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62"/>
      </w:tblGrid>
      <w:tr w:rsidR="009174CE" w:rsidTr="009174CE">
        <w:trPr>
          <w:trHeight w:val="652"/>
        </w:trPr>
        <w:tc>
          <w:tcPr>
            <w:tcW w:w="10562" w:type="dxa"/>
          </w:tcPr>
          <w:p w:rsidR="009174CE" w:rsidRPr="009174CE" w:rsidRDefault="009174CE" w:rsidP="00917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порядке </w:t>
            </w:r>
            <w:proofErr w:type="gramStart"/>
            <w:r w:rsidRPr="00917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подачи декларации соответствия условий труда</w:t>
            </w:r>
            <w:proofErr w:type="gramEnd"/>
            <w:r w:rsidRPr="00917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государственным нормативным требованиям охраны труда.</w:t>
            </w:r>
          </w:p>
        </w:tc>
      </w:tr>
    </w:tbl>
    <w:p w:rsidR="009174CE" w:rsidRDefault="009174CE" w:rsidP="00917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BC5CBB" w:rsidRPr="009174CE">
        <w:rPr>
          <w:rFonts w:ascii="Times New Roman" w:hAnsi="Times New Roman" w:cs="Times New Roman"/>
          <w:sz w:val="28"/>
          <w:szCs w:val="28"/>
        </w:rPr>
        <w:t xml:space="preserve"> С 01.01.2014 года в соответствии с Федеральным законом от 28.12.2013 года № 426- 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CBB" w:rsidRPr="009174CE">
        <w:rPr>
          <w:rFonts w:ascii="Times New Roman" w:hAnsi="Times New Roman" w:cs="Times New Roman"/>
          <w:sz w:val="28"/>
          <w:szCs w:val="28"/>
        </w:rPr>
        <w:t xml:space="preserve">« О специальной оценке условий труда» на предприятиях должна проводиться специальная оценка условий труда,  которая включает в себя комплекс мероприятий, направленных на выявление вредных и </w:t>
      </w:r>
      <w:proofErr w:type="gramStart"/>
      <w:r w:rsidR="00BC5CBB" w:rsidRPr="009174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C5CBB" w:rsidRPr="009174CE">
        <w:rPr>
          <w:rFonts w:ascii="Times New Roman" w:hAnsi="Times New Roman" w:cs="Times New Roman"/>
          <w:sz w:val="28"/>
          <w:szCs w:val="28"/>
        </w:rPr>
        <w:t>или) опасных факторов производственной среды и трудового процесса и оценку уровня их воздействия на работника.   Итоги специальной оценки условий труда классифицируют уровень условий работы у данного работодателя и заносятся в специальный документ – декларацию.</w:t>
      </w:r>
      <w:r w:rsidR="00BC5CBB" w:rsidRPr="009174CE">
        <w:rPr>
          <w:rFonts w:ascii="Times New Roman" w:hAnsi="Times New Roman" w:cs="Times New Roman"/>
          <w:sz w:val="28"/>
          <w:szCs w:val="28"/>
        </w:rPr>
        <w:br/>
        <w:t xml:space="preserve">   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5CBB" w:rsidRPr="009174CE">
        <w:rPr>
          <w:rFonts w:ascii="Times New Roman" w:hAnsi="Times New Roman" w:cs="Times New Roman"/>
          <w:sz w:val="28"/>
          <w:szCs w:val="28"/>
        </w:rPr>
        <w:t xml:space="preserve">Декларация по специальной оценке условий труда сдаётся один раз в пять лет    в отношении рабочих мест, на которых вредные и </w:t>
      </w:r>
      <w:proofErr w:type="gramStart"/>
      <w:r w:rsidR="00BC5CBB" w:rsidRPr="009174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C5CBB" w:rsidRPr="009174CE">
        <w:rPr>
          <w:rFonts w:ascii="Times New Roman" w:hAnsi="Times New Roman" w:cs="Times New Roman"/>
          <w:sz w:val="28"/>
          <w:szCs w:val="28"/>
        </w:rPr>
        <w:t>или) опасные производственные факторы по результатам  осуществления идентификации не выявлены. Работодателем подаётся в территориальный орган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по месту своего нахождения декларация соответствия условий труда государственным нормативным требованиям охраны труда.</w:t>
      </w:r>
    </w:p>
    <w:p w:rsidR="009174CE" w:rsidRDefault="00BC5CBB" w:rsidP="00917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4CE">
        <w:rPr>
          <w:rFonts w:ascii="Times New Roman" w:hAnsi="Times New Roman" w:cs="Times New Roman"/>
          <w:sz w:val="28"/>
          <w:szCs w:val="28"/>
        </w:rPr>
        <w:t>В соответствии с пунктом 3 Приложения №2 к Приказу Министерства труда и социальной защиты Российской Федерации от 07.02.2014 г. №80н «О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труда» декларация подается работодателем в территориальный орган Федеральной службы по труду и занятости</w:t>
      </w:r>
      <w:proofErr w:type="gramEnd"/>
      <w:r w:rsidRPr="009174CE">
        <w:rPr>
          <w:rFonts w:ascii="Times New Roman" w:hAnsi="Times New Roman" w:cs="Times New Roman"/>
          <w:sz w:val="28"/>
          <w:szCs w:val="28"/>
        </w:rPr>
        <w:t xml:space="preserve"> (Государственная инспекция труда Саратовской области)</w:t>
      </w:r>
      <w:proofErr w:type="gramStart"/>
      <w:r w:rsidRPr="009174C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174CE">
        <w:rPr>
          <w:rFonts w:ascii="Times New Roman" w:hAnsi="Times New Roman" w:cs="Times New Roman"/>
          <w:sz w:val="28"/>
          <w:szCs w:val="28"/>
        </w:rPr>
        <w:t xml:space="preserve"> связи с этим декларацию необходимо направлять не в министерство занятости, труда и миграции области, а в Государственную инспекцию труда в Саратовской области по месту своего нахождения лично или направлять почтовым отправлением с описью вложения и уведомлением о вручении по адресу: 410005, г. Саратовская </w:t>
      </w:r>
      <w:r w:rsidR="009174CE">
        <w:rPr>
          <w:rFonts w:ascii="Times New Roman" w:hAnsi="Times New Roman" w:cs="Times New Roman"/>
          <w:sz w:val="28"/>
          <w:szCs w:val="28"/>
        </w:rPr>
        <w:t>обл., ул. 1-я Садовая, д. 104.</w:t>
      </w:r>
    </w:p>
    <w:p w:rsidR="009174CE" w:rsidRDefault="00BC5CBB" w:rsidP="00917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4CE">
        <w:rPr>
          <w:rFonts w:ascii="Times New Roman" w:hAnsi="Times New Roman" w:cs="Times New Roman"/>
          <w:sz w:val="28"/>
          <w:szCs w:val="28"/>
        </w:rPr>
        <w:t>Декларация соответствия условий труда государственным нормативным требованиям охраны труда действительна в течение пяти лет. Указанный срок исчисляется со дня утверждения отчёта о проведении специальной оценки условий труда.</w:t>
      </w:r>
    </w:p>
    <w:p w:rsidR="009174CE" w:rsidRDefault="00BC5CBB" w:rsidP="00917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4C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174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174CE">
        <w:rPr>
          <w:rFonts w:ascii="Times New Roman" w:hAnsi="Times New Roman" w:cs="Times New Roman"/>
          <w:sz w:val="28"/>
          <w:szCs w:val="28"/>
        </w:rPr>
        <w:t xml:space="preserve"> если в период действия декларации соответствия условий труда государственным нормативным требованиям охраны труда с работником, занятым на рабочем месте, в отношении которого принята данная декларация, произошёл несчастный случай на производстве, или у него выявлено профессиональное заболевание, в отношении такого места действие данной декларации прекращается и проводится внеплановая специальная оценка условий труда.</w:t>
      </w:r>
    </w:p>
    <w:p w:rsidR="00BC5CBB" w:rsidRPr="009174CE" w:rsidRDefault="00BC5CBB" w:rsidP="00917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4CE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proofErr w:type="gramStart"/>
      <w:r w:rsidRPr="009174CE">
        <w:rPr>
          <w:rFonts w:ascii="Times New Roman" w:hAnsi="Times New Roman" w:cs="Times New Roman"/>
          <w:sz w:val="28"/>
          <w:szCs w:val="28"/>
        </w:rPr>
        <w:t>срока действия декларации соответствия условий труда</w:t>
      </w:r>
      <w:proofErr w:type="gramEnd"/>
      <w:r w:rsidRPr="009174CE">
        <w:rPr>
          <w:rFonts w:ascii="Times New Roman" w:hAnsi="Times New Roman" w:cs="Times New Roman"/>
          <w:sz w:val="28"/>
          <w:szCs w:val="28"/>
        </w:rPr>
        <w:t xml:space="preserve"> государственным нормативным требованиям охраны труда и в случае отсутствия в период её действия  выше указанных обстоятел</w:t>
      </w:r>
      <w:r w:rsidR="009174CE">
        <w:rPr>
          <w:rFonts w:ascii="Times New Roman" w:hAnsi="Times New Roman" w:cs="Times New Roman"/>
          <w:sz w:val="28"/>
          <w:szCs w:val="28"/>
        </w:rPr>
        <w:t>ьств</w:t>
      </w:r>
      <w:r w:rsidRPr="009174CE">
        <w:rPr>
          <w:rFonts w:ascii="Times New Roman" w:hAnsi="Times New Roman" w:cs="Times New Roman"/>
          <w:sz w:val="28"/>
          <w:szCs w:val="28"/>
        </w:rPr>
        <w:t>, срок действия данной декларации считается продлённым на следующие пять лет.</w:t>
      </w:r>
    </w:p>
    <w:p w:rsidR="00BC5CBB" w:rsidRPr="009174CE" w:rsidRDefault="00BC5CBB" w:rsidP="009174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5CBB" w:rsidRPr="009174CE" w:rsidRDefault="009174CE" w:rsidP="009174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74CE">
        <w:rPr>
          <w:rFonts w:ascii="Times New Roman" w:hAnsi="Times New Roman" w:cs="Times New Roman"/>
          <w:b/>
          <w:sz w:val="28"/>
          <w:szCs w:val="28"/>
        </w:rPr>
        <w:t xml:space="preserve">Сектор по труду </w:t>
      </w:r>
      <w:proofErr w:type="gramStart"/>
      <w:r w:rsidRPr="009174CE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 w:rsidRPr="009174CE">
        <w:rPr>
          <w:rFonts w:ascii="Times New Roman" w:hAnsi="Times New Roman" w:cs="Times New Roman"/>
          <w:b/>
          <w:sz w:val="28"/>
          <w:szCs w:val="28"/>
        </w:rPr>
        <w:t xml:space="preserve"> ЗАТО Шихан</w:t>
      </w:r>
      <w:bookmarkStart w:id="0" w:name="_GoBack"/>
      <w:bookmarkEnd w:id="0"/>
      <w:r w:rsidRPr="009174CE">
        <w:rPr>
          <w:rFonts w:ascii="Times New Roman" w:hAnsi="Times New Roman" w:cs="Times New Roman"/>
          <w:b/>
          <w:sz w:val="28"/>
          <w:szCs w:val="28"/>
        </w:rPr>
        <w:t>ы</w:t>
      </w:r>
    </w:p>
    <w:sectPr w:rsidR="00BC5CBB" w:rsidRPr="009174CE" w:rsidSect="009174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38E8"/>
    <w:rsid w:val="00032ACE"/>
    <w:rsid w:val="00815E2E"/>
    <w:rsid w:val="009174CE"/>
    <w:rsid w:val="009B0F36"/>
    <w:rsid w:val="00BC5CBB"/>
    <w:rsid w:val="00D638E8"/>
    <w:rsid w:val="00FD2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5</cp:revision>
  <cp:lastPrinted>2017-07-28T06:04:00Z</cp:lastPrinted>
  <dcterms:created xsi:type="dcterms:W3CDTF">2017-07-27T12:14:00Z</dcterms:created>
  <dcterms:modified xsi:type="dcterms:W3CDTF">2017-07-28T06:04:00Z</dcterms:modified>
</cp:coreProperties>
</file>