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DB" w:rsidRPr="00D229DB" w:rsidRDefault="005A69B6" w:rsidP="00BB1FBE">
      <w:pPr>
        <w:tabs>
          <w:tab w:val="left" w:pos="567"/>
          <w:tab w:val="left" w:pos="61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2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542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предоставлении компенсации</w:t>
      </w:r>
      <w:r w:rsidR="001C0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3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уплату </w:t>
      </w:r>
      <w:r w:rsidR="00877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взноса</w:t>
      </w:r>
      <w:r w:rsidR="00104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капитальный ремонт </w:t>
      </w:r>
      <w:r w:rsidR="00C70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отдельным категориям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граждан</w:t>
      </w:r>
    </w:p>
    <w:p w:rsidR="008C4FF3" w:rsidRDefault="001C031D" w:rsidP="00D229DB">
      <w:pPr>
        <w:tabs>
          <w:tab w:val="left" w:pos="567"/>
          <w:tab w:val="left" w:pos="6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-228600</wp:posOffset>
            </wp:positionH>
            <wp:positionV relativeFrom="paragraph">
              <wp:posOffset>212090</wp:posOffset>
            </wp:positionV>
            <wp:extent cx="2619375" cy="1977390"/>
            <wp:effectExtent l="0" t="0" r="0" b="3810"/>
            <wp:wrapSquare wrapText="bothSides"/>
            <wp:docPr id="1" name="Рисунок 1" descr="https://portal.iv-edu.ru/dep/mouovichrn/vichugarn_svetl/DocLib/%D0%BE%D0%B1%D1%89%D0%B5%D0%B5%202017/%D0%BB%D1%8C%D0%B3%D0%BE%D1%82%D1%8B%20%D0%B8%20%D0%BA%D0%BE%D0%BC%D0%BF%D0%B5%D0%BD%D1%81%D0%B0%D1%86%D0%B8%D0%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rtal.iv-edu.ru/dep/mouovichrn/vichugarn_svetl/DocLib/%D0%BE%D0%B1%D1%89%D0%B5%D0%B5%202017/%D0%BB%D1%8C%D0%B3%D0%BE%D1%82%D1%8B%20%D0%B8%20%D0%BA%D0%BE%D0%BC%D0%BF%D0%B5%D0%BD%D1%81%D0%B0%D1%86%D0%B8%D0%B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FF3" w:rsidRPr="008C4FF3" w:rsidRDefault="00A86A33" w:rsidP="00A32E8B">
      <w:pPr>
        <w:tabs>
          <w:tab w:val="left" w:pos="567"/>
          <w:tab w:val="left" w:pos="61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Ежедневно в</w:t>
      </w:r>
      <w:r w:rsidR="008C4FF3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Фонд капитального ремонта поступают обращения </w:t>
      </w:r>
      <w:r w:rsidR="00DC1034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граждан</w:t>
      </w:r>
      <w:r w:rsidR="00DC1034" w:rsidRPr="008C4FF3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73229A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по вопросу </w:t>
      </w:r>
      <w:r w:rsidR="00137756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получения льгот по</w:t>
      </w:r>
      <w:r w:rsidR="00086554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уплат</w:t>
      </w:r>
      <w:r w:rsidR="00137756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</w:t>
      </w:r>
      <w:r w:rsidR="008C4FF3" w:rsidRPr="008C4FF3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137756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взносов</w:t>
      </w:r>
      <w:r w:rsidR="00086554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</w:t>
      </w:r>
      <w:r w:rsidR="008C4FF3" w:rsidRPr="008C4FF3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 капитальный ремонт. </w:t>
      </w:r>
    </w:p>
    <w:p w:rsidR="0073229A" w:rsidRDefault="00073386" w:rsidP="007D22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Согласно действующему </w:t>
      </w:r>
      <w:r w:rsidR="00BD34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законодательству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</w:t>
      </w:r>
      <w:r w:rsidR="00D229DB" w:rsidRPr="00D229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ера социальной поддержки по оплате жилого помещения и коммунальных услуг предоставляется в виде ежемесячной денежной компенсации расходов на оплату жилого помещения и </w:t>
      </w:r>
      <w:r w:rsidR="00E928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коммунальных услуг</w:t>
      </w:r>
      <w:r w:rsidR="00D229DB" w:rsidRPr="00D229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B468C" w:rsidRDefault="0073229A" w:rsidP="007D22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</w:t>
      </w:r>
      <w:r w:rsidR="003578BA" w:rsidRPr="00357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нд капитального ремонта начисляет взносы на капитальный ремонт исходя из общей площади помещения, а </w:t>
      </w:r>
      <w:r w:rsidR="00DE76EC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компенсацию расходов граждан по</w:t>
      </w:r>
      <w:r w:rsidR="003578BA" w:rsidRPr="00357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76EC">
        <w:rPr>
          <w:rFonts w:ascii="Times New Roman" w:hAnsi="Times New Roman" w:cs="Times New Roman"/>
          <w:sz w:val="28"/>
          <w:szCs w:val="28"/>
          <w:shd w:val="clear" w:color="auto" w:fill="FFFFFF"/>
        </w:rPr>
        <w:t>взносам осуществляет</w:t>
      </w:r>
      <w:r w:rsidR="003578BA" w:rsidRPr="00357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5E04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 социального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5E04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 Саратовской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области.</w:t>
      </w:r>
    </w:p>
    <w:p w:rsidR="00D229DB" w:rsidRPr="00D229DB" w:rsidRDefault="00DC1034" w:rsidP="00AE6F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 соответствии с </w:t>
      </w:r>
      <w:r w:rsidR="0073229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Законом Саратовской области</w:t>
      </w:r>
      <w:r w:rsidR="00DE76E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DE76EC" w:rsidRPr="000D538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от 24 декабря 2015 года </w:t>
      </w:r>
      <w:r w:rsidR="00DE76E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   </w:t>
      </w:r>
      <w:r w:rsidR="00DE76EC" w:rsidRPr="000D538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№ 178-ЗСО</w:t>
      </w:r>
      <w:r w:rsidR="0073229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мера</w:t>
      </w:r>
      <w:r w:rsidR="00D229DB" w:rsidRPr="00D229D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D229DB" w:rsidRPr="00D229DB">
        <w:rPr>
          <w:rFonts w:ascii="Times New Roman" w:hAnsi="Times New Roman" w:cs="Times New Roman"/>
          <w:sz w:val="28"/>
          <w:szCs w:val="28"/>
        </w:rPr>
        <w:t>социальной поддержки по уплате взноса на</w:t>
      </w:r>
      <w:r w:rsidR="00DE76EC">
        <w:rPr>
          <w:rFonts w:ascii="Times New Roman" w:hAnsi="Times New Roman" w:cs="Times New Roman"/>
          <w:sz w:val="28"/>
          <w:szCs w:val="28"/>
        </w:rPr>
        <w:t xml:space="preserve"> капитальный ремонт предоставляе</w:t>
      </w:r>
      <w:r w:rsidR="00D229DB" w:rsidRPr="00D229DB">
        <w:rPr>
          <w:rFonts w:ascii="Times New Roman" w:hAnsi="Times New Roman" w:cs="Times New Roman"/>
          <w:sz w:val="28"/>
          <w:szCs w:val="28"/>
        </w:rPr>
        <w:t>тся следующим ка</w:t>
      </w:r>
      <w:r w:rsidR="003578BA">
        <w:rPr>
          <w:rFonts w:ascii="Times New Roman" w:hAnsi="Times New Roman" w:cs="Times New Roman"/>
          <w:sz w:val="28"/>
          <w:szCs w:val="28"/>
        </w:rPr>
        <w:t>тегориям граждан</w:t>
      </w:r>
      <w:r w:rsidR="00D229DB" w:rsidRPr="00D229DB">
        <w:rPr>
          <w:rFonts w:ascii="Times New Roman" w:hAnsi="Times New Roman" w:cs="Times New Roman"/>
          <w:sz w:val="28"/>
          <w:szCs w:val="28"/>
        </w:rPr>
        <w:t>:</w:t>
      </w:r>
    </w:p>
    <w:p w:rsidR="00D229DB" w:rsidRPr="00D229DB" w:rsidRDefault="00D229DB" w:rsidP="00AE6F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DB">
        <w:rPr>
          <w:rFonts w:ascii="Times New Roman" w:hAnsi="Times New Roman" w:cs="Times New Roman"/>
          <w:sz w:val="28"/>
          <w:szCs w:val="28"/>
        </w:rPr>
        <w:t>1) одиноко проживающим неработающим собственникам жилых помещений, достигшим возраста 70 лет;</w:t>
      </w:r>
    </w:p>
    <w:p w:rsidR="00D229DB" w:rsidRPr="00D229DB" w:rsidRDefault="00D229DB" w:rsidP="00AE6F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DB">
        <w:rPr>
          <w:rFonts w:ascii="Times New Roman" w:hAnsi="Times New Roman" w:cs="Times New Roman"/>
          <w:sz w:val="28"/>
          <w:szCs w:val="28"/>
        </w:rPr>
        <w:t>2) одиноко проживающим неработающим собственникам жилых помещений, достигшим возраста 80 лет;</w:t>
      </w:r>
    </w:p>
    <w:p w:rsidR="00D229DB" w:rsidRPr="00D229DB" w:rsidRDefault="00D229DB" w:rsidP="00AE6F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DB">
        <w:rPr>
          <w:rFonts w:ascii="Times New Roman" w:hAnsi="Times New Roman" w:cs="Times New Roman"/>
          <w:sz w:val="28"/>
          <w:szCs w:val="28"/>
        </w:rPr>
        <w:t>3) проживающим в составе семьи, состоящей только из совместно проживающих неработающих граждан пенсионного возраста, собственникам жилых помещений, достигшим возраста 70 лет;</w:t>
      </w:r>
    </w:p>
    <w:p w:rsidR="00D229DB" w:rsidRPr="00D229DB" w:rsidRDefault="00D229DB" w:rsidP="00AE6F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DB">
        <w:rPr>
          <w:rFonts w:ascii="Times New Roman" w:hAnsi="Times New Roman" w:cs="Times New Roman"/>
          <w:sz w:val="28"/>
          <w:szCs w:val="28"/>
        </w:rPr>
        <w:t>4) проживающим в составе семьи, состоящей только из совместно проживающих неработающих граждан пенсионного возраста, собственникам жилых помещений, достигшим возраста 80 лет.</w:t>
      </w:r>
    </w:p>
    <w:p w:rsidR="00475104" w:rsidRDefault="00DA2035" w:rsidP="00AF295A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  </w:t>
      </w:r>
    </w:p>
    <w:p w:rsidR="00D229DB" w:rsidRPr="00D229DB" w:rsidRDefault="00475104" w:rsidP="00AF295A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          </w:t>
      </w:r>
      <w:r w:rsidR="00A0704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Мера социальной поддержки</w:t>
      </w:r>
      <w:r w:rsidR="00D229DB" w:rsidRPr="00D229D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по уплате взносов на капитальный ремонт гражданам, достигшим возраста 70 лет, </w:t>
      </w:r>
      <w:r w:rsidR="0073229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предоставляе</w:t>
      </w:r>
      <w:r w:rsidR="008B4294" w:rsidRPr="00D229D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тся </w:t>
      </w:r>
      <w:r w:rsidR="00D229DB" w:rsidRPr="00D229D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 виде компенсации уплаченных взносов на капитальный ремонт в размере 50%.</w:t>
      </w:r>
      <w:r w:rsidR="0068303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D229DB" w:rsidRPr="00D229D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При о</w:t>
      </w:r>
      <w:r w:rsidR="004F15F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дновременном наличии у указанной категории</w:t>
      </w:r>
      <w:r w:rsidR="00D229DB" w:rsidRPr="00D229D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граждан права на получение компенсации за уплаченные взносы на капитальный ремонт и ежемесячной компенсации расходов на оплату жилого помещения и коммунальных услуг </w:t>
      </w:r>
      <w:r w:rsidR="00FB62E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собственник должен</w:t>
      </w:r>
      <w:r w:rsidR="00A0704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D229DB" w:rsidRPr="00D229D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выбрать </w:t>
      </w:r>
      <w:r w:rsidR="00D229DB" w:rsidRPr="00D229DB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hi-IN" w:bidi="hi-IN"/>
        </w:rPr>
        <w:t>один из видов компенсации</w:t>
      </w:r>
      <w:r w:rsidR="00D229DB" w:rsidRPr="00D229D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.</w:t>
      </w:r>
    </w:p>
    <w:p w:rsidR="00E250C9" w:rsidRPr="00347733" w:rsidRDefault="00E928D8" w:rsidP="00E250C9">
      <w:pPr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B370A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Мера социальной поддержки </w:t>
      </w:r>
      <w:r w:rsidR="00B370AB" w:rsidRPr="00D229D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по</w:t>
      </w:r>
      <w:r w:rsidR="00D229DB" w:rsidRPr="00D229D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уплате взносов на капитальный ремонт гражданам, достигшим возраста 80 лет, </w:t>
      </w:r>
      <w:r w:rsidR="0073229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предоставляе</w:t>
      </w:r>
      <w:r w:rsidR="008B4294" w:rsidRPr="00D229D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тся </w:t>
      </w:r>
      <w:r w:rsidR="00D229DB" w:rsidRPr="00D229D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 виде компенсации уплаченных взносов на капитальный ремонт в размере 100%.</w:t>
      </w:r>
      <w:r w:rsidR="0068303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D229DB" w:rsidRPr="00D229DB" w:rsidRDefault="00E250C9" w:rsidP="0024299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С </w:t>
      </w:r>
      <w:r w:rsidR="0013775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вступлением в </w:t>
      </w:r>
      <w:r w:rsidR="00B27B5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силу Закона</w:t>
      </w:r>
      <w:r w:rsidR="00D229DB" w:rsidRPr="00D229D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Саратовской области от 22 февраля 2017 года № 6-ЗСО, </w:t>
      </w:r>
      <w:r w:rsidR="00D229DB" w:rsidRPr="00D229DB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hi-IN" w:bidi="hi-IN"/>
        </w:rPr>
        <w:t>граждане,</w:t>
      </w:r>
      <w:r w:rsidR="00D229DB" w:rsidRPr="00D229D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D229DB" w:rsidRPr="00D229DB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hi-IN" w:bidi="hi-IN"/>
        </w:rPr>
        <w:t xml:space="preserve">достигшие возраста 80 </w:t>
      </w:r>
      <w:r w:rsidR="00630E67" w:rsidRPr="00D229DB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hi-IN" w:bidi="hi-IN"/>
        </w:rPr>
        <w:t>лет,</w:t>
      </w:r>
      <w:r w:rsidR="00D229DB" w:rsidRPr="00D229DB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 xml:space="preserve"> </w:t>
      </w:r>
      <w:r w:rsidR="00D229DB" w:rsidRPr="00D229D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могут </w:t>
      </w:r>
      <w:r w:rsidR="00D229DB" w:rsidRPr="00D229DB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hi-IN" w:bidi="hi-IN"/>
        </w:rPr>
        <w:t xml:space="preserve">одновременно претендовать на получение компенсации </w:t>
      </w:r>
      <w:r w:rsidR="00D229DB" w:rsidRPr="00D229D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на оплату жилищно-коммунальных услуг и оплату</w:t>
      </w:r>
      <w:r w:rsidR="00542A9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взносов </w:t>
      </w:r>
      <w:r w:rsidR="0000497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на капитальный</w:t>
      </w:r>
      <w:r w:rsidR="00542A9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D229DB" w:rsidRPr="00D229D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ремонт. </w:t>
      </w:r>
      <w:r w:rsidR="00D229DB" w:rsidRPr="00D229DB">
        <w:rPr>
          <w:rFonts w:ascii="Times New Roman" w:hAnsi="Times New Roman" w:cs="Times New Roman"/>
          <w:sz w:val="28"/>
          <w:szCs w:val="28"/>
        </w:rPr>
        <w:t xml:space="preserve"> </w:t>
      </w:r>
      <w:r w:rsidR="0068303F">
        <w:rPr>
          <w:rFonts w:ascii="Times New Roman" w:hAnsi="Times New Roman" w:cs="Times New Roman"/>
          <w:sz w:val="28"/>
          <w:szCs w:val="28"/>
        </w:rPr>
        <w:t>Напомним, д</w:t>
      </w:r>
      <w:r w:rsidR="00D229DB" w:rsidRPr="00D229D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о 1 января 2017 года </w:t>
      </w:r>
      <w:r w:rsidR="00B370A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указанная категория граждан должна</w:t>
      </w:r>
      <w:r w:rsidR="00D229DB" w:rsidRPr="00D229D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был</w:t>
      </w:r>
      <w:r w:rsidR="00B370A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</w:t>
      </w:r>
      <w:r w:rsidR="00D229DB" w:rsidRPr="00D229D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выбирать один из видов компенсации.</w:t>
      </w:r>
    </w:p>
    <w:p w:rsidR="0094685F" w:rsidRDefault="00D13B1C" w:rsidP="00D13B1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D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Компенсация на оплату взносов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</w:t>
      </w:r>
      <w:r w:rsidRPr="00D229D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 капитальный ремонт рассчитывается исходя из минимального размера взноса на один квадратный метр общей площади жилого помещения в месяц и размера регионального стандарта нормативной площади жилого помещения.</w:t>
      </w:r>
      <w:r w:rsidRPr="00A07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85F" w:rsidRDefault="0094685F" w:rsidP="009468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действующему законодательству стандарт нормативной площади жилого помещения, используемой для расчета субсидий, составляет:</w:t>
      </w:r>
    </w:p>
    <w:p w:rsidR="0094685F" w:rsidRDefault="0094685F" w:rsidP="009468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 одного члена семьи, состоящей из четырех и более человек, </w:t>
      </w:r>
      <w:r w:rsidRPr="00D75D1B">
        <w:rPr>
          <w:rFonts w:ascii="Times New Roman" w:hAnsi="Times New Roman" w:cs="Times New Roman"/>
          <w:i/>
          <w:sz w:val="28"/>
          <w:szCs w:val="28"/>
        </w:rPr>
        <w:t>- 18 квадратных метров общей площади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685F" w:rsidRPr="00D75D1B" w:rsidRDefault="0094685F" w:rsidP="009468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 одного члена семьи, состоящей из трех человек, </w:t>
      </w:r>
      <w:r w:rsidRPr="00D75D1B">
        <w:rPr>
          <w:rFonts w:ascii="Times New Roman" w:hAnsi="Times New Roman" w:cs="Times New Roman"/>
          <w:i/>
          <w:sz w:val="28"/>
          <w:szCs w:val="28"/>
        </w:rPr>
        <w:t>- 20 квадратных метров общей площади;</w:t>
      </w:r>
    </w:p>
    <w:p w:rsidR="0094685F" w:rsidRPr="00D75D1B" w:rsidRDefault="0094685F" w:rsidP="009468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 одного члена семьи, состоящей из двух человек</w:t>
      </w:r>
      <w:r w:rsidRPr="00D75D1B">
        <w:rPr>
          <w:rFonts w:ascii="Times New Roman" w:hAnsi="Times New Roman" w:cs="Times New Roman"/>
          <w:i/>
          <w:sz w:val="28"/>
          <w:szCs w:val="28"/>
        </w:rPr>
        <w:t>, - 21 квадратный метр общей площади;</w:t>
      </w:r>
    </w:p>
    <w:p w:rsidR="0094685F" w:rsidRPr="00D75D1B" w:rsidRDefault="0094685F" w:rsidP="009468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на одиноко проживающих граждан - </w:t>
      </w:r>
      <w:r w:rsidRPr="00D75D1B">
        <w:rPr>
          <w:rFonts w:ascii="Times New Roman" w:hAnsi="Times New Roman" w:cs="Times New Roman"/>
          <w:i/>
          <w:sz w:val="28"/>
          <w:szCs w:val="28"/>
        </w:rPr>
        <w:t>38 квадратных метров общей площади;</w:t>
      </w:r>
    </w:p>
    <w:p w:rsidR="0094685F" w:rsidRPr="00D75D1B" w:rsidRDefault="0094685F" w:rsidP="009468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на граждан, проживающих в общежитиях, - </w:t>
      </w:r>
      <w:r w:rsidRPr="00D75D1B">
        <w:rPr>
          <w:rFonts w:ascii="Times New Roman" w:hAnsi="Times New Roman" w:cs="Times New Roman"/>
          <w:i/>
          <w:sz w:val="28"/>
          <w:szCs w:val="28"/>
        </w:rPr>
        <w:t>размер фактически занимаемой жилой площади.</w:t>
      </w:r>
    </w:p>
    <w:p w:rsidR="00D13B1C" w:rsidRPr="00D229DB" w:rsidRDefault="00736134" w:rsidP="00D13B1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компенсация начисляется не на общую площадь помещения, а на площадь</w:t>
      </w:r>
      <w:r w:rsidR="00E672BB">
        <w:rPr>
          <w:rFonts w:ascii="Times New Roman" w:hAnsi="Times New Roman" w:cs="Times New Roman"/>
          <w:sz w:val="28"/>
          <w:szCs w:val="28"/>
        </w:rPr>
        <w:t>, равную</w:t>
      </w:r>
      <w:r>
        <w:rPr>
          <w:rFonts w:ascii="Times New Roman" w:hAnsi="Times New Roman" w:cs="Times New Roman"/>
          <w:sz w:val="28"/>
          <w:szCs w:val="28"/>
        </w:rPr>
        <w:t xml:space="preserve"> социальной норме. </w:t>
      </w:r>
      <w:r w:rsidR="00D13B1C" w:rsidRPr="00D229DB">
        <w:rPr>
          <w:rFonts w:ascii="Times New Roman" w:hAnsi="Times New Roman" w:cs="Times New Roman"/>
          <w:sz w:val="28"/>
          <w:szCs w:val="28"/>
        </w:rPr>
        <w:t>Расходы на предоставление компенсации осуществляются за счет средств областного бюджета.</w:t>
      </w:r>
    </w:p>
    <w:p w:rsidR="006C323A" w:rsidRPr="0095702A" w:rsidRDefault="00B370AB" w:rsidP="006C323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323A">
        <w:rPr>
          <w:rFonts w:ascii="Times New Roman" w:hAnsi="Times New Roman" w:cs="Times New Roman"/>
          <w:sz w:val="28"/>
          <w:szCs w:val="28"/>
        </w:rPr>
        <w:t xml:space="preserve">раво на компенсирование </w:t>
      </w:r>
      <w:r w:rsidR="006C323A" w:rsidRPr="0095702A">
        <w:rPr>
          <w:rFonts w:ascii="Times New Roman" w:hAnsi="Times New Roman" w:cs="Times New Roman"/>
          <w:sz w:val="28"/>
          <w:szCs w:val="28"/>
        </w:rPr>
        <w:t>сумм взносов на капитальный ремонт</w:t>
      </w:r>
      <w:r w:rsidR="006C323A" w:rsidRPr="00C115A6">
        <w:rPr>
          <w:rFonts w:ascii="Times New Roman" w:hAnsi="Times New Roman" w:cs="Times New Roman"/>
          <w:sz w:val="28"/>
          <w:szCs w:val="28"/>
        </w:rPr>
        <w:t xml:space="preserve"> </w:t>
      </w:r>
      <w:r w:rsidR="006C323A">
        <w:rPr>
          <w:rFonts w:ascii="Times New Roman" w:hAnsi="Times New Roman" w:cs="Times New Roman"/>
          <w:sz w:val="28"/>
          <w:szCs w:val="28"/>
        </w:rPr>
        <w:t>независимо от возраста</w:t>
      </w:r>
      <w:r>
        <w:rPr>
          <w:rFonts w:ascii="Times New Roman" w:hAnsi="Times New Roman" w:cs="Times New Roman"/>
          <w:sz w:val="28"/>
          <w:szCs w:val="28"/>
        </w:rPr>
        <w:t xml:space="preserve"> имеют и другие категории граждан.</w:t>
      </w:r>
      <w:r w:rsidR="00542A9A">
        <w:rPr>
          <w:rFonts w:ascii="Times New Roman" w:hAnsi="Times New Roman" w:cs="Times New Roman"/>
          <w:sz w:val="28"/>
          <w:szCs w:val="28"/>
        </w:rPr>
        <w:t xml:space="preserve"> Некоторым категориям </w:t>
      </w:r>
      <w:r w:rsidR="000E3226">
        <w:rPr>
          <w:rFonts w:ascii="Times New Roman" w:hAnsi="Times New Roman" w:cs="Times New Roman"/>
          <w:sz w:val="28"/>
          <w:szCs w:val="28"/>
        </w:rPr>
        <w:t>граждан компенсация</w:t>
      </w:r>
      <w:r w:rsidR="00542A9A">
        <w:rPr>
          <w:rFonts w:ascii="Times New Roman" w:hAnsi="Times New Roman" w:cs="Times New Roman"/>
          <w:sz w:val="28"/>
          <w:szCs w:val="28"/>
        </w:rPr>
        <w:t xml:space="preserve"> </w:t>
      </w:r>
      <w:r w:rsidR="000E3226">
        <w:rPr>
          <w:rFonts w:ascii="Times New Roman" w:hAnsi="Times New Roman" w:cs="Times New Roman"/>
          <w:sz w:val="28"/>
          <w:szCs w:val="28"/>
        </w:rPr>
        <w:t>осуществляется за</w:t>
      </w:r>
      <w:r w:rsidR="00542A9A">
        <w:rPr>
          <w:rFonts w:ascii="Times New Roman" w:hAnsi="Times New Roman" w:cs="Times New Roman"/>
          <w:sz w:val="28"/>
          <w:szCs w:val="28"/>
        </w:rPr>
        <w:t xml:space="preserve"> счет средств   </w:t>
      </w:r>
      <w:r w:rsidR="00B66854">
        <w:rPr>
          <w:rFonts w:ascii="Times New Roman" w:hAnsi="Times New Roman" w:cs="Times New Roman"/>
          <w:sz w:val="28"/>
          <w:szCs w:val="28"/>
        </w:rPr>
        <w:t>федерального и муниципального бюджета</w:t>
      </w:r>
      <w:r w:rsidR="00850C44">
        <w:rPr>
          <w:rFonts w:ascii="Times New Roman" w:hAnsi="Times New Roman" w:cs="Times New Roman"/>
          <w:sz w:val="28"/>
          <w:szCs w:val="28"/>
        </w:rPr>
        <w:t>.</w:t>
      </w:r>
    </w:p>
    <w:p w:rsidR="006C62F8" w:rsidRDefault="006C62F8" w:rsidP="006C62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По вопросам предоставления и оформления компенсации </w:t>
      </w:r>
      <w:r w:rsidR="00B370AB">
        <w:rPr>
          <w:rFonts w:eastAsia="SimSun"/>
          <w:kern w:val="1"/>
          <w:sz w:val="28"/>
          <w:szCs w:val="28"/>
          <w:lang w:eastAsia="hi-IN" w:bidi="hi-IN"/>
        </w:rPr>
        <w:t xml:space="preserve">расходов на уплату взносов на капитальный ремонт граждане могут обращаться </w:t>
      </w:r>
      <w:r w:rsidRPr="00E47DFB">
        <w:rPr>
          <w:rFonts w:eastAsia="SimSun"/>
          <w:kern w:val="1"/>
          <w:sz w:val="28"/>
          <w:szCs w:val="28"/>
          <w:lang w:eastAsia="hi-IN" w:bidi="hi-IN"/>
        </w:rPr>
        <w:t>в министерство социально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го развития Саратовской области и его </w:t>
      </w:r>
      <w:r w:rsidRPr="00222E4E">
        <w:rPr>
          <w:rFonts w:eastAsia="SimSun"/>
          <w:kern w:val="1"/>
          <w:sz w:val="28"/>
          <w:szCs w:val="28"/>
          <w:lang w:eastAsia="hi-IN" w:bidi="hi-IN"/>
        </w:rPr>
        <w:t>территориальные подразделения.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  </w:t>
      </w:r>
    </w:p>
    <w:p w:rsidR="00627A48" w:rsidRDefault="00137756" w:rsidP="00E928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b/>
          <w:color w:val="000000"/>
          <w:sz w:val="28"/>
          <w:szCs w:val="28"/>
          <w:shd w:val="clear" w:color="auto" w:fill="FFFFFF"/>
        </w:rPr>
        <w:t>Таким</w:t>
      </w:r>
      <w:r w:rsidR="0068303F" w:rsidRPr="00242991">
        <w:rPr>
          <w:b/>
          <w:color w:val="000000"/>
          <w:sz w:val="28"/>
          <w:szCs w:val="28"/>
          <w:shd w:val="clear" w:color="auto" w:fill="FFFFFF"/>
        </w:rPr>
        <w:t xml:space="preserve"> образом, </w:t>
      </w:r>
      <w:r>
        <w:rPr>
          <w:b/>
          <w:color w:val="000000"/>
          <w:sz w:val="28"/>
          <w:szCs w:val="28"/>
          <w:shd w:val="clear" w:color="auto" w:fill="FFFFFF"/>
        </w:rPr>
        <w:t>в</w:t>
      </w:r>
      <w:r w:rsidR="007D2211" w:rsidRPr="00242991">
        <w:rPr>
          <w:b/>
          <w:sz w:val="28"/>
          <w:szCs w:val="28"/>
        </w:rPr>
        <w:t xml:space="preserve">се собственники помещений </w:t>
      </w:r>
      <w:r w:rsidR="00542A9A">
        <w:rPr>
          <w:b/>
          <w:sz w:val="28"/>
          <w:szCs w:val="28"/>
        </w:rPr>
        <w:t xml:space="preserve">в многоквартирных домах </w:t>
      </w:r>
      <w:r w:rsidR="007D2211" w:rsidRPr="00242991">
        <w:rPr>
          <w:b/>
          <w:sz w:val="28"/>
          <w:szCs w:val="28"/>
        </w:rPr>
        <w:t>обязаны своевременно и в полном объеме уплачивать вз</w:t>
      </w:r>
      <w:r w:rsidR="00A805C2">
        <w:rPr>
          <w:b/>
          <w:sz w:val="28"/>
          <w:szCs w:val="28"/>
        </w:rPr>
        <w:t>нос</w:t>
      </w:r>
      <w:r w:rsidR="00065DD7">
        <w:rPr>
          <w:b/>
          <w:sz w:val="28"/>
          <w:szCs w:val="28"/>
        </w:rPr>
        <w:t>ы</w:t>
      </w:r>
      <w:r w:rsidR="00A805C2">
        <w:rPr>
          <w:b/>
          <w:sz w:val="28"/>
          <w:szCs w:val="28"/>
        </w:rPr>
        <w:t xml:space="preserve"> на капитальный ремонт. После произведенной </w:t>
      </w:r>
      <w:r w:rsidR="0073229A">
        <w:rPr>
          <w:b/>
          <w:sz w:val="28"/>
          <w:szCs w:val="28"/>
        </w:rPr>
        <w:t>оплаты</w:t>
      </w:r>
      <w:r w:rsidR="007D2211" w:rsidRPr="00242991">
        <w:rPr>
          <w:b/>
          <w:sz w:val="28"/>
          <w:szCs w:val="28"/>
        </w:rPr>
        <w:t xml:space="preserve"> </w:t>
      </w:r>
      <w:r w:rsidR="0073229A">
        <w:rPr>
          <w:b/>
          <w:sz w:val="28"/>
          <w:szCs w:val="28"/>
        </w:rPr>
        <w:t>уполномоченный орган возмещае</w:t>
      </w:r>
      <w:r w:rsidR="007D2211" w:rsidRPr="00242991">
        <w:rPr>
          <w:b/>
          <w:sz w:val="28"/>
          <w:szCs w:val="28"/>
        </w:rPr>
        <w:t>т расходы в форме ежемес</w:t>
      </w:r>
      <w:r w:rsidR="00242991" w:rsidRPr="00242991">
        <w:rPr>
          <w:b/>
          <w:sz w:val="28"/>
          <w:szCs w:val="28"/>
        </w:rPr>
        <w:t>ячной денежной компенсации</w:t>
      </w:r>
      <w:r w:rsidR="007D2211" w:rsidRPr="00242991">
        <w:rPr>
          <w:b/>
          <w:sz w:val="28"/>
          <w:szCs w:val="28"/>
        </w:rPr>
        <w:t xml:space="preserve"> в</w:t>
      </w:r>
      <w:r w:rsidR="008A6D45">
        <w:rPr>
          <w:b/>
          <w:sz w:val="28"/>
          <w:szCs w:val="28"/>
        </w:rPr>
        <w:t xml:space="preserve"> </w:t>
      </w:r>
      <w:r w:rsidR="00065DD7">
        <w:rPr>
          <w:b/>
          <w:sz w:val="28"/>
          <w:szCs w:val="28"/>
        </w:rPr>
        <w:t>размере</w:t>
      </w:r>
      <w:r w:rsidR="0073229A">
        <w:rPr>
          <w:b/>
          <w:sz w:val="28"/>
          <w:szCs w:val="28"/>
        </w:rPr>
        <w:t>, установленном для той или иной</w:t>
      </w:r>
      <w:r w:rsidR="00972292">
        <w:rPr>
          <w:b/>
          <w:sz w:val="28"/>
          <w:szCs w:val="28"/>
        </w:rPr>
        <w:t xml:space="preserve"> категории</w:t>
      </w:r>
      <w:r w:rsidR="0073229A">
        <w:rPr>
          <w:b/>
          <w:sz w:val="28"/>
          <w:szCs w:val="28"/>
        </w:rPr>
        <w:t xml:space="preserve"> получателей компенсаций</w:t>
      </w:r>
      <w:r w:rsidR="008A6D45">
        <w:rPr>
          <w:b/>
          <w:sz w:val="28"/>
          <w:szCs w:val="28"/>
        </w:rPr>
        <w:t>.</w:t>
      </w:r>
      <w:r w:rsidR="00E928D8" w:rsidRPr="00E928D8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</w:p>
    <w:p w:rsidR="007D2211" w:rsidRPr="00242991" w:rsidRDefault="007D2211" w:rsidP="007D22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347733" w:rsidRDefault="00347733" w:rsidP="00E47D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347733" w:rsidRDefault="00347733" w:rsidP="00E47D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347733" w:rsidRDefault="00347733" w:rsidP="00E47D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347733" w:rsidRDefault="00347733" w:rsidP="00E47D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347733" w:rsidRDefault="00347733" w:rsidP="00E47D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sectPr w:rsidR="00347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9E"/>
    <w:rsid w:val="0000497D"/>
    <w:rsid w:val="000535C0"/>
    <w:rsid w:val="00055897"/>
    <w:rsid w:val="00056B13"/>
    <w:rsid w:val="00065DD7"/>
    <w:rsid w:val="00073386"/>
    <w:rsid w:val="00075E04"/>
    <w:rsid w:val="00082F9A"/>
    <w:rsid w:val="00086554"/>
    <w:rsid w:val="000E3226"/>
    <w:rsid w:val="001048A2"/>
    <w:rsid w:val="00137756"/>
    <w:rsid w:val="00145ECF"/>
    <w:rsid w:val="001A53BE"/>
    <w:rsid w:val="001A62BB"/>
    <w:rsid w:val="001B2DBC"/>
    <w:rsid w:val="001C031D"/>
    <w:rsid w:val="00222E4E"/>
    <w:rsid w:val="00237F1A"/>
    <w:rsid w:val="00242991"/>
    <w:rsid w:val="00262CEE"/>
    <w:rsid w:val="002B468C"/>
    <w:rsid w:val="002C566C"/>
    <w:rsid w:val="002D3C09"/>
    <w:rsid w:val="0030124A"/>
    <w:rsid w:val="00317E98"/>
    <w:rsid w:val="00331914"/>
    <w:rsid w:val="00347733"/>
    <w:rsid w:val="003522E8"/>
    <w:rsid w:val="00356C28"/>
    <w:rsid w:val="003578BA"/>
    <w:rsid w:val="003B2C05"/>
    <w:rsid w:val="0043499E"/>
    <w:rsid w:val="00441BED"/>
    <w:rsid w:val="0047008A"/>
    <w:rsid w:val="00475104"/>
    <w:rsid w:val="0049464B"/>
    <w:rsid w:val="004F0213"/>
    <w:rsid w:val="004F15FB"/>
    <w:rsid w:val="004F6C2D"/>
    <w:rsid w:val="00535A80"/>
    <w:rsid w:val="00542A9A"/>
    <w:rsid w:val="00561E83"/>
    <w:rsid w:val="005906D3"/>
    <w:rsid w:val="005A69B6"/>
    <w:rsid w:val="005D4B91"/>
    <w:rsid w:val="0060094E"/>
    <w:rsid w:val="00627A48"/>
    <w:rsid w:val="00630284"/>
    <w:rsid w:val="00630E67"/>
    <w:rsid w:val="00645429"/>
    <w:rsid w:val="00653CDA"/>
    <w:rsid w:val="00682724"/>
    <w:rsid w:val="0068303F"/>
    <w:rsid w:val="006A2A4A"/>
    <w:rsid w:val="006A3E84"/>
    <w:rsid w:val="006C323A"/>
    <w:rsid w:val="006C62F8"/>
    <w:rsid w:val="006D67E5"/>
    <w:rsid w:val="006E0648"/>
    <w:rsid w:val="00707671"/>
    <w:rsid w:val="0073229A"/>
    <w:rsid w:val="00736134"/>
    <w:rsid w:val="0074471B"/>
    <w:rsid w:val="0078637C"/>
    <w:rsid w:val="007A33AE"/>
    <w:rsid w:val="007D2211"/>
    <w:rsid w:val="007E1A41"/>
    <w:rsid w:val="007F5D1C"/>
    <w:rsid w:val="00850A8A"/>
    <w:rsid w:val="00850C44"/>
    <w:rsid w:val="008779B8"/>
    <w:rsid w:val="008A6D45"/>
    <w:rsid w:val="008B4294"/>
    <w:rsid w:val="008C4FF3"/>
    <w:rsid w:val="008D66DB"/>
    <w:rsid w:val="008E15E3"/>
    <w:rsid w:val="008E2920"/>
    <w:rsid w:val="0094685F"/>
    <w:rsid w:val="00956549"/>
    <w:rsid w:val="0095702A"/>
    <w:rsid w:val="00972292"/>
    <w:rsid w:val="009B7FB0"/>
    <w:rsid w:val="009E7124"/>
    <w:rsid w:val="00A0704C"/>
    <w:rsid w:val="00A07577"/>
    <w:rsid w:val="00A32E8B"/>
    <w:rsid w:val="00A432EA"/>
    <w:rsid w:val="00A63F31"/>
    <w:rsid w:val="00A66696"/>
    <w:rsid w:val="00A805C2"/>
    <w:rsid w:val="00A86A33"/>
    <w:rsid w:val="00AC2BB2"/>
    <w:rsid w:val="00AE6F94"/>
    <w:rsid w:val="00AF295A"/>
    <w:rsid w:val="00B20195"/>
    <w:rsid w:val="00B27B51"/>
    <w:rsid w:val="00B370AB"/>
    <w:rsid w:val="00B51E35"/>
    <w:rsid w:val="00B66854"/>
    <w:rsid w:val="00B853E0"/>
    <w:rsid w:val="00B86C38"/>
    <w:rsid w:val="00BB1FBE"/>
    <w:rsid w:val="00BC3144"/>
    <w:rsid w:val="00BD3448"/>
    <w:rsid w:val="00BF784E"/>
    <w:rsid w:val="00C01078"/>
    <w:rsid w:val="00C115A6"/>
    <w:rsid w:val="00C417D4"/>
    <w:rsid w:val="00C428BD"/>
    <w:rsid w:val="00C570F3"/>
    <w:rsid w:val="00C70EB1"/>
    <w:rsid w:val="00CB4ABC"/>
    <w:rsid w:val="00CE593A"/>
    <w:rsid w:val="00D03B5C"/>
    <w:rsid w:val="00D13B1C"/>
    <w:rsid w:val="00D229DB"/>
    <w:rsid w:val="00D33C65"/>
    <w:rsid w:val="00D340AF"/>
    <w:rsid w:val="00D34FF3"/>
    <w:rsid w:val="00D75D1B"/>
    <w:rsid w:val="00D83BED"/>
    <w:rsid w:val="00D85355"/>
    <w:rsid w:val="00DA2035"/>
    <w:rsid w:val="00DC1034"/>
    <w:rsid w:val="00DC613D"/>
    <w:rsid w:val="00DD5130"/>
    <w:rsid w:val="00DE76EC"/>
    <w:rsid w:val="00DF6D9E"/>
    <w:rsid w:val="00E03B4F"/>
    <w:rsid w:val="00E17799"/>
    <w:rsid w:val="00E22E47"/>
    <w:rsid w:val="00E250C9"/>
    <w:rsid w:val="00E47DFB"/>
    <w:rsid w:val="00E51578"/>
    <w:rsid w:val="00E62385"/>
    <w:rsid w:val="00E672BB"/>
    <w:rsid w:val="00E928D8"/>
    <w:rsid w:val="00ED6D46"/>
    <w:rsid w:val="00EE19CD"/>
    <w:rsid w:val="00EF32EC"/>
    <w:rsid w:val="00EF6E75"/>
    <w:rsid w:val="00F1639E"/>
    <w:rsid w:val="00F51C6B"/>
    <w:rsid w:val="00F62B2A"/>
    <w:rsid w:val="00F94C1A"/>
    <w:rsid w:val="00FA0A84"/>
    <w:rsid w:val="00FB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47DFB"/>
    <w:rPr>
      <w:i/>
      <w:iCs/>
    </w:rPr>
  </w:style>
  <w:style w:type="character" w:styleId="a5">
    <w:name w:val="Hyperlink"/>
    <w:basedOn w:val="a0"/>
    <w:uiPriority w:val="99"/>
    <w:semiHidden/>
    <w:unhideWhenUsed/>
    <w:rsid w:val="00E47DF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7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7124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653C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47DFB"/>
    <w:rPr>
      <w:i/>
      <w:iCs/>
    </w:rPr>
  </w:style>
  <w:style w:type="character" w:styleId="a5">
    <w:name w:val="Hyperlink"/>
    <w:basedOn w:val="a0"/>
    <w:uiPriority w:val="99"/>
    <w:semiHidden/>
    <w:unhideWhenUsed/>
    <w:rsid w:val="00E47DF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7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7124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653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DF3F8-365D-4254-B538-929049C33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634</Words>
  <Characters>3619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2017-09-27T05:58:00Z</cp:lastPrinted>
  <dcterms:created xsi:type="dcterms:W3CDTF">2017-09-29T07:06:00Z</dcterms:created>
  <dcterms:modified xsi:type="dcterms:W3CDTF">2017-09-29T07:06:00Z</dcterms:modified>
</cp:coreProperties>
</file>