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51" w:rsidRPr="00BD7FF5" w:rsidRDefault="00875442" w:rsidP="00B02C07">
      <w:pPr>
        <w:ind w:firstLine="567"/>
        <w:jc w:val="both"/>
      </w:pPr>
      <w:r>
        <w:rPr>
          <w:noProof/>
        </w:rPr>
        <w:pict>
          <v:group id="_x0000_s1107" style="position:absolute;left:0;text-align:left;margin-left:216.9pt;margin-top:7.45pt;width:66.3pt;height:86.65pt;z-index:-1"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5469;top:608;width:1326;height:1733">
              <v:imagedata r:id="rId8" o:title="" gain="74473f" blacklevel="1966f"/>
            </v:shape>
            <v:shape id="Рисунок 1" o:spid="_x0000_s1106" type="#_x0000_t75" alt="http://orel3.rsl.ru/sim/10.10.06/saratgerb.jpg" style="position:absolute;left:5554;top:702;width:408;height:516;visibility:visible" wrapcoords="-800 0 -800 20965 21600 20965 21600 0 -800 0">
              <v:imagedata r:id="rId9" o:title="saratgerb"/>
            </v:shape>
          </v:group>
          <o:OLEObject Type="Embed" ProgID="Word.Picture.8" ShapeID="_x0000_s1105" DrawAspect="Content" ObjectID="_1573032327" r:id="rId10"/>
        </w:pict>
      </w:r>
    </w:p>
    <w:p w:rsidR="001A5D51" w:rsidRPr="00BD7FF5" w:rsidRDefault="001A5D51" w:rsidP="00B02C07">
      <w:pPr>
        <w:tabs>
          <w:tab w:val="left" w:pos="0"/>
        </w:tabs>
        <w:ind w:firstLine="567"/>
      </w:pPr>
    </w:p>
    <w:p w:rsidR="001A5D51" w:rsidRPr="00BD7FF5" w:rsidRDefault="001A5D51" w:rsidP="00B02C07">
      <w:pPr>
        <w:tabs>
          <w:tab w:val="left" w:pos="0"/>
        </w:tabs>
        <w:ind w:firstLine="567"/>
      </w:pPr>
    </w:p>
    <w:p w:rsidR="001A5D51" w:rsidRPr="00BD7FF5" w:rsidRDefault="001A5D51" w:rsidP="00B02C07">
      <w:pPr>
        <w:tabs>
          <w:tab w:val="left" w:pos="0"/>
        </w:tabs>
        <w:ind w:firstLine="567"/>
      </w:pPr>
    </w:p>
    <w:p w:rsidR="00A371B2" w:rsidRDefault="00A371B2" w:rsidP="00B02C07">
      <w:pPr>
        <w:tabs>
          <w:tab w:val="left" w:pos="0"/>
        </w:tabs>
        <w:ind w:firstLine="567"/>
      </w:pPr>
    </w:p>
    <w:p w:rsidR="00BD7FF5" w:rsidRDefault="00BD7FF5" w:rsidP="00B02C07">
      <w:pPr>
        <w:tabs>
          <w:tab w:val="left" w:pos="0"/>
        </w:tabs>
        <w:ind w:firstLine="567"/>
      </w:pPr>
    </w:p>
    <w:p w:rsidR="00BD7FF5" w:rsidRPr="00BD7FF5" w:rsidRDefault="00BD7FF5" w:rsidP="00853338">
      <w:pPr>
        <w:tabs>
          <w:tab w:val="left" w:pos="0"/>
        </w:tabs>
        <w:spacing w:line="276" w:lineRule="auto"/>
        <w:ind w:firstLine="567"/>
      </w:pPr>
    </w:p>
    <w:p w:rsidR="001A5D51" w:rsidRPr="00853338" w:rsidRDefault="001A5D51" w:rsidP="00853338">
      <w:pPr>
        <w:spacing w:line="276" w:lineRule="auto"/>
        <w:jc w:val="center"/>
        <w:rPr>
          <w:b/>
          <w:sz w:val="28"/>
        </w:rPr>
      </w:pPr>
      <w:r w:rsidRPr="00853338">
        <w:rPr>
          <w:b/>
          <w:sz w:val="28"/>
        </w:rPr>
        <w:t>СОБРАНИЕ ДЕПУТАТОВ</w:t>
      </w:r>
    </w:p>
    <w:p w:rsidR="001A5D51" w:rsidRPr="00B97AE1" w:rsidRDefault="00BD7FF5" w:rsidP="00853338">
      <w:pPr>
        <w:spacing w:line="276" w:lineRule="auto"/>
        <w:jc w:val="center"/>
        <w:rPr>
          <w:b/>
          <w:spacing w:val="100"/>
        </w:rPr>
      </w:pPr>
      <w:r w:rsidRPr="00B97AE1">
        <w:rPr>
          <w:b/>
          <w:spacing w:val="100"/>
        </w:rPr>
        <w:t>ГОРОДСКОГО ОКРУГ</w:t>
      </w:r>
      <w:r w:rsidR="001A5D51" w:rsidRPr="00B97AE1">
        <w:rPr>
          <w:b/>
          <w:spacing w:val="100"/>
        </w:rPr>
        <w:t>А</w:t>
      </w:r>
    </w:p>
    <w:p w:rsidR="001A5D51" w:rsidRPr="00853338" w:rsidRDefault="001A5D51" w:rsidP="00853338">
      <w:pPr>
        <w:spacing w:line="276" w:lineRule="auto"/>
        <w:jc w:val="center"/>
        <w:rPr>
          <w:b/>
        </w:rPr>
      </w:pPr>
      <w:r w:rsidRPr="00853338">
        <w:rPr>
          <w:b/>
        </w:rPr>
        <w:t>ЗАКРЫТОГО АДМИНИСТРАТИВНО – ТЕРРИТОРИАЛЬНОГО</w:t>
      </w:r>
    </w:p>
    <w:p w:rsidR="001A5D51" w:rsidRPr="00853338" w:rsidRDefault="001A5D51" w:rsidP="00853338">
      <w:pPr>
        <w:spacing w:line="276" w:lineRule="auto"/>
        <w:jc w:val="center"/>
        <w:rPr>
          <w:b/>
        </w:rPr>
      </w:pPr>
      <w:r w:rsidRPr="00853338">
        <w:rPr>
          <w:b/>
        </w:rPr>
        <w:t>ОБРАЗОВАНИЯ ШИХАНЫ САРАТОВСКОЙ ОБЛАСТИ</w:t>
      </w:r>
    </w:p>
    <w:p w:rsidR="001A5D51" w:rsidRPr="00BD7FF5" w:rsidRDefault="001A5D51" w:rsidP="00853338">
      <w:pPr>
        <w:tabs>
          <w:tab w:val="left" w:pos="4962"/>
        </w:tabs>
        <w:spacing w:line="276" w:lineRule="auto"/>
        <w:jc w:val="center"/>
        <w:rPr>
          <w:b/>
        </w:rPr>
      </w:pPr>
    </w:p>
    <w:p w:rsidR="001A5D51" w:rsidRPr="00B02C07" w:rsidRDefault="00BD7FF5" w:rsidP="00C3555A">
      <w:pPr>
        <w:tabs>
          <w:tab w:val="left" w:pos="4962"/>
        </w:tabs>
        <w:jc w:val="center"/>
        <w:rPr>
          <w:b/>
          <w:spacing w:val="100"/>
          <w:sz w:val="28"/>
        </w:rPr>
      </w:pPr>
      <w:r w:rsidRPr="00B02C07">
        <w:rPr>
          <w:b/>
          <w:spacing w:val="100"/>
          <w:sz w:val="28"/>
        </w:rPr>
        <w:t>РЕШЕН</w:t>
      </w:r>
      <w:r w:rsidR="001A5D51" w:rsidRPr="00B02C07">
        <w:rPr>
          <w:b/>
          <w:spacing w:val="100"/>
          <w:sz w:val="28"/>
        </w:rPr>
        <w:t>ИЕ</w:t>
      </w:r>
    </w:p>
    <w:p w:rsidR="001A5D51" w:rsidRDefault="001A5D51" w:rsidP="00B02C07">
      <w:pPr>
        <w:tabs>
          <w:tab w:val="left" w:pos="0"/>
        </w:tabs>
        <w:ind w:firstLine="567"/>
        <w:rPr>
          <w:b/>
          <w:sz w:val="28"/>
          <w:szCs w:val="28"/>
        </w:rPr>
      </w:pPr>
    </w:p>
    <w:p w:rsidR="00396C33" w:rsidRDefault="00BD7FF5" w:rsidP="00C3555A">
      <w:pPr>
        <w:ind w:firstLine="567"/>
        <w:jc w:val="both"/>
        <w:rPr>
          <w:b/>
          <w:sz w:val="28"/>
          <w:szCs w:val="28"/>
        </w:rPr>
      </w:pPr>
      <w:r>
        <w:rPr>
          <w:b/>
          <w:sz w:val="28"/>
          <w:szCs w:val="28"/>
        </w:rPr>
        <w:t xml:space="preserve">от </w:t>
      </w:r>
      <w:r w:rsidR="00744F8E">
        <w:rPr>
          <w:b/>
          <w:sz w:val="28"/>
          <w:szCs w:val="28"/>
        </w:rPr>
        <w:t>23.11.2017</w:t>
      </w:r>
      <w:r w:rsidR="00396C33">
        <w:rPr>
          <w:b/>
          <w:sz w:val="28"/>
          <w:szCs w:val="28"/>
        </w:rPr>
        <w:t xml:space="preserve"> г.</w:t>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AC1C32">
        <w:rPr>
          <w:b/>
          <w:sz w:val="28"/>
          <w:szCs w:val="28"/>
        </w:rPr>
        <w:tab/>
      </w:r>
      <w:r w:rsidR="00396C33">
        <w:rPr>
          <w:b/>
          <w:sz w:val="28"/>
          <w:szCs w:val="28"/>
        </w:rPr>
        <w:t xml:space="preserve">№ </w:t>
      </w:r>
      <w:r w:rsidR="00744F8E">
        <w:rPr>
          <w:b/>
          <w:sz w:val="28"/>
          <w:szCs w:val="28"/>
        </w:rPr>
        <w:t>5-24-5</w:t>
      </w:r>
    </w:p>
    <w:p w:rsidR="00396C33" w:rsidRPr="00BD7FF5" w:rsidRDefault="00396C33" w:rsidP="00B02C07">
      <w:pPr>
        <w:ind w:firstLine="567"/>
        <w:jc w:val="both"/>
        <w:rPr>
          <w:noProof/>
          <w:sz w:val="28"/>
        </w:rPr>
      </w:pPr>
    </w:p>
    <w:p w:rsidR="00744F8E" w:rsidRPr="00744F8E" w:rsidRDefault="00744F8E" w:rsidP="00744F8E">
      <w:pPr>
        <w:ind w:right="5386"/>
      </w:pPr>
      <w:r w:rsidRPr="00744F8E">
        <w:t>ОБ УСТАНОВЛЕНИИ НАЛОГА НА ИМУЩЕСТВО ФИЗИЧЕСКИХ ЛИЦ С 1 ЯНВАРЯ 2018 ГОДА</w:t>
      </w:r>
    </w:p>
    <w:p w:rsidR="00744F8E" w:rsidRPr="00744F8E" w:rsidRDefault="00744F8E" w:rsidP="00744F8E">
      <w:pPr>
        <w:ind w:right="5386"/>
      </w:pPr>
    </w:p>
    <w:p w:rsidR="00744F8E" w:rsidRPr="00744F8E" w:rsidRDefault="00744F8E" w:rsidP="00744F8E">
      <w:pPr>
        <w:ind w:right="-1" w:firstLine="567"/>
        <w:rPr>
          <w:sz w:val="28"/>
          <w:szCs w:val="28"/>
        </w:rPr>
      </w:pPr>
      <w:r w:rsidRPr="00744F8E">
        <w:rPr>
          <w:sz w:val="28"/>
          <w:szCs w:val="28"/>
        </w:rPr>
        <w:t>В 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Саратовской области от 26.10.2017 № 81-ЗСО</w:t>
      </w:r>
      <w:r w:rsidRPr="00744F8E">
        <w:rPr>
          <w:color w:val="FF0000"/>
          <w:sz w:val="28"/>
          <w:szCs w:val="28"/>
        </w:rPr>
        <w:t xml:space="preserve"> </w:t>
      </w:r>
      <w:r w:rsidRPr="00744F8E">
        <w:rPr>
          <w:sz w:val="28"/>
          <w:szCs w:val="28"/>
        </w:rPr>
        <w:t>«Об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 на основании ст. 36 Устава ЗАТО Шиханы, Собрания депутатов ЗАТО Шиханы</w:t>
      </w:r>
    </w:p>
    <w:p w:rsidR="00744F8E" w:rsidRPr="00744F8E" w:rsidRDefault="00744F8E" w:rsidP="00744F8E">
      <w:pPr>
        <w:ind w:firstLine="708"/>
        <w:jc w:val="center"/>
        <w:rPr>
          <w:sz w:val="28"/>
          <w:szCs w:val="28"/>
        </w:rPr>
      </w:pPr>
    </w:p>
    <w:p w:rsidR="00744F8E" w:rsidRPr="00744F8E" w:rsidRDefault="00744F8E" w:rsidP="00744F8E">
      <w:pPr>
        <w:ind w:firstLine="708"/>
        <w:jc w:val="center"/>
        <w:rPr>
          <w:sz w:val="28"/>
          <w:szCs w:val="28"/>
        </w:rPr>
      </w:pPr>
      <w:r w:rsidRPr="00744F8E">
        <w:rPr>
          <w:sz w:val="28"/>
          <w:szCs w:val="28"/>
        </w:rPr>
        <w:t>РЕШИЛО:</w:t>
      </w:r>
    </w:p>
    <w:p w:rsidR="00744F8E" w:rsidRPr="00744F8E" w:rsidRDefault="00744F8E" w:rsidP="00744F8E">
      <w:pPr>
        <w:pStyle w:val="ConsPlusNormal"/>
        <w:ind w:hanging="20"/>
        <w:jc w:val="both"/>
        <w:rPr>
          <w:sz w:val="27"/>
          <w:szCs w:val="27"/>
        </w:rPr>
      </w:pP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1. Установить и ввести на территории ЗАТО Шиханы с 1 января 2018 года налог на имущество физических лиц.</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2. Установить, что налоговая база по налогу на имущество физических лиц в отношении объектов налогообложения определяется исходя из их кадастровой стоимости.</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3. В соответствии со ст. 406 Налогового Кодекса Российской Федерации установить налоговые ставки по налогу на имущество физических лиц в следующих размерах:</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а) 0,3 % в отношении:</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 жилых домов;</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 квартир;</w:t>
      </w:r>
      <w:bookmarkStart w:id="0" w:name="_GoBack"/>
      <w:bookmarkEnd w:id="0"/>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 комнат;</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 объектов незавершенного строительства в случае, если проектируемым назначением таких объектов является жилой дом;</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 единых недвижимых комплексов, в состав которых входит хотя бы одно жилое помещение (жилой дом);</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 гаражей и машино-мест;</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 xml:space="preserve">- хозяйственных строений или сооружений, площадь каждого из которых не превышает 50 квадратных метров и которые расположены на земельных участках, </w:t>
      </w:r>
      <w:r w:rsidRPr="00744F8E">
        <w:rPr>
          <w:rStyle w:val="aa"/>
          <w:rFonts w:ascii="Times New Roman" w:hAnsi="Times New Roman" w:cs="Times New Roman"/>
          <w:b w:val="0"/>
          <w:sz w:val="28"/>
          <w:szCs w:val="28"/>
        </w:rPr>
        <w:lastRenderedPageBreak/>
        <w:t>предоставленных для ведения личного подсобного, дачного хозяйства, огородничества, садоводства или индивидуального жилищного строительства;</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б) 2,0 % в отношении:</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 объектов налогообложения, включенных в перечень, определяемый в соответствии с п. 7 ст. 378.2 Налогового кодекса Российской Федерации, в отношении объектов налогообложения, предусмотренных абз. 2 п. 10 ст. 378.2 Налогового кодекса Российской Федерации;</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 объектов налогообложения, кадастровая стоимость каждого из которых превышает 300 миллионов рублей;</w:t>
      </w:r>
    </w:p>
    <w:p w:rsid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в) 0,5 % в отношении прочих объектов налогообложения.</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sidRPr="00744F8E">
        <w:rPr>
          <w:rStyle w:val="aa"/>
          <w:rFonts w:ascii="Times New Roman" w:hAnsi="Times New Roman" w:cs="Times New Roman"/>
          <w:b w:val="0"/>
          <w:sz w:val="28"/>
          <w:szCs w:val="28"/>
        </w:rPr>
        <w:t>4. Установить суммы налоговых вычетов в размерах, установленных п. п. 3 - 6 ст. 403 Налогового кодекса Российской Федерации.</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Pr>
          <w:rStyle w:val="aa"/>
          <w:rFonts w:ascii="Times New Roman" w:hAnsi="Times New Roman" w:cs="Times New Roman"/>
          <w:b w:val="0"/>
          <w:sz w:val="28"/>
          <w:szCs w:val="28"/>
        </w:rPr>
        <w:t>5</w:t>
      </w:r>
      <w:r w:rsidRPr="00744F8E">
        <w:rPr>
          <w:rStyle w:val="aa"/>
          <w:rFonts w:ascii="Times New Roman" w:hAnsi="Times New Roman" w:cs="Times New Roman"/>
          <w:b w:val="0"/>
          <w:sz w:val="28"/>
          <w:szCs w:val="28"/>
        </w:rPr>
        <w:t>. Установить, что налоговые льготы применяются в порядке и на условиях предусмотренных ст. 407 Налогового кодекса Российской Федерации.</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Pr>
          <w:rStyle w:val="aa"/>
          <w:rFonts w:ascii="Times New Roman" w:hAnsi="Times New Roman" w:cs="Times New Roman"/>
          <w:b w:val="0"/>
          <w:sz w:val="28"/>
          <w:szCs w:val="28"/>
        </w:rPr>
        <w:t>6</w:t>
      </w:r>
      <w:r w:rsidRPr="00744F8E">
        <w:rPr>
          <w:rStyle w:val="aa"/>
          <w:rFonts w:ascii="Times New Roman" w:hAnsi="Times New Roman" w:cs="Times New Roman"/>
          <w:b w:val="0"/>
          <w:sz w:val="28"/>
          <w:szCs w:val="28"/>
        </w:rPr>
        <w:t xml:space="preserve">. Признать утратившим силу </w:t>
      </w:r>
      <w:r w:rsidR="00DB0A05">
        <w:rPr>
          <w:rStyle w:val="aa"/>
          <w:rFonts w:ascii="Times New Roman" w:hAnsi="Times New Roman" w:cs="Times New Roman"/>
          <w:b w:val="0"/>
          <w:sz w:val="28"/>
          <w:szCs w:val="28"/>
        </w:rPr>
        <w:t xml:space="preserve">с </w:t>
      </w:r>
      <w:r w:rsidRPr="00744F8E">
        <w:rPr>
          <w:rStyle w:val="aa"/>
          <w:rFonts w:ascii="Times New Roman" w:hAnsi="Times New Roman" w:cs="Times New Roman"/>
          <w:b w:val="0"/>
          <w:sz w:val="28"/>
          <w:szCs w:val="28"/>
        </w:rPr>
        <w:t>Решение Собрания депутатов ЗАТО Шиханы от 23 октября 2014 года № 4-67-4 «Об установлении налога на имущество физических лиц на территории ЗАТО Шиханы».</w:t>
      </w:r>
    </w:p>
    <w:p w:rsidR="00744F8E" w:rsidRPr="00744F8E" w:rsidRDefault="00744F8E" w:rsidP="00744F8E">
      <w:pPr>
        <w:pStyle w:val="ConsPlusNormal"/>
        <w:ind w:firstLine="567"/>
        <w:jc w:val="both"/>
        <w:rPr>
          <w:rStyle w:val="aa"/>
          <w:rFonts w:ascii="Times New Roman" w:hAnsi="Times New Roman" w:cs="Times New Roman"/>
          <w:b w:val="0"/>
          <w:sz w:val="28"/>
          <w:szCs w:val="28"/>
        </w:rPr>
      </w:pPr>
      <w:r>
        <w:rPr>
          <w:rStyle w:val="aa"/>
          <w:rFonts w:ascii="Times New Roman" w:hAnsi="Times New Roman" w:cs="Times New Roman"/>
          <w:b w:val="0"/>
          <w:sz w:val="28"/>
          <w:szCs w:val="28"/>
        </w:rPr>
        <w:t>7</w:t>
      </w:r>
      <w:r w:rsidRPr="00744F8E">
        <w:rPr>
          <w:rStyle w:val="aa"/>
          <w:rFonts w:ascii="Times New Roman" w:hAnsi="Times New Roman" w:cs="Times New Roman"/>
          <w:b w:val="0"/>
          <w:sz w:val="28"/>
          <w:szCs w:val="28"/>
        </w:rPr>
        <w:t>. Настоящее решение подлежит официальному опубликованию в газете «Шиханские новости» и размещению на официальном сайте ЗАТО Шиханы.</w:t>
      </w:r>
    </w:p>
    <w:p w:rsidR="00744F8E" w:rsidRPr="00744F8E" w:rsidRDefault="00744F8E" w:rsidP="00744F8E">
      <w:pPr>
        <w:pStyle w:val="ConsPlusNormal"/>
        <w:ind w:firstLine="567"/>
        <w:jc w:val="both"/>
        <w:rPr>
          <w:rFonts w:ascii="Times New Roman" w:hAnsi="Times New Roman" w:cs="Times New Roman"/>
          <w:sz w:val="28"/>
          <w:szCs w:val="28"/>
        </w:rPr>
      </w:pPr>
      <w:r>
        <w:rPr>
          <w:rStyle w:val="aa"/>
          <w:rFonts w:ascii="Times New Roman" w:hAnsi="Times New Roman" w:cs="Times New Roman"/>
          <w:b w:val="0"/>
          <w:sz w:val="28"/>
          <w:szCs w:val="28"/>
        </w:rPr>
        <w:t>8</w:t>
      </w:r>
      <w:r w:rsidRPr="00744F8E">
        <w:rPr>
          <w:rStyle w:val="aa"/>
          <w:rFonts w:ascii="Times New Roman" w:hAnsi="Times New Roman" w:cs="Times New Roman"/>
          <w:b w:val="0"/>
          <w:sz w:val="28"/>
          <w:szCs w:val="28"/>
        </w:rPr>
        <w:t>. Настоящее решение вступает в силу с 1 января 2018 года, но не ранее чем по истечении одного месяца со дня его официального опубликования и не ранее 1-го числа очередного налогового периода по налогу на имущество физических лиц.</w:t>
      </w:r>
    </w:p>
    <w:p w:rsidR="00744F8E" w:rsidRPr="00744F8E" w:rsidRDefault="00744F8E" w:rsidP="00744F8E">
      <w:pPr>
        <w:pStyle w:val="ConsPlusNormal"/>
        <w:ind w:firstLine="567"/>
        <w:jc w:val="both"/>
        <w:rPr>
          <w:rFonts w:ascii="Times New Roman" w:hAnsi="Times New Roman" w:cs="Times New Roman"/>
          <w:sz w:val="28"/>
          <w:szCs w:val="28"/>
        </w:rPr>
      </w:pPr>
    </w:p>
    <w:p w:rsidR="00744F8E" w:rsidRPr="00744F8E" w:rsidRDefault="00744F8E" w:rsidP="00744F8E">
      <w:pPr>
        <w:rPr>
          <w:rFonts w:eastAsia="Arial"/>
          <w:kern w:val="1"/>
          <w:sz w:val="28"/>
          <w:szCs w:val="28"/>
          <w:lang w:eastAsia="ar-SA"/>
        </w:rPr>
      </w:pPr>
    </w:p>
    <w:tbl>
      <w:tblPr>
        <w:tblW w:w="0" w:type="auto"/>
        <w:tblLook w:val="04A0"/>
      </w:tblPr>
      <w:tblGrid>
        <w:gridCol w:w="5495"/>
        <w:gridCol w:w="4076"/>
      </w:tblGrid>
      <w:tr w:rsidR="00744F8E" w:rsidRPr="00744F8E" w:rsidTr="00744F8E">
        <w:tc>
          <w:tcPr>
            <w:tcW w:w="5495" w:type="dxa"/>
          </w:tcPr>
          <w:p w:rsidR="00744F8E" w:rsidRPr="00744F8E" w:rsidRDefault="00744F8E" w:rsidP="00744F8E">
            <w:pPr>
              <w:pStyle w:val="ConsPlusNormal"/>
              <w:ind w:firstLine="0"/>
              <w:rPr>
                <w:rFonts w:ascii="Times New Roman" w:hAnsi="Times New Roman" w:cs="Times New Roman"/>
                <w:b/>
                <w:sz w:val="28"/>
                <w:szCs w:val="28"/>
              </w:rPr>
            </w:pPr>
            <w:r w:rsidRPr="00744F8E">
              <w:rPr>
                <w:rFonts w:ascii="Times New Roman" w:hAnsi="Times New Roman" w:cs="Times New Roman"/>
                <w:b/>
                <w:sz w:val="28"/>
                <w:szCs w:val="28"/>
              </w:rPr>
              <w:t>Глава</w:t>
            </w:r>
          </w:p>
          <w:p w:rsidR="00744F8E" w:rsidRPr="00744F8E" w:rsidRDefault="00744F8E" w:rsidP="00744F8E">
            <w:pPr>
              <w:pStyle w:val="ConsPlusNormal"/>
              <w:ind w:firstLine="0"/>
              <w:rPr>
                <w:rFonts w:ascii="Times New Roman" w:hAnsi="Times New Roman" w:cs="Times New Roman"/>
                <w:b/>
                <w:sz w:val="28"/>
                <w:szCs w:val="28"/>
              </w:rPr>
            </w:pPr>
            <w:r w:rsidRPr="00744F8E">
              <w:rPr>
                <w:rFonts w:ascii="Times New Roman" w:hAnsi="Times New Roman" w:cs="Times New Roman"/>
                <w:b/>
                <w:sz w:val="28"/>
                <w:szCs w:val="28"/>
              </w:rPr>
              <w:t>ЗАТО Шиханы</w:t>
            </w:r>
          </w:p>
        </w:tc>
        <w:tc>
          <w:tcPr>
            <w:tcW w:w="4076" w:type="dxa"/>
          </w:tcPr>
          <w:p w:rsidR="00744F8E" w:rsidRPr="00744F8E" w:rsidRDefault="00744F8E" w:rsidP="00744F8E">
            <w:pPr>
              <w:suppressAutoHyphens/>
              <w:autoSpaceDE w:val="0"/>
              <w:rPr>
                <w:rFonts w:eastAsia="Arial"/>
                <w:b/>
                <w:kern w:val="1"/>
                <w:sz w:val="28"/>
                <w:szCs w:val="28"/>
                <w:lang w:eastAsia="ar-SA"/>
              </w:rPr>
            </w:pPr>
            <w:r w:rsidRPr="00744F8E">
              <w:rPr>
                <w:rFonts w:eastAsia="Arial"/>
                <w:b/>
                <w:kern w:val="1"/>
                <w:sz w:val="28"/>
                <w:szCs w:val="28"/>
                <w:lang w:eastAsia="ar-SA"/>
              </w:rPr>
              <w:t>Председатель</w:t>
            </w:r>
          </w:p>
          <w:p w:rsidR="00744F8E" w:rsidRPr="00744F8E" w:rsidRDefault="00744F8E" w:rsidP="00744F8E">
            <w:pPr>
              <w:suppressAutoHyphens/>
              <w:autoSpaceDE w:val="0"/>
              <w:rPr>
                <w:rFonts w:eastAsia="Arial"/>
                <w:b/>
                <w:kern w:val="1"/>
                <w:sz w:val="28"/>
                <w:szCs w:val="28"/>
                <w:lang w:eastAsia="ar-SA"/>
              </w:rPr>
            </w:pPr>
            <w:r w:rsidRPr="00744F8E">
              <w:rPr>
                <w:rFonts w:eastAsia="Arial"/>
                <w:b/>
                <w:kern w:val="1"/>
                <w:sz w:val="28"/>
                <w:szCs w:val="28"/>
                <w:lang w:eastAsia="ar-SA"/>
              </w:rPr>
              <w:t>Собрания депутатов</w:t>
            </w:r>
          </w:p>
          <w:p w:rsidR="00744F8E" w:rsidRPr="00744F8E" w:rsidRDefault="00744F8E" w:rsidP="00744F8E">
            <w:pPr>
              <w:suppressAutoHyphens/>
              <w:autoSpaceDE w:val="0"/>
              <w:rPr>
                <w:rFonts w:eastAsia="Arial"/>
                <w:b/>
                <w:kern w:val="1"/>
                <w:sz w:val="28"/>
                <w:szCs w:val="28"/>
                <w:lang w:eastAsia="ar-SA"/>
              </w:rPr>
            </w:pPr>
            <w:r w:rsidRPr="00744F8E">
              <w:rPr>
                <w:rFonts w:eastAsia="Arial"/>
                <w:b/>
                <w:kern w:val="1"/>
                <w:sz w:val="28"/>
                <w:szCs w:val="28"/>
                <w:lang w:eastAsia="ar-SA"/>
              </w:rPr>
              <w:t>ЗАТО Шиханы</w:t>
            </w:r>
          </w:p>
          <w:p w:rsidR="00744F8E" w:rsidRPr="00744F8E" w:rsidRDefault="00744F8E" w:rsidP="00744F8E">
            <w:pPr>
              <w:pStyle w:val="ConsPlusNormal"/>
              <w:ind w:firstLine="0"/>
              <w:jc w:val="right"/>
              <w:rPr>
                <w:rFonts w:ascii="Times New Roman" w:hAnsi="Times New Roman" w:cs="Times New Roman"/>
                <w:b/>
                <w:sz w:val="28"/>
                <w:szCs w:val="28"/>
              </w:rPr>
            </w:pPr>
          </w:p>
        </w:tc>
      </w:tr>
      <w:tr w:rsidR="00744F8E" w:rsidRPr="00744F8E" w:rsidTr="00744F8E">
        <w:tc>
          <w:tcPr>
            <w:tcW w:w="5495" w:type="dxa"/>
          </w:tcPr>
          <w:p w:rsidR="00744F8E" w:rsidRPr="00744F8E" w:rsidRDefault="00744F8E" w:rsidP="00744F8E">
            <w:pPr>
              <w:pStyle w:val="ConsPlusNormal"/>
              <w:ind w:firstLine="0"/>
              <w:rPr>
                <w:rFonts w:ascii="Times New Roman" w:hAnsi="Times New Roman" w:cs="Times New Roman"/>
                <w:b/>
                <w:sz w:val="28"/>
                <w:szCs w:val="28"/>
              </w:rPr>
            </w:pPr>
            <w:r w:rsidRPr="00744F8E">
              <w:rPr>
                <w:rFonts w:ascii="Times New Roman" w:hAnsi="Times New Roman" w:cs="Times New Roman"/>
                <w:b/>
                <w:sz w:val="28"/>
                <w:szCs w:val="28"/>
              </w:rPr>
              <w:t>____________  А.Е. Татаринов</w:t>
            </w:r>
          </w:p>
        </w:tc>
        <w:tc>
          <w:tcPr>
            <w:tcW w:w="4076" w:type="dxa"/>
          </w:tcPr>
          <w:p w:rsidR="00744F8E" w:rsidRPr="00744F8E" w:rsidRDefault="00744F8E" w:rsidP="00744F8E">
            <w:pPr>
              <w:pStyle w:val="ConsPlusNormal"/>
              <w:ind w:firstLine="0"/>
              <w:rPr>
                <w:rFonts w:ascii="Times New Roman" w:hAnsi="Times New Roman" w:cs="Times New Roman"/>
                <w:b/>
                <w:sz w:val="28"/>
                <w:szCs w:val="28"/>
              </w:rPr>
            </w:pPr>
            <w:r>
              <w:rPr>
                <w:rFonts w:ascii="Times New Roman" w:hAnsi="Times New Roman" w:cs="Times New Roman"/>
                <w:b/>
                <w:sz w:val="28"/>
                <w:szCs w:val="28"/>
              </w:rPr>
              <w:t>_____________</w:t>
            </w:r>
            <w:r w:rsidRPr="00744F8E">
              <w:rPr>
                <w:rFonts w:ascii="Times New Roman" w:hAnsi="Times New Roman" w:cs="Times New Roman"/>
                <w:b/>
                <w:sz w:val="28"/>
                <w:szCs w:val="28"/>
              </w:rPr>
              <w:t xml:space="preserve"> О.М. Соколова</w:t>
            </w:r>
          </w:p>
        </w:tc>
      </w:tr>
    </w:tbl>
    <w:p w:rsidR="00744F8E" w:rsidRPr="00744F8E" w:rsidRDefault="00744F8E" w:rsidP="00744F8E">
      <w:pPr>
        <w:pStyle w:val="ConsPlusNormal"/>
        <w:ind w:firstLine="567"/>
        <w:jc w:val="both"/>
        <w:rPr>
          <w:rFonts w:ascii="Times New Roman" w:hAnsi="Times New Roman" w:cs="Times New Roman"/>
          <w:b/>
          <w:sz w:val="28"/>
          <w:szCs w:val="28"/>
        </w:rPr>
      </w:pPr>
    </w:p>
    <w:p w:rsidR="00396C33" w:rsidRPr="00744F8E" w:rsidRDefault="00396C33" w:rsidP="00744F8E">
      <w:pPr>
        <w:jc w:val="both"/>
        <w:rPr>
          <w:b/>
          <w:sz w:val="28"/>
        </w:rPr>
      </w:pPr>
    </w:p>
    <w:sectPr w:rsidR="00396C33" w:rsidRPr="00744F8E" w:rsidSect="00B02C07">
      <w:pgSz w:w="11906" w:h="16838" w:code="9"/>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AF5" w:rsidRDefault="00BD5AF5">
      <w:r>
        <w:separator/>
      </w:r>
    </w:p>
  </w:endnote>
  <w:endnote w:type="continuationSeparator" w:id="0">
    <w:p w:rsidR="00BD5AF5" w:rsidRDefault="00BD5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AF5" w:rsidRDefault="00BD5AF5">
      <w:r>
        <w:separator/>
      </w:r>
    </w:p>
  </w:footnote>
  <w:footnote w:type="continuationSeparator" w:id="0">
    <w:p w:rsidR="00BD5AF5" w:rsidRDefault="00BD5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0BA"/>
    <w:multiLevelType w:val="hybridMultilevel"/>
    <w:tmpl w:val="70920F18"/>
    <w:lvl w:ilvl="0" w:tplc="5F4C508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21CE07F2"/>
    <w:multiLevelType w:val="hybridMultilevel"/>
    <w:tmpl w:val="32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A7A13"/>
    <w:multiLevelType w:val="hybridMultilevel"/>
    <w:tmpl w:val="2C229DB6"/>
    <w:lvl w:ilvl="0" w:tplc="E0441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42D08"/>
    <w:multiLevelType w:val="hybridMultilevel"/>
    <w:tmpl w:val="20AA87A6"/>
    <w:lvl w:ilvl="0" w:tplc="F1AE4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4139A1"/>
    <w:multiLevelType w:val="hybridMultilevel"/>
    <w:tmpl w:val="A6F0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C47A7"/>
    <w:multiLevelType w:val="hybridMultilevel"/>
    <w:tmpl w:val="E6BAE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694749"/>
    <w:multiLevelType w:val="hybridMultilevel"/>
    <w:tmpl w:val="F8CEB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7F5DE2"/>
    <w:multiLevelType w:val="multilevel"/>
    <w:tmpl w:val="DA9C139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8">
    <w:nsid w:val="658B630F"/>
    <w:multiLevelType w:val="hybridMultilevel"/>
    <w:tmpl w:val="D3A8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6020AB"/>
    <w:multiLevelType w:val="hybridMultilevel"/>
    <w:tmpl w:val="B284F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A65142"/>
    <w:multiLevelType w:val="hybridMultilevel"/>
    <w:tmpl w:val="2BB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3464D4"/>
    <w:multiLevelType w:val="hybridMultilevel"/>
    <w:tmpl w:val="C96E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11"/>
  </w:num>
  <w:num w:numId="5">
    <w:abstractNumId w:val="10"/>
  </w:num>
  <w:num w:numId="6">
    <w:abstractNumId w:val="0"/>
  </w:num>
  <w:num w:numId="7">
    <w:abstractNumId w:val="3"/>
  </w:num>
  <w:num w:numId="8">
    <w:abstractNumId w:val="5"/>
  </w:num>
  <w:num w:numId="9">
    <w:abstractNumId w:val="2"/>
  </w:num>
  <w:num w:numId="10">
    <w:abstractNumId w:val="8"/>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2BBD"/>
    <w:rsid w:val="00001461"/>
    <w:rsid w:val="00001747"/>
    <w:rsid w:val="00014991"/>
    <w:rsid w:val="00014E76"/>
    <w:rsid w:val="000419CA"/>
    <w:rsid w:val="0004464E"/>
    <w:rsid w:val="000552AC"/>
    <w:rsid w:val="00062237"/>
    <w:rsid w:val="00063EB0"/>
    <w:rsid w:val="00070054"/>
    <w:rsid w:val="000735A7"/>
    <w:rsid w:val="0007629B"/>
    <w:rsid w:val="00083589"/>
    <w:rsid w:val="000B44FE"/>
    <w:rsid w:val="000C4583"/>
    <w:rsid w:val="000C499D"/>
    <w:rsid w:val="000E1909"/>
    <w:rsid w:val="000F21DB"/>
    <w:rsid w:val="000F39C5"/>
    <w:rsid w:val="000F4E4F"/>
    <w:rsid w:val="000F54DF"/>
    <w:rsid w:val="00100281"/>
    <w:rsid w:val="00111BA3"/>
    <w:rsid w:val="00146CA1"/>
    <w:rsid w:val="00151398"/>
    <w:rsid w:val="00153A82"/>
    <w:rsid w:val="00154F17"/>
    <w:rsid w:val="00167D2D"/>
    <w:rsid w:val="00170A2D"/>
    <w:rsid w:val="001711A0"/>
    <w:rsid w:val="001837E4"/>
    <w:rsid w:val="0018685D"/>
    <w:rsid w:val="001A5D51"/>
    <w:rsid w:val="001B24B4"/>
    <w:rsid w:val="001B688F"/>
    <w:rsid w:val="001C4310"/>
    <w:rsid w:val="001C4BD9"/>
    <w:rsid w:val="001C779C"/>
    <w:rsid w:val="001C7DE1"/>
    <w:rsid w:val="001D098E"/>
    <w:rsid w:val="001D1D8C"/>
    <w:rsid w:val="001E4298"/>
    <w:rsid w:val="00221C3E"/>
    <w:rsid w:val="0022554E"/>
    <w:rsid w:val="00225FE7"/>
    <w:rsid w:val="00256CE0"/>
    <w:rsid w:val="00261AC2"/>
    <w:rsid w:val="002667B9"/>
    <w:rsid w:val="002936BD"/>
    <w:rsid w:val="002943DF"/>
    <w:rsid w:val="002A067B"/>
    <w:rsid w:val="002A06BF"/>
    <w:rsid w:val="002A6B9D"/>
    <w:rsid w:val="002B295C"/>
    <w:rsid w:val="002C7015"/>
    <w:rsid w:val="002E36C1"/>
    <w:rsid w:val="002E49B2"/>
    <w:rsid w:val="002F0BB5"/>
    <w:rsid w:val="002F2873"/>
    <w:rsid w:val="00315AB9"/>
    <w:rsid w:val="00316FC5"/>
    <w:rsid w:val="00322770"/>
    <w:rsid w:val="00342C6B"/>
    <w:rsid w:val="00350443"/>
    <w:rsid w:val="00354167"/>
    <w:rsid w:val="00356198"/>
    <w:rsid w:val="00357B22"/>
    <w:rsid w:val="003807F4"/>
    <w:rsid w:val="00383BFC"/>
    <w:rsid w:val="0038786A"/>
    <w:rsid w:val="0039028A"/>
    <w:rsid w:val="00393862"/>
    <w:rsid w:val="00395BD5"/>
    <w:rsid w:val="00396C33"/>
    <w:rsid w:val="003972CA"/>
    <w:rsid w:val="003A3FD2"/>
    <w:rsid w:val="003A537A"/>
    <w:rsid w:val="003B67BF"/>
    <w:rsid w:val="003B69A1"/>
    <w:rsid w:val="003C165E"/>
    <w:rsid w:val="003C77B0"/>
    <w:rsid w:val="003D0816"/>
    <w:rsid w:val="003E0D53"/>
    <w:rsid w:val="003E7CE9"/>
    <w:rsid w:val="0040123E"/>
    <w:rsid w:val="0041054A"/>
    <w:rsid w:val="00411F76"/>
    <w:rsid w:val="00412841"/>
    <w:rsid w:val="0043376E"/>
    <w:rsid w:val="00435504"/>
    <w:rsid w:val="00456C2B"/>
    <w:rsid w:val="00463DAD"/>
    <w:rsid w:val="00483514"/>
    <w:rsid w:val="0048525D"/>
    <w:rsid w:val="00487A03"/>
    <w:rsid w:val="004935DA"/>
    <w:rsid w:val="004C22D6"/>
    <w:rsid w:val="004D6125"/>
    <w:rsid w:val="004D753B"/>
    <w:rsid w:val="004E68C9"/>
    <w:rsid w:val="004F3721"/>
    <w:rsid w:val="004F52E8"/>
    <w:rsid w:val="005015BB"/>
    <w:rsid w:val="005059D6"/>
    <w:rsid w:val="0050671F"/>
    <w:rsid w:val="005155A6"/>
    <w:rsid w:val="00516A84"/>
    <w:rsid w:val="00540544"/>
    <w:rsid w:val="00542DD0"/>
    <w:rsid w:val="005513A6"/>
    <w:rsid w:val="00557D26"/>
    <w:rsid w:val="0056141D"/>
    <w:rsid w:val="0057586F"/>
    <w:rsid w:val="00582C2C"/>
    <w:rsid w:val="0058383A"/>
    <w:rsid w:val="00595633"/>
    <w:rsid w:val="005A0F5C"/>
    <w:rsid w:val="005C1611"/>
    <w:rsid w:val="005D3A39"/>
    <w:rsid w:val="005E23F6"/>
    <w:rsid w:val="0060662D"/>
    <w:rsid w:val="00606767"/>
    <w:rsid w:val="006133DB"/>
    <w:rsid w:val="00630B4E"/>
    <w:rsid w:val="00636994"/>
    <w:rsid w:val="006371FB"/>
    <w:rsid w:val="006431CC"/>
    <w:rsid w:val="00656D1F"/>
    <w:rsid w:val="00672C59"/>
    <w:rsid w:val="0068117D"/>
    <w:rsid w:val="00692BDD"/>
    <w:rsid w:val="00693484"/>
    <w:rsid w:val="006C279A"/>
    <w:rsid w:val="006D6AF9"/>
    <w:rsid w:val="006E0FE7"/>
    <w:rsid w:val="0071370F"/>
    <w:rsid w:val="00732D26"/>
    <w:rsid w:val="0074046F"/>
    <w:rsid w:val="0074328D"/>
    <w:rsid w:val="00744F8E"/>
    <w:rsid w:val="007459EC"/>
    <w:rsid w:val="007501EC"/>
    <w:rsid w:val="0077101E"/>
    <w:rsid w:val="007717B6"/>
    <w:rsid w:val="00772BBD"/>
    <w:rsid w:val="007777BA"/>
    <w:rsid w:val="00786A0F"/>
    <w:rsid w:val="00795DFF"/>
    <w:rsid w:val="007A37BC"/>
    <w:rsid w:val="007A54EF"/>
    <w:rsid w:val="007B4D42"/>
    <w:rsid w:val="007B77C0"/>
    <w:rsid w:val="007E2A34"/>
    <w:rsid w:val="007E2CE7"/>
    <w:rsid w:val="007E6881"/>
    <w:rsid w:val="008111AC"/>
    <w:rsid w:val="00814B10"/>
    <w:rsid w:val="0081505A"/>
    <w:rsid w:val="00817022"/>
    <w:rsid w:val="0081719C"/>
    <w:rsid w:val="00820CDB"/>
    <w:rsid w:val="00822D2E"/>
    <w:rsid w:val="00835E5A"/>
    <w:rsid w:val="00853338"/>
    <w:rsid w:val="00861DEB"/>
    <w:rsid w:val="008656ED"/>
    <w:rsid w:val="008667FF"/>
    <w:rsid w:val="00873EE2"/>
    <w:rsid w:val="00875442"/>
    <w:rsid w:val="00882251"/>
    <w:rsid w:val="00883193"/>
    <w:rsid w:val="00884D52"/>
    <w:rsid w:val="00887123"/>
    <w:rsid w:val="008959A7"/>
    <w:rsid w:val="008A3399"/>
    <w:rsid w:val="008C1AC7"/>
    <w:rsid w:val="008D5E4B"/>
    <w:rsid w:val="008D6354"/>
    <w:rsid w:val="008D74AD"/>
    <w:rsid w:val="008F0C39"/>
    <w:rsid w:val="00902F03"/>
    <w:rsid w:val="00921342"/>
    <w:rsid w:val="00931C83"/>
    <w:rsid w:val="009523F5"/>
    <w:rsid w:val="00981B6F"/>
    <w:rsid w:val="00996550"/>
    <w:rsid w:val="0099696B"/>
    <w:rsid w:val="009A5FF0"/>
    <w:rsid w:val="009B736B"/>
    <w:rsid w:val="009C4A2E"/>
    <w:rsid w:val="009E24BA"/>
    <w:rsid w:val="009E2F9E"/>
    <w:rsid w:val="009E3E71"/>
    <w:rsid w:val="00A00B61"/>
    <w:rsid w:val="00A1694F"/>
    <w:rsid w:val="00A32AB8"/>
    <w:rsid w:val="00A33A49"/>
    <w:rsid w:val="00A371B2"/>
    <w:rsid w:val="00A679A4"/>
    <w:rsid w:val="00A71524"/>
    <w:rsid w:val="00A73A2D"/>
    <w:rsid w:val="00A747DE"/>
    <w:rsid w:val="00A777A2"/>
    <w:rsid w:val="00A859F2"/>
    <w:rsid w:val="00A86A0F"/>
    <w:rsid w:val="00AB109B"/>
    <w:rsid w:val="00AB2612"/>
    <w:rsid w:val="00AB3158"/>
    <w:rsid w:val="00AB496E"/>
    <w:rsid w:val="00AC1C32"/>
    <w:rsid w:val="00AC5585"/>
    <w:rsid w:val="00AD42C2"/>
    <w:rsid w:val="00AD55DF"/>
    <w:rsid w:val="00AD702C"/>
    <w:rsid w:val="00AF1772"/>
    <w:rsid w:val="00B002A3"/>
    <w:rsid w:val="00B02C07"/>
    <w:rsid w:val="00B03BAA"/>
    <w:rsid w:val="00B06890"/>
    <w:rsid w:val="00B06C96"/>
    <w:rsid w:val="00B14DE1"/>
    <w:rsid w:val="00B47A7F"/>
    <w:rsid w:val="00B52D70"/>
    <w:rsid w:val="00B63DCD"/>
    <w:rsid w:val="00B76D88"/>
    <w:rsid w:val="00B83408"/>
    <w:rsid w:val="00B9075E"/>
    <w:rsid w:val="00B93F91"/>
    <w:rsid w:val="00B97AE1"/>
    <w:rsid w:val="00BA5A36"/>
    <w:rsid w:val="00BB293C"/>
    <w:rsid w:val="00BB540C"/>
    <w:rsid w:val="00BB5E60"/>
    <w:rsid w:val="00BB75CC"/>
    <w:rsid w:val="00BC7A7C"/>
    <w:rsid w:val="00BD0885"/>
    <w:rsid w:val="00BD200A"/>
    <w:rsid w:val="00BD28B4"/>
    <w:rsid w:val="00BD4F57"/>
    <w:rsid w:val="00BD5413"/>
    <w:rsid w:val="00BD5AF5"/>
    <w:rsid w:val="00BD7FF5"/>
    <w:rsid w:val="00C0331F"/>
    <w:rsid w:val="00C16EDE"/>
    <w:rsid w:val="00C269AA"/>
    <w:rsid w:val="00C3555A"/>
    <w:rsid w:val="00C378BF"/>
    <w:rsid w:val="00C40970"/>
    <w:rsid w:val="00C53137"/>
    <w:rsid w:val="00C53D83"/>
    <w:rsid w:val="00C75FF2"/>
    <w:rsid w:val="00C86A0E"/>
    <w:rsid w:val="00C87FA6"/>
    <w:rsid w:val="00CA1849"/>
    <w:rsid w:val="00CD092E"/>
    <w:rsid w:val="00CD4221"/>
    <w:rsid w:val="00CE6763"/>
    <w:rsid w:val="00CE6C93"/>
    <w:rsid w:val="00CF084C"/>
    <w:rsid w:val="00CF1D17"/>
    <w:rsid w:val="00D0056A"/>
    <w:rsid w:val="00D02460"/>
    <w:rsid w:val="00D05D13"/>
    <w:rsid w:val="00D12A2B"/>
    <w:rsid w:val="00D22F2A"/>
    <w:rsid w:val="00D40C68"/>
    <w:rsid w:val="00D40FC7"/>
    <w:rsid w:val="00D41061"/>
    <w:rsid w:val="00D43446"/>
    <w:rsid w:val="00D60637"/>
    <w:rsid w:val="00D65279"/>
    <w:rsid w:val="00D70C2E"/>
    <w:rsid w:val="00D768D3"/>
    <w:rsid w:val="00D85EE5"/>
    <w:rsid w:val="00DB0A05"/>
    <w:rsid w:val="00DB202A"/>
    <w:rsid w:val="00DC1C0D"/>
    <w:rsid w:val="00DE5B6D"/>
    <w:rsid w:val="00DF4460"/>
    <w:rsid w:val="00DF7175"/>
    <w:rsid w:val="00E1595B"/>
    <w:rsid w:val="00E20776"/>
    <w:rsid w:val="00E2549F"/>
    <w:rsid w:val="00E360ED"/>
    <w:rsid w:val="00E41717"/>
    <w:rsid w:val="00E462F6"/>
    <w:rsid w:val="00E5152D"/>
    <w:rsid w:val="00E62A6B"/>
    <w:rsid w:val="00E8328B"/>
    <w:rsid w:val="00E92D02"/>
    <w:rsid w:val="00E95AD6"/>
    <w:rsid w:val="00E95C42"/>
    <w:rsid w:val="00EB12B3"/>
    <w:rsid w:val="00EB4FF1"/>
    <w:rsid w:val="00EE5B29"/>
    <w:rsid w:val="00EF6C92"/>
    <w:rsid w:val="00F11FF3"/>
    <w:rsid w:val="00F20B8A"/>
    <w:rsid w:val="00F20BF9"/>
    <w:rsid w:val="00F31A45"/>
    <w:rsid w:val="00F553EF"/>
    <w:rsid w:val="00F56B63"/>
    <w:rsid w:val="00F60E26"/>
    <w:rsid w:val="00F63790"/>
    <w:rsid w:val="00F703C9"/>
    <w:rsid w:val="00F93B62"/>
    <w:rsid w:val="00FA054B"/>
    <w:rsid w:val="00FA154D"/>
    <w:rsid w:val="00FB1A5A"/>
    <w:rsid w:val="00FC007F"/>
    <w:rsid w:val="00FC35C8"/>
    <w:rsid w:val="00FC3752"/>
    <w:rsid w:val="00FD1688"/>
    <w:rsid w:val="00FE061B"/>
    <w:rsid w:val="00FE250D"/>
    <w:rsid w:val="00FF33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3">
    <w:name w:val="heading 3"/>
    <w:basedOn w:val="a"/>
    <w:link w:val="30"/>
    <w:uiPriority w:val="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89"/>
    <w:rPr>
      <w:rFonts w:ascii="Tahoma" w:hAnsi="Tahoma"/>
      <w:sz w:val="16"/>
      <w:szCs w:val="16"/>
      <w:lang/>
    </w:rPr>
  </w:style>
  <w:style w:type="character" w:customStyle="1" w:styleId="a5">
    <w:name w:val="Текст выноски Знак"/>
    <w:link w:val="a4"/>
    <w:uiPriority w:val="99"/>
    <w:semiHidden/>
    <w:rsid w:val="00083589"/>
    <w:rPr>
      <w:rFonts w:ascii="Tahoma" w:eastAsia="Times New Roman" w:hAnsi="Tahoma" w:cs="Tahoma"/>
      <w:sz w:val="16"/>
      <w:szCs w:val="16"/>
    </w:rPr>
  </w:style>
  <w:style w:type="character" w:styleId="a6">
    <w:name w:val="Hyperlink"/>
    <w:basedOn w:val="a0"/>
    <w:uiPriority w:val="99"/>
    <w:semiHidden/>
    <w:unhideWhenUsed/>
    <w:rsid w:val="00C16EDE"/>
    <w:rPr>
      <w:color w:val="0000FF"/>
      <w:u w:val="single"/>
    </w:rPr>
  </w:style>
  <w:style w:type="character" w:customStyle="1" w:styleId="30">
    <w:name w:val="Заголовок 3 Знак"/>
    <w:basedOn w:val="a0"/>
    <w:link w:val="3"/>
    <w:uiPriority w:val="9"/>
    <w:rsid w:val="00595633"/>
    <w:rPr>
      <w:rFonts w:ascii="Times New Roman" w:eastAsia="Times New Roman" w:hAnsi="Times New Roman"/>
      <w:b/>
      <w:bCs/>
      <w:sz w:val="27"/>
      <w:szCs w:val="27"/>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basedOn w:val="a0"/>
    <w:link w:val="a7"/>
    <w:rsid w:val="001A5D51"/>
    <w:rPr>
      <w:rFonts w:ascii="Times New Roman" w:eastAsia="Times New Roman" w:hAnsi="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rsid w:val="001A5D51"/>
    <w:rPr>
      <w:rFonts w:ascii="Times New Roman" w:eastAsia="Times New Roman" w:hAnsi="Times New Roman"/>
      <w:sz w:val="28"/>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basedOn w:val="a0"/>
    <w:link w:val="21"/>
    <w:rsid w:val="006C279A"/>
    <w:rPr>
      <w:rFonts w:ascii="Times New Roman" w:eastAsia="Times New Roman" w:hAnsi="Times New Roman"/>
      <w:sz w:val="24"/>
      <w:szCs w:val="24"/>
    </w:rPr>
  </w:style>
  <w:style w:type="paragraph" w:styleId="a9">
    <w:name w:val="No Spacing"/>
    <w:uiPriority w:val="1"/>
    <w:qFormat/>
    <w:rsid w:val="003C165E"/>
    <w:rPr>
      <w:rFonts w:eastAsia="Times New Roman"/>
      <w:sz w:val="22"/>
      <w:szCs w:val="22"/>
    </w:rPr>
  </w:style>
  <w:style w:type="paragraph" w:customStyle="1" w:styleId="ConsPlusNormal">
    <w:name w:val="ConsPlusNormal"/>
    <w:rsid w:val="00744F8E"/>
    <w:pPr>
      <w:suppressAutoHyphens/>
      <w:autoSpaceDE w:val="0"/>
      <w:ind w:firstLine="720"/>
    </w:pPr>
    <w:rPr>
      <w:rFonts w:ascii="Arial" w:eastAsia="Arial" w:hAnsi="Arial" w:cs="Arial"/>
      <w:kern w:val="1"/>
      <w:lang w:eastAsia="ar-SA"/>
    </w:rPr>
  </w:style>
  <w:style w:type="character" w:styleId="aa">
    <w:name w:val="Strong"/>
    <w:basedOn w:val="a0"/>
    <w:uiPriority w:val="22"/>
    <w:qFormat/>
    <w:rsid w:val="00744F8E"/>
    <w:rPr>
      <w:b/>
      <w:bCs/>
    </w:rPr>
  </w:style>
</w:styles>
</file>

<file path=word/webSettings.xml><?xml version="1.0" encoding="utf-8"?>
<w:webSettings xmlns:r="http://schemas.openxmlformats.org/officeDocument/2006/relationships" xmlns:w="http://schemas.openxmlformats.org/wordprocessingml/2006/main">
  <w:divs>
    <w:div w:id="557084224">
      <w:bodyDiv w:val="1"/>
      <w:marLeft w:val="0"/>
      <w:marRight w:val="0"/>
      <w:marTop w:val="0"/>
      <w:marBottom w:val="0"/>
      <w:divBdr>
        <w:top w:val="none" w:sz="0" w:space="0" w:color="auto"/>
        <w:left w:val="none" w:sz="0" w:space="0" w:color="auto"/>
        <w:bottom w:val="none" w:sz="0" w:space="0" w:color="auto"/>
        <w:right w:val="none" w:sz="0" w:space="0" w:color="auto"/>
      </w:divBdr>
    </w:div>
    <w:div w:id="2092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CBEE0-771F-48AC-A408-1033B0CC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3</cp:revision>
  <cp:lastPrinted>2017-11-24T08:30:00Z</cp:lastPrinted>
  <dcterms:created xsi:type="dcterms:W3CDTF">2017-11-23T12:50:00Z</dcterms:created>
  <dcterms:modified xsi:type="dcterms:W3CDTF">2017-11-24T08:39:00Z</dcterms:modified>
</cp:coreProperties>
</file>