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6" w:rsidRDefault="00CA2956" w:rsidP="00CA2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956">
        <w:rPr>
          <w:rFonts w:ascii="Times New Roman" w:hAnsi="Times New Roman" w:cs="Times New Roman"/>
          <w:sz w:val="28"/>
          <w:szCs w:val="28"/>
        </w:rPr>
        <w:t>28.09.2018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236" w:rsidRDefault="00CA2956" w:rsidP="00C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форум по безопасности и охране труда</w:t>
      </w:r>
    </w:p>
    <w:p w:rsidR="00965247" w:rsidRPr="00965247" w:rsidRDefault="00965247" w:rsidP="0096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260" w:rsidRPr="00965247" w:rsidRDefault="004C6C99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 В период с 11 по 14 декабря 2018 года в г. Москве на территории ВДНХ в павильоне № 75 в рамках </w:t>
      </w:r>
      <w:r w:rsidRPr="0096524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65247">
        <w:rPr>
          <w:rFonts w:ascii="Times New Roman" w:hAnsi="Times New Roman" w:cs="Times New Roman"/>
          <w:sz w:val="28"/>
          <w:szCs w:val="28"/>
        </w:rPr>
        <w:t xml:space="preserve"> Международной специализированной выставки «Безопасность и охрана труда – 2018» пройдет Международный Форум по безопасности и охране труда.</w:t>
      </w:r>
    </w:p>
    <w:p w:rsidR="004C6C99" w:rsidRPr="00965247" w:rsidRDefault="004C6C99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   В рамках деловой программы Форума планируется проведение: Международного конгресса организаций и специалистов по безопасности и охране труда; Всероссийского съезда организаций и специалистов по безопасности и охране т руда; конференций, совещаний, круглых столов, семинаров.</w:t>
      </w:r>
    </w:p>
    <w:p w:rsidR="004C6C99" w:rsidRPr="00965247" w:rsidRDefault="004C6C99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   Основные вопросы, планируемые для обсуждения на Форуме:</w:t>
      </w:r>
    </w:p>
    <w:p w:rsidR="004C6C99" w:rsidRPr="00965247" w:rsidRDefault="004C6C99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национальная стратегия в сфере охраны труда;</w:t>
      </w:r>
    </w:p>
    <w:p w:rsidR="004C6C99" w:rsidRPr="00965247" w:rsidRDefault="004C6C99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- взаимодействие профессионального </w:t>
      </w:r>
      <w:r w:rsidR="00132BA4" w:rsidRPr="00965247">
        <w:rPr>
          <w:rFonts w:ascii="Times New Roman" w:hAnsi="Times New Roman" w:cs="Times New Roman"/>
          <w:sz w:val="28"/>
          <w:szCs w:val="28"/>
        </w:rPr>
        <w:t>сообщества и органов исполнительной власти в области охраны труда</w:t>
      </w:r>
      <w:r w:rsidR="00232591" w:rsidRPr="00965247">
        <w:rPr>
          <w:rFonts w:ascii="Times New Roman" w:hAnsi="Times New Roman" w:cs="Times New Roman"/>
          <w:sz w:val="28"/>
          <w:szCs w:val="28"/>
        </w:rPr>
        <w:t>;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информационные, цифровые технологии в сфере охраны труда;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нормативно-правовое регулирование и практика проведения специальной оценки условий труда на рабочих местах;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реализация предупредительных мер по сокращению производственного травматизма и профессиональной заболеваемости;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независимая оценка квалификации работников;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стресс на рабочем месте.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К участию в работе Форума приглашаются:</w:t>
      </w:r>
    </w:p>
    <w:p w:rsidR="00232591" w:rsidRPr="00965247" w:rsidRDefault="00232591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руководители и специалисты органов исполни</w:t>
      </w:r>
      <w:r w:rsidR="003B5236" w:rsidRPr="00965247">
        <w:rPr>
          <w:rFonts w:ascii="Times New Roman" w:hAnsi="Times New Roman" w:cs="Times New Roman"/>
          <w:sz w:val="28"/>
          <w:szCs w:val="28"/>
        </w:rPr>
        <w:t>тельной власти по труду субъектов Российской Федерации, органов местного самоуправления;</w:t>
      </w:r>
    </w:p>
    <w:p w:rsidR="003B5236" w:rsidRPr="00965247" w:rsidRDefault="003B5236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>- руководители и специалисты служб охраны труда организаций.</w:t>
      </w:r>
    </w:p>
    <w:p w:rsidR="003B5236" w:rsidRPr="00965247" w:rsidRDefault="003B5236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В работе Форума примут участие представители Минтруда России, Общественной палаты Российской Федерации, </w:t>
      </w:r>
      <w:proofErr w:type="spellStart"/>
      <w:r w:rsidRPr="0096524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2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24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 xml:space="preserve">, Пенсионного фонда Российской Федерации, Фонда социального страхования Российской Федерации, Торгово-промышленной палаты Российской Федерации, Ассоциации </w:t>
      </w:r>
      <w:proofErr w:type="gramStart"/>
      <w:r w:rsidRPr="0096524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65247">
        <w:rPr>
          <w:rFonts w:ascii="Times New Roman" w:hAnsi="Times New Roman" w:cs="Times New Roman"/>
          <w:sz w:val="28"/>
          <w:szCs w:val="28"/>
        </w:rPr>
        <w:t xml:space="preserve">, представители работодателей и профсоюзов, российских и международных экспертов в области охраны труда. </w:t>
      </w:r>
    </w:p>
    <w:p w:rsidR="003B5236" w:rsidRPr="00965247" w:rsidRDefault="003B5236" w:rsidP="0096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47">
        <w:rPr>
          <w:rFonts w:ascii="Times New Roman" w:hAnsi="Times New Roman" w:cs="Times New Roman"/>
          <w:sz w:val="28"/>
          <w:szCs w:val="28"/>
        </w:rPr>
        <w:t xml:space="preserve"> Информация по условиям участия в Форуме, а также деловая программа размещены на сайте </w:t>
      </w:r>
      <w:proofErr w:type="spellStart"/>
      <w:r w:rsidRPr="0096524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5247">
        <w:rPr>
          <w:rFonts w:ascii="Times New Roman" w:hAnsi="Times New Roman" w:cs="Times New Roman"/>
          <w:sz w:val="28"/>
          <w:szCs w:val="28"/>
          <w:lang w:val="en-US"/>
        </w:rPr>
        <w:t>biot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52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5247">
        <w:rPr>
          <w:rFonts w:ascii="Times New Roman" w:hAnsi="Times New Roman" w:cs="Times New Roman"/>
          <w:sz w:val="28"/>
          <w:szCs w:val="28"/>
        </w:rPr>
        <w:t>.</w:t>
      </w:r>
      <w:r w:rsidRPr="0096524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6524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65247" w:rsidRPr="00965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5247" w:rsidRPr="00965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5247" w:rsidRPr="00965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vosot</w:t>
        </w:r>
        <w:proofErr w:type="spellEnd"/>
        <w:r w:rsidR="00965247" w:rsidRPr="00965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5247" w:rsidRPr="00965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65247">
        <w:rPr>
          <w:rFonts w:ascii="Times New Roman" w:hAnsi="Times New Roman" w:cs="Times New Roman"/>
          <w:sz w:val="28"/>
          <w:szCs w:val="28"/>
        </w:rPr>
        <w:t>.</w:t>
      </w:r>
    </w:p>
    <w:p w:rsidR="00965247" w:rsidRDefault="00965247" w:rsidP="00965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5247" w:rsidRPr="00965247" w:rsidRDefault="00965247" w:rsidP="009652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247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965247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65247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965247" w:rsidRPr="0096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04" w:rsidRDefault="00A40604" w:rsidP="00CA2956">
      <w:pPr>
        <w:spacing w:after="0" w:line="240" w:lineRule="auto"/>
      </w:pPr>
      <w:r>
        <w:separator/>
      </w:r>
    </w:p>
  </w:endnote>
  <w:endnote w:type="continuationSeparator" w:id="0">
    <w:p w:rsidR="00A40604" w:rsidRDefault="00A40604" w:rsidP="00C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04" w:rsidRDefault="00A40604" w:rsidP="00CA2956">
      <w:pPr>
        <w:spacing w:after="0" w:line="240" w:lineRule="auto"/>
      </w:pPr>
      <w:r>
        <w:separator/>
      </w:r>
    </w:p>
  </w:footnote>
  <w:footnote w:type="continuationSeparator" w:id="0">
    <w:p w:rsidR="00A40604" w:rsidRDefault="00A40604" w:rsidP="00CA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0"/>
    <w:rsid w:val="00132BA4"/>
    <w:rsid w:val="00221880"/>
    <w:rsid w:val="00232591"/>
    <w:rsid w:val="00270260"/>
    <w:rsid w:val="003B5236"/>
    <w:rsid w:val="004C6C99"/>
    <w:rsid w:val="008A0DCA"/>
    <w:rsid w:val="00965247"/>
    <w:rsid w:val="00982833"/>
    <w:rsid w:val="00A40604"/>
    <w:rsid w:val="00B467E0"/>
    <w:rsid w:val="00CA2956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56"/>
  </w:style>
  <w:style w:type="paragraph" w:styleId="a6">
    <w:name w:val="footer"/>
    <w:basedOn w:val="a"/>
    <w:link w:val="a7"/>
    <w:uiPriority w:val="99"/>
    <w:unhideWhenUsed/>
    <w:rsid w:val="00C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56"/>
  </w:style>
  <w:style w:type="paragraph" w:styleId="a6">
    <w:name w:val="footer"/>
    <w:basedOn w:val="a"/>
    <w:link w:val="a7"/>
    <w:uiPriority w:val="99"/>
    <w:unhideWhenUsed/>
    <w:rsid w:val="00CA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o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2018-09-27T11:43:00Z</dcterms:created>
  <dcterms:modified xsi:type="dcterms:W3CDTF">2018-09-27T11:43:00Z</dcterms:modified>
</cp:coreProperties>
</file>