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99" w:rsidRDefault="00970299" w:rsidP="00970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 приказу МКУ «Управление образования,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культуры 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спорта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ЗАТО Шиханы»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 24.05.2018 N 43</w:t>
      </w:r>
    </w:p>
    <w:p w:rsidR="00970299" w:rsidRDefault="00970299" w:rsidP="00970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970299" w:rsidRPr="00981B8B" w:rsidRDefault="00970299" w:rsidP="00970299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Общественно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го</w:t>
      </w:r>
      <w:r w:rsidRPr="00981B8B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 xml:space="preserve"> совет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а</w:t>
      </w:r>
      <w:r w:rsidRPr="00981B8B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 xml:space="preserve"> при МКУ «Управлении образования, культуры и </w:t>
      </w:r>
      <w:proofErr w:type="gramStart"/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спорта</w:t>
      </w:r>
      <w:proofErr w:type="gramEnd"/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 xml:space="preserve"> зато Шиханы» </w:t>
      </w:r>
      <w:r w:rsidRPr="00981B8B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 xml:space="preserve">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на территории 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ЗАТО Шиханы</w:t>
      </w:r>
    </w:p>
    <w:p w:rsidR="00970299" w:rsidRDefault="00970299" w:rsidP="00970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299" w:rsidRPr="00DD04B8" w:rsidRDefault="00970299" w:rsidP="0097029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D04B8">
        <w:rPr>
          <w:rFonts w:ascii="Times New Roman" w:eastAsia="Times New Roman" w:hAnsi="Times New Roman" w:cs="Times New Roman"/>
          <w:sz w:val="28"/>
          <w:szCs w:val="28"/>
        </w:rPr>
        <w:t xml:space="preserve">Шутова Любовь Григорьевна -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Совета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ветеранов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 - председатель Общественного совета;</w:t>
      </w:r>
    </w:p>
    <w:p w:rsidR="00970299" w:rsidRPr="00DD04B8" w:rsidRDefault="00970299" w:rsidP="0097029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Михайлова Анна Вячеславовна – заместитель председателя Общественного совета;</w:t>
      </w:r>
    </w:p>
    <w:p w:rsidR="00970299" w:rsidRPr="00DD04B8" w:rsidRDefault="00970299" w:rsidP="0097029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Фельдман Светлана Вячеславовна – представитель родительской общественности - секретарь Общественного совета;</w:t>
      </w:r>
    </w:p>
    <w:p w:rsidR="00970299" w:rsidRPr="00DD04B8" w:rsidRDefault="00970299" w:rsidP="0097029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Бочкарева Ксения Андреевна – представитель родительской общественности;</w:t>
      </w:r>
    </w:p>
    <w:p w:rsidR="00970299" w:rsidRPr="00DD04B8" w:rsidRDefault="00970299" w:rsidP="0097029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Аксенов Андрей Владимирович – представитель Собрания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Шиханы;</w:t>
      </w:r>
    </w:p>
    <w:p w:rsidR="00970299" w:rsidRPr="00DD04B8" w:rsidRDefault="00970299" w:rsidP="0097029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Крупина Татьяна Николаевна  - представитель Совета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ветеранов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Шиханы;</w:t>
      </w:r>
    </w:p>
    <w:p w:rsidR="0064316D" w:rsidRDefault="00970299" w:rsidP="00970299">
      <w:r>
        <w:rPr>
          <w:rFonts w:ascii="Times New Roman" w:eastAsia="Times New Roman" w:hAnsi="Times New Roman" w:cs="Times New Roman"/>
          <w:sz w:val="28"/>
          <w:szCs w:val="28"/>
        </w:rPr>
        <w:t>Добрынина Наталья Александровна – представитель родительской общественности</w:t>
      </w:r>
      <w:bookmarkStart w:id="0" w:name="_GoBack"/>
      <w:bookmarkEnd w:id="0"/>
    </w:p>
    <w:sectPr w:rsidR="0064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1193"/>
    <w:multiLevelType w:val="hybridMultilevel"/>
    <w:tmpl w:val="E102BE66"/>
    <w:lvl w:ilvl="0" w:tplc="55004B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A6"/>
    <w:rsid w:val="0064316D"/>
    <w:rsid w:val="00970299"/>
    <w:rsid w:val="00DC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Home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2018-06-01T07:40:00Z</dcterms:created>
  <dcterms:modified xsi:type="dcterms:W3CDTF">2018-06-01T07:40:00Z</dcterms:modified>
</cp:coreProperties>
</file>