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28" w:rsidRPr="00616322" w:rsidRDefault="001B2D28" w:rsidP="001B2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6322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616322">
        <w:rPr>
          <w:rFonts w:ascii="Times New Roman" w:eastAsia="Times New Roman" w:hAnsi="Times New Roman" w:cs="Times New Roman"/>
          <w:sz w:val="24"/>
          <w:szCs w:val="24"/>
        </w:rPr>
        <w:br/>
        <w:t xml:space="preserve">к приказу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МКУ «Управления образования, </w:t>
      </w:r>
      <w:r w:rsidRPr="00616322">
        <w:rPr>
          <w:rFonts w:ascii="Times New Roman" w:eastAsia="Times New Roman" w:hAnsi="Times New Roman" w:cs="Times New Roman"/>
          <w:sz w:val="24"/>
          <w:szCs w:val="24"/>
        </w:rPr>
        <w:br/>
        <w:t xml:space="preserve">культуры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спорта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ЗАТО Шиханы»</w:t>
      </w:r>
      <w:r w:rsidRPr="00616322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24.05.2018 г.</w:t>
      </w:r>
      <w:r w:rsidRPr="00616322">
        <w:rPr>
          <w:rFonts w:ascii="Times New Roman" w:eastAsia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1B2D28" w:rsidRDefault="001B2D28" w:rsidP="001B2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1B2D28" w:rsidRDefault="001B2D28" w:rsidP="001B2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73E5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Pr="009673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совет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9673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 МКУ «Управлении образования, культуры 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ЗАТО Шиханы» </w:t>
      </w:r>
      <w:r w:rsidRPr="009673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проведению независимой оценки качества условий оказания услуг организациями культуры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ЗАТО Шиханы</w:t>
      </w:r>
    </w:p>
    <w:p w:rsidR="001B2D28" w:rsidRDefault="001B2D28" w:rsidP="001B2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D28" w:rsidRDefault="001B2D28" w:rsidP="001B2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13FF">
        <w:rPr>
          <w:rFonts w:ascii="Times New Roman" w:eastAsia="Times New Roman" w:hAnsi="Times New Roman" w:cs="Times New Roman"/>
          <w:bCs/>
          <w:sz w:val="28"/>
          <w:szCs w:val="28"/>
        </w:rPr>
        <w:t>Яковлева Светлана Ивановн</w:t>
      </w:r>
      <w:proofErr w:type="gramStart"/>
      <w:r w:rsidRPr="00A413F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председатель Общественного совета;</w:t>
      </w:r>
    </w:p>
    <w:p w:rsidR="001B2D28" w:rsidRPr="00A413FF" w:rsidRDefault="001B2D28" w:rsidP="001B2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Башкатова Светлана Викторовна – заместитель председателя Общественного совета</w:t>
      </w:r>
      <w:r w:rsidRPr="00A413F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B2D28" w:rsidRPr="00E620F2" w:rsidRDefault="001B2D28" w:rsidP="001B2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Мялкина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Таисия Алексеевна - представитель родительской общественности, секретарь Общественного совета;</w:t>
      </w:r>
    </w:p>
    <w:p w:rsidR="001B2D28" w:rsidRDefault="001B2D28" w:rsidP="001B2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Пилясов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Андрей Николаевич – представитель Общественного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совета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ЗАТО Шиханы;</w:t>
      </w:r>
    </w:p>
    <w:p w:rsidR="001B2D28" w:rsidRDefault="001B2D28" w:rsidP="001B2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Белова Лилия Игоревна – представитель Собрания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ЗАТО Шиханы;</w:t>
      </w:r>
    </w:p>
    <w:p w:rsidR="001B2D28" w:rsidRDefault="001B2D28" w:rsidP="001B2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Туртаева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Наталья Петровна – представитель Совета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ветеранов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ЗАТО Шиханы;</w:t>
      </w:r>
    </w:p>
    <w:p w:rsidR="001B2D28" w:rsidRPr="00A413FF" w:rsidRDefault="001B2D28" w:rsidP="001B2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Котова Юлия Вячеславовна - представитель родительской общественности</w:t>
      </w:r>
      <w:r w:rsidRPr="00A413F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44FDA" w:rsidRDefault="00B44FDA">
      <w:bookmarkStart w:id="0" w:name="_GoBack"/>
      <w:bookmarkEnd w:id="0"/>
    </w:p>
    <w:sectPr w:rsidR="00B4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B5116"/>
    <w:multiLevelType w:val="hybridMultilevel"/>
    <w:tmpl w:val="BBE6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4D"/>
    <w:rsid w:val="001B2D28"/>
    <w:rsid w:val="00B44FDA"/>
    <w:rsid w:val="00E6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>Home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2018-05-31T11:06:00Z</dcterms:created>
  <dcterms:modified xsi:type="dcterms:W3CDTF">2018-05-31T11:07:00Z</dcterms:modified>
</cp:coreProperties>
</file>