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253874" w:rsidRDefault="005D6074" w:rsidP="000650D3">
      <w:pPr>
        <w:ind w:firstLine="720"/>
        <w:jc w:val="both"/>
        <w:rPr>
          <w:b/>
          <w:sz w:val="28"/>
          <w:szCs w:val="28"/>
          <w:u w:val="single"/>
        </w:rPr>
      </w:pPr>
      <w:r w:rsidRPr="005D6074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left:0;text-align:left;margin-left:191.3pt;margin-top:20.55pt;width:66.3pt;height:86.65pt;z-index:-251658752">
            <v:imagedata r:id="rId8" o:title="" gain="74473f" blacklevel="1966f"/>
          </v:shape>
          <o:OLEObject Type="Embed" ProgID="Word.Picture.8" ShapeID="_x0000_s1073" DrawAspect="Content" ObjectID="_1619421821" r:id="rId9"/>
        </w:pict>
      </w:r>
      <w:r w:rsidR="001A5D51" w:rsidRPr="00EB7BB5">
        <w:rPr>
          <w:b/>
          <w:noProof/>
        </w:rPr>
        <w:t xml:space="preserve">                      </w:t>
      </w:r>
      <w:r w:rsidR="00FE061B" w:rsidRPr="00EB7BB5">
        <w:rPr>
          <w:b/>
          <w:noProof/>
        </w:rPr>
        <w:t xml:space="preserve">                          </w:t>
      </w:r>
      <w:r w:rsidR="001A5D51" w:rsidRPr="00EB7BB5">
        <w:rPr>
          <w:b/>
          <w:noProof/>
        </w:rPr>
        <w:t xml:space="preserve">                                                       </w:t>
      </w:r>
    </w:p>
    <w:p w:rsidR="001A5D51" w:rsidRPr="001E3762" w:rsidRDefault="00BE0FBB" w:rsidP="001A5D51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="0064618C">
        <w:rPr>
          <w:noProof/>
          <w:sz w:val="28"/>
          <w:szCs w:val="28"/>
        </w:rPr>
        <w:drawing>
          <wp:inline distT="0" distB="0" distL="0" distR="0">
            <wp:extent cx="254635" cy="325755"/>
            <wp:effectExtent l="19050" t="0" r="0" b="0"/>
            <wp:docPr id="1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51" w:rsidRPr="001E3762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BE0FBB" w:rsidRDefault="00BE0FBB" w:rsidP="001A5D51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E0FBB" w:rsidRDefault="00BE0FBB" w:rsidP="001A5D51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E0FBB" w:rsidRDefault="00BE0FBB" w:rsidP="001A5D51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1A5D51" w:rsidRPr="001E3762" w:rsidRDefault="001A5D51" w:rsidP="001A5D51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  <w:sz w:val="28"/>
          <w:szCs w:val="28"/>
        </w:rPr>
        <w:t>СОБРАНИЕ ДЕПУТАТОВ</w:t>
      </w:r>
    </w:p>
    <w:p w:rsidR="001A5D51" w:rsidRPr="00FE6FEC" w:rsidRDefault="001A5D51" w:rsidP="001A5D51">
      <w:pPr>
        <w:spacing w:line="252" w:lineRule="auto"/>
        <w:jc w:val="center"/>
        <w:rPr>
          <w:b/>
          <w:spacing w:val="24"/>
        </w:rPr>
      </w:pPr>
      <w:r w:rsidRPr="001E3762">
        <w:rPr>
          <w:b/>
          <w:spacing w:val="24"/>
        </w:rPr>
        <w:t xml:space="preserve"> </w:t>
      </w:r>
      <w:r w:rsidRPr="00FE6FEC">
        <w:rPr>
          <w:b/>
          <w:spacing w:val="24"/>
        </w:rPr>
        <w:t>Г О Р О Д С К О Г О   О К Р У Г А</w:t>
      </w:r>
    </w:p>
    <w:p w:rsidR="001A5D51" w:rsidRPr="00FE6FEC" w:rsidRDefault="001A5D51" w:rsidP="001A5D51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FE6FEC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1A5D51" w:rsidRPr="001E3762" w:rsidRDefault="001A5D51" w:rsidP="001A5D51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FE6FEC">
        <w:rPr>
          <w:b/>
          <w:spacing w:val="2"/>
          <w:sz w:val="24"/>
        </w:rPr>
        <w:t>ОБРАЗОВАНИЯ</w:t>
      </w:r>
      <w:r w:rsidRPr="00FE6FEC">
        <w:rPr>
          <w:b/>
          <w:spacing w:val="24"/>
          <w:sz w:val="24"/>
        </w:rPr>
        <w:t xml:space="preserve"> ШИХАНЫ САРАТОВСКОЙ ОБЛАСТИ</w:t>
      </w:r>
    </w:p>
    <w:p w:rsidR="001A5D51" w:rsidRPr="001E3762" w:rsidRDefault="001A5D51" w:rsidP="001A5D51">
      <w:pPr>
        <w:tabs>
          <w:tab w:val="left" w:pos="4962"/>
        </w:tabs>
        <w:jc w:val="center"/>
        <w:rPr>
          <w:b/>
          <w:sz w:val="28"/>
        </w:rPr>
      </w:pPr>
    </w:p>
    <w:p w:rsidR="001A5D51" w:rsidRPr="001E3762" w:rsidRDefault="001A5D51" w:rsidP="001A5D51">
      <w:pPr>
        <w:tabs>
          <w:tab w:val="left" w:pos="4962"/>
        </w:tabs>
        <w:jc w:val="center"/>
        <w:rPr>
          <w:b/>
          <w:sz w:val="28"/>
        </w:rPr>
      </w:pPr>
      <w:r w:rsidRPr="001E3762">
        <w:rPr>
          <w:b/>
          <w:sz w:val="28"/>
        </w:rPr>
        <w:t>Р Е Ш Е Н И Е</w:t>
      </w:r>
    </w:p>
    <w:p w:rsidR="001A5D51" w:rsidRPr="001E3762" w:rsidRDefault="001A5D51" w:rsidP="001A5D51">
      <w:pPr>
        <w:tabs>
          <w:tab w:val="left" w:pos="3433"/>
          <w:tab w:val="center" w:pos="4677"/>
        </w:tabs>
        <w:rPr>
          <w:sz w:val="28"/>
          <w:szCs w:val="28"/>
        </w:rPr>
      </w:pPr>
      <w:r w:rsidRPr="001E3762">
        <w:rPr>
          <w:sz w:val="28"/>
          <w:szCs w:val="28"/>
        </w:rPr>
        <w:tab/>
      </w:r>
      <w:r w:rsidRPr="001E3762">
        <w:rPr>
          <w:sz w:val="28"/>
          <w:szCs w:val="28"/>
        </w:rPr>
        <w:tab/>
        <w:t xml:space="preserve">   </w:t>
      </w:r>
    </w:p>
    <w:p w:rsidR="00BE0FBB" w:rsidRPr="005D011D" w:rsidRDefault="00BE0FBB" w:rsidP="00BE0FBB">
      <w:pPr>
        <w:ind w:firstLine="720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 w:rsidR="004A4F27">
        <w:rPr>
          <w:b/>
          <w:sz w:val="28"/>
          <w:szCs w:val="28"/>
        </w:rPr>
        <w:t>14</w:t>
      </w:r>
      <w:r w:rsidRPr="005D011D">
        <w:rPr>
          <w:b/>
          <w:sz w:val="28"/>
          <w:szCs w:val="28"/>
        </w:rPr>
        <w:t>.</w:t>
      </w:r>
      <w:r w:rsidR="004A4F27">
        <w:rPr>
          <w:b/>
          <w:sz w:val="28"/>
          <w:szCs w:val="28"/>
        </w:rPr>
        <w:t>05</w:t>
      </w:r>
      <w:r w:rsidRPr="005D011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5D011D">
        <w:rPr>
          <w:b/>
          <w:sz w:val="28"/>
          <w:szCs w:val="28"/>
        </w:rPr>
        <w:t xml:space="preserve"> г.                                         </w:t>
      </w:r>
      <w:r w:rsidR="00EB7BB5">
        <w:rPr>
          <w:b/>
          <w:sz w:val="28"/>
          <w:szCs w:val="28"/>
        </w:rPr>
        <w:t xml:space="preserve">    </w:t>
      </w:r>
      <w:r w:rsidR="004A4F27">
        <w:rPr>
          <w:b/>
          <w:sz w:val="28"/>
          <w:szCs w:val="28"/>
        </w:rPr>
        <w:t xml:space="preserve">                         № 5-52-4</w:t>
      </w:r>
    </w:p>
    <w:p w:rsidR="001A5D51" w:rsidRPr="001E3762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505C23" w:rsidRDefault="00EB7BB5" w:rsidP="00C17ADA">
      <w:pPr>
        <w:ind w:firstLine="720"/>
        <w:jc w:val="both"/>
      </w:pPr>
      <w:r>
        <w:t xml:space="preserve">«Об утверждении </w:t>
      </w:r>
      <w:r w:rsidR="006C40E0" w:rsidRPr="000650D3">
        <w:t xml:space="preserve"> </w:t>
      </w:r>
      <w:r w:rsidR="00C17ADA">
        <w:t xml:space="preserve">«Правил </w:t>
      </w:r>
    </w:p>
    <w:p w:rsidR="00C17ADA" w:rsidRDefault="00C17ADA" w:rsidP="00C17ADA">
      <w:pPr>
        <w:ind w:firstLine="720"/>
        <w:jc w:val="both"/>
      </w:pPr>
      <w:r>
        <w:t>благоустройства территории города</w:t>
      </w:r>
      <w:r w:rsidR="006C40E0" w:rsidRPr="000650D3">
        <w:t xml:space="preserve"> </w:t>
      </w:r>
    </w:p>
    <w:p w:rsidR="001A5D51" w:rsidRPr="000650D3" w:rsidRDefault="006C40E0" w:rsidP="00EB7BB5">
      <w:pPr>
        <w:ind w:firstLine="720"/>
        <w:jc w:val="both"/>
      </w:pPr>
      <w:r w:rsidRPr="000650D3">
        <w:t>Шиханы</w:t>
      </w:r>
      <w:r w:rsidR="00C17ADA">
        <w:t xml:space="preserve"> Саратовской области</w:t>
      </w:r>
      <w:r w:rsidRPr="000650D3">
        <w:t>»</w:t>
      </w:r>
      <w:r w:rsidR="00505C23">
        <w:t xml:space="preserve"> </w:t>
      </w:r>
    </w:p>
    <w:p w:rsidR="006C40E0" w:rsidRPr="001E3762" w:rsidRDefault="006C40E0" w:rsidP="001A5D51">
      <w:pPr>
        <w:ind w:firstLine="720"/>
        <w:jc w:val="both"/>
        <w:rPr>
          <w:b/>
          <w:bCs/>
          <w:sz w:val="28"/>
        </w:rPr>
      </w:pPr>
    </w:p>
    <w:p w:rsidR="00505C23" w:rsidRPr="001E3762" w:rsidRDefault="00505C23" w:rsidP="00505C23">
      <w:pPr>
        <w:pStyle w:val="21"/>
        <w:ind w:firstLine="680"/>
      </w:pPr>
      <w:r>
        <w:rPr>
          <w:color w:val="000000"/>
          <w:szCs w:val="28"/>
        </w:rPr>
        <w:t xml:space="preserve">На основании </w:t>
      </w:r>
      <w:r w:rsidRPr="00E5624A">
        <w:rPr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Градостроительного кодекса Российской Федерации, </w:t>
      </w:r>
      <w:r w:rsidR="00201E99">
        <w:rPr>
          <w:szCs w:val="28"/>
        </w:rPr>
        <w:t>«Методических рекомендаций для подготовки правил благоустройства территорий поселений, городских округов, внутригородских районов», утвержденных приказом Министерства строительства и жилищно-коммунального хозяйства РФ от 13 апреля 2017 года №711/пр,</w:t>
      </w:r>
      <w:r>
        <w:t xml:space="preserve"> </w:t>
      </w:r>
      <w:r w:rsidRPr="00253874">
        <w:t>ст.19, 36</w:t>
      </w:r>
      <w:r>
        <w:t xml:space="preserve"> Устава </w:t>
      </w:r>
      <w:r w:rsidR="006052DE">
        <w:t xml:space="preserve">муниципального образования </w:t>
      </w:r>
      <w:r w:rsidR="007D5468">
        <w:t>города</w:t>
      </w:r>
      <w:r>
        <w:t xml:space="preserve"> Шиханы</w:t>
      </w:r>
      <w:r w:rsidR="006052DE">
        <w:t xml:space="preserve"> Саратовской области</w:t>
      </w:r>
      <w:r>
        <w:t xml:space="preserve">, </w:t>
      </w:r>
      <w:r w:rsidRPr="001E3762">
        <w:t xml:space="preserve"> Собрание депутатов</w:t>
      </w:r>
    </w:p>
    <w:p w:rsidR="001A5D51" w:rsidRPr="001E3762" w:rsidRDefault="001A5D51" w:rsidP="001A5D51">
      <w:pPr>
        <w:ind w:firstLine="720"/>
        <w:jc w:val="both"/>
        <w:rPr>
          <w:i/>
          <w:noProof/>
        </w:rPr>
      </w:pPr>
    </w:p>
    <w:p w:rsidR="001A5D51" w:rsidRDefault="001A5D51" w:rsidP="001A5D51">
      <w:pPr>
        <w:ind w:firstLine="720"/>
        <w:jc w:val="both"/>
        <w:rPr>
          <w:b/>
          <w:sz w:val="28"/>
          <w:u w:val="single"/>
        </w:rPr>
      </w:pPr>
      <w:r w:rsidRPr="001E3762">
        <w:rPr>
          <w:b/>
          <w:sz w:val="28"/>
          <w:u w:val="single"/>
        </w:rPr>
        <w:t>Р Е Ш И Л О :</w:t>
      </w:r>
    </w:p>
    <w:p w:rsidR="00BF67F2" w:rsidRPr="001E3762" w:rsidRDefault="00BF67F2" w:rsidP="001A5D51">
      <w:pPr>
        <w:ind w:firstLine="720"/>
        <w:jc w:val="both"/>
        <w:rPr>
          <w:b/>
          <w:sz w:val="28"/>
          <w:u w:val="single"/>
        </w:rPr>
      </w:pPr>
    </w:p>
    <w:p w:rsidR="00505C23" w:rsidRDefault="00EB7BB5" w:rsidP="00505C23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Утвердить</w:t>
      </w:r>
      <w:r w:rsidR="00505C23" w:rsidRPr="007D6F31">
        <w:rPr>
          <w:bCs/>
          <w:sz w:val="28"/>
          <w:szCs w:val="28"/>
        </w:rPr>
        <w:t xml:space="preserve"> </w:t>
      </w:r>
      <w:r w:rsidR="00505C23" w:rsidRPr="004779F1">
        <w:rPr>
          <w:sz w:val="28"/>
          <w:szCs w:val="28"/>
        </w:rPr>
        <w:t>«Правил</w:t>
      </w:r>
      <w:r>
        <w:rPr>
          <w:sz w:val="28"/>
          <w:szCs w:val="28"/>
        </w:rPr>
        <w:t>а</w:t>
      </w:r>
      <w:r w:rsidR="00505C23" w:rsidRPr="004779F1">
        <w:rPr>
          <w:sz w:val="28"/>
          <w:szCs w:val="28"/>
        </w:rPr>
        <w:t xml:space="preserve"> благоустройства территории города Шиханы Саратовской области»</w:t>
      </w:r>
      <w:r w:rsidR="00505C23">
        <w:rPr>
          <w:sz w:val="28"/>
          <w:szCs w:val="28"/>
        </w:rPr>
        <w:t xml:space="preserve"> в редакции согласно приложению к настоящему решению.</w:t>
      </w:r>
    </w:p>
    <w:p w:rsidR="00253874" w:rsidRDefault="00253874" w:rsidP="00505C23">
      <w:pPr>
        <w:ind w:firstLine="720"/>
        <w:jc w:val="both"/>
        <w:rPr>
          <w:sz w:val="28"/>
          <w:szCs w:val="28"/>
        </w:rPr>
      </w:pPr>
    </w:p>
    <w:p w:rsidR="00A832ED" w:rsidRDefault="006052DE" w:rsidP="00253874">
      <w:pPr>
        <w:pStyle w:val="af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67F2" w:rsidRPr="00253874">
        <w:rPr>
          <w:rFonts w:ascii="Times New Roman" w:hAnsi="Times New Roman" w:cs="Times New Roman"/>
          <w:sz w:val="28"/>
          <w:szCs w:val="28"/>
        </w:rPr>
        <w:t xml:space="preserve">2. </w:t>
      </w:r>
      <w:r w:rsidR="00A832ED">
        <w:rPr>
          <w:rFonts w:ascii="Times New Roman" w:hAnsi="Times New Roman" w:cs="Times New Roman"/>
          <w:sz w:val="28"/>
          <w:szCs w:val="28"/>
        </w:rPr>
        <w:t>Признать утратившим силу решение Собрания депутатов ЗАТО Шиханы от 07.11.2013 г. № 4-46-2 «Об утверждении «Правил благоустройства территории ЗАТО Шиханы Саратовской области» (с изменениями и дополнениями).</w:t>
      </w:r>
    </w:p>
    <w:p w:rsidR="00A832ED" w:rsidRPr="00A832ED" w:rsidRDefault="00A832ED" w:rsidP="00A832ED">
      <w:pPr>
        <w:rPr>
          <w:lang w:eastAsia="en-US"/>
        </w:rPr>
      </w:pPr>
    </w:p>
    <w:p w:rsidR="00253874" w:rsidRPr="00253874" w:rsidRDefault="00A832ED" w:rsidP="00253874">
      <w:pPr>
        <w:pStyle w:val="af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3. </w:t>
      </w:r>
      <w:r w:rsidR="00C9369C" w:rsidRPr="00253874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</w:t>
      </w:r>
      <w:r w:rsidR="002538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опубликовать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газете «Шиханские новости»</w:t>
      </w:r>
      <w:r w:rsidR="00253874" w:rsidRPr="00253874">
        <w:rPr>
          <w:rFonts w:ascii="Times New Roman" w:hAnsi="Times New Roman" w:cs="Times New Roman"/>
          <w:sz w:val="28"/>
          <w:szCs w:val="28"/>
        </w:rPr>
        <w:t>.</w:t>
      </w:r>
    </w:p>
    <w:p w:rsidR="00C9369C" w:rsidRPr="00A43745" w:rsidRDefault="00C9369C" w:rsidP="00253874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C9369C" w:rsidRPr="007A67D0" w:rsidRDefault="00A832ED" w:rsidP="00C9369C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>4</w:t>
      </w:r>
      <w:r w:rsidR="00C9369C">
        <w:rPr>
          <w:sz w:val="28"/>
          <w:szCs w:val="28"/>
          <w:shd w:val="clear" w:color="auto" w:fill="FFFFFF"/>
        </w:rPr>
        <w:t xml:space="preserve">. </w:t>
      </w:r>
      <w:r w:rsidR="00C9369C">
        <w:rPr>
          <w:sz w:val="28"/>
        </w:rPr>
        <w:t>Р</w:t>
      </w:r>
      <w:r w:rsidR="00C9369C" w:rsidRPr="007A67D0">
        <w:rPr>
          <w:sz w:val="28"/>
        </w:rPr>
        <w:t>ешение вступает в силу со дня его официального опубликования.</w:t>
      </w: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505C23" w:rsidRDefault="00D063F5" w:rsidP="00D063F5">
      <w:pPr>
        <w:pStyle w:val="21"/>
        <w:tabs>
          <w:tab w:val="clear" w:pos="2546"/>
          <w:tab w:val="left" w:pos="720"/>
        </w:tabs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</w:t>
      </w:r>
    </w:p>
    <w:p w:rsidR="005474CD" w:rsidRDefault="005474CD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EB7BB5" w:rsidRDefault="005474CD" w:rsidP="00EB7BB5">
      <w:pPr>
        <w:ind w:firstLine="68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="00EB7BB5">
        <w:rPr>
          <w:b/>
          <w:noProof/>
          <w:sz w:val="28"/>
          <w:szCs w:val="28"/>
        </w:rPr>
        <w:t>Глава ЗАТО Шиханы</w:t>
      </w:r>
      <w:r w:rsidR="00EB7BB5">
        <w:rPr>
          <w:b/>
          <w:noProof/>
          <w:sz w:val="28"/>
          <w:szCs w:val="28"/>
        </w:rPr>
        <w:tab/>
      </w:r>
      <w:r w:rsidR="00EB7BB5">
        <w:rPr>
          <w:b/>
          <w:noProof/>
          <w:sz w:val="28"/>
          <w:szCs w:val="28"/>
        </w:rPr>
        <w:tab/>
      </w:r>
      <w:r w:rsidR="00EB7BB5">
        <w:rPr>
          <w:b/>
          <w:noProof/>
          <w:sz w:val="28"/>
          <w:szCs w:val="28"/>
        </w:rPr>
        <w:tab/>
      </w:r>
      <w:r w:rsidR="00EB7BB5">
        <w:rPr>
          <w:b/>
          <w:noProof/>
          <w:sz w:val="28"/>
          <w:szCs w:val="28"/>
        </w:rPr>
        <w:tab/>
        <w:t xml:space="preserve">  Председатель Собрания</w:t>
      </w:r>
    </w:p>
    <w:p w:rsidR="00EB7BB5" w:rsidRDefault="00EB7BB5" w:rsidP="00EB7BB5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   депутатов ЗАТО Шиханы</w:t>
      </w:r>
      <w:r>
        <w:rPr>
          <w:b/>
          <w:noProof/>
          <w:sz w:val="28"/>
          <w:szCs w:val="28"/>
        </w:rPr>
        <w:tab/>
      </w:r>
    </w:p>
    <w:p w:rsidR="00EB7BB5" w:rsidRDefault="00EB7BB5" w:rsidP="00EB7BB5">
      <w:pPr>
        <w:rPr>
          <w:sz w:val="28"/>
        </w:rPr>
      </w:pPr>
      <w:r>
        <w:rPr>
          <w:b/>
          <w:noProof/>
          <w:sz w:val="28"/>
          <w:szCs w:val="28"/>
        </w:rPr>
        <w:t xml:space="preserve">                      А.Е. Татаринов                                                     О.М.Соколова</w:t>
      </w:r>
    </w:p>
    <w:p w:rsidR="00EB7BB5" w:rsidRDefault="00EB7BB5" w:rsidP="00EB7BB5">
      <w:pPr>
        <w:pStyle w:val="21"/>
        <w:tabs>
          <w:tab w:val="clear" w:pos="2546"/>
          <w:tab w:val="left" w:pos="720"/>
        </w:tabs>
        <w:jc w:val="center"/>
        <w:rPr>
          <w:b/>
          <w:noProof/>
          <w:szCs w:val="28"/>
        </w:rPr>
      </w:pPr>
    </w:p>
    <w:p w:rsidR="004A4F27" w:rsidRDefault="004A4F27" w:rsidP="00207E99">
      <w:pPr>
        <w:jc w:val="right"/>
        <w:rPr>
          <w:b/>
          <w:i/>
        </w:rPr>
      </w:pPr>
    </w:p>
    <w:p w:rsidR="00207E99" w:rsidRPr="00207E99" w:rsidRDefault="00207E99" w:rsidP="00207E99">
      <w:pPr>
        <w:jc w:val="right"/>
        <w:rPr>
          <w:b/>
          <w:i/>
        </w:rPr>
      </w:pPr>
      <w:r w:rsidRPr="00207E99">
        <w:rPr>
          <w:b/>
          <w:i/>
        </w:rPr>
        <w:t xml:space="preserve">Приложение </w:t>
      </w:r>
    </w:p>
    <w:p w:rsidR="00207E99" w:rsidRPr="00207E99" w:rsidRDefault="00207E99" w:rsidP="00207E99">
      <w:pPr>
        <w:jc w:val="right"/>
        <w:rPr>
          <w:i/>
        </w:rPr>
      </w:pPr>
      <w:r w:rsidRPr="00207E99">
        <w:rPr>
          <w:i/>
        </w:rPr>
        <w:t>к решению Собрания депутатов ЗАТО Шиханы</w:t>
      </w:r>
    </w:p>
    <w:p w:rsidR="00207E99" w:rsidRPr="00207E99" w:rsidRDefault="00207E99" w:rsidP="00207E99">
      <w:pPr>
        <w:jc w:val="right"/>
        <w:rPr>
          <w:i/>
        </w:rPr>
      </w:pPr>
      <w:r w:rsidRPr="00207E99">
        <w:rPr>
          <w:i/>
        </w:rPr>
        <w:t>от  14.05. 2019 г. № 5-52-4</w:t>
      </w:r>
    </w:p>
    <w:p w:rsidR="00D063F5" w:rsidRPr="00D063F5" w:rsidRDefault="00D063F5" w:rsidP="00D063F5">
      <w:pPr>
        <w:pStyle w:val="2"/>
        <w:jc w:val="center"/>
        <w:rPr>
          <w:color w:val="auto"/>
          <w:sz w:val="48"/>
          <w:szCs w:val="48"/>
        </w:rPr>
      </w:pPr>
      <w:r w:rsidRPr="00D063F5">
        <w:rPr>
          <w:color w:val="auto"/>
          <w:sz w:val="48"/>
          <w:szCs w:val="48"/>
        </w:rPr>
        <w:t>П Р А В И Л А</w:t>
      </w:r>
    </w:p>
    <w:p w:rsidR="00D063F5" w:rsidRPr="00D063F5" w:rsidRDefault="00D063F5" w:rsidP="00D063F5">
      <w:pPr>
        <w:ind w:right="-2"/>
        <w:jc w:val="center"/>
        <w:rPr>
          <w:b/>
          <w:sz w:val="36"/>
        </w:rPr>
      </w:pPr>
      <w:r w:rsidRPr="00D063F5">
        <w:rPr>
          <w:b/>
          <w:sz w:val="36"/>
        </w:rPr>
        <w:t>благоустройства территории</w:t>
      </w:r>
    </w:p>
    <w:p w:rsidR="00D063F5" w:rsidRPr="00D063F5" w:rsidRDefault="00D063F5" w:rsidP="00D063F5">
      <w:pPr>
        <w:ind w:right="-2"/>
        <w:jc w:val="center"/>
      </w:pPr>
      <w:r w:rsidRPr="00D063F5">
        <w:rPr>
          <w:b/>
          <w:sz w:val="36"/>
        </w:rPr>
        <w:t>города  Шиханы Саратовской области</w:t>
      </w:r>
    </w:p>
    <w:p w:rsidR="00D063F5" w:rsidRPr="00D063F5" w:rsidRDefault="00D063F5" w:rsidP="00D063F5">
      <w:pPr>
        <w:jc w:val="center"/>
        <w:rPr>
          <w:sz w:val="28"/>
        </w:rPr>
      </w:pPr>
    </w:p>
    <w:p w:rsidR="00D063F5" w:rsidRPr="00D063F5" w:rsidRDefault="00D063F5" w:rsidP="00D063F5">
      <w:pPr>
        <w:spacing w:after="120"/>
        <w:jc w:val="center"/>
        <w:rPr>
          <w:b/>
          <w:sz w:val="28"/>
          <w:szCs w:val="28"/>
        </w:rPr>
      </w:pPr>
      <w:r w:rsidRPr="00D063F5">
        <w:rPr>
          <w:b/>
          <w:sz w:val="28"/>
          <w:szCs w:val="28"/>
        </w:rPr>
        <w:t>1. Общие положения</w:t>
      </w:r>
    </w:p>
    <w:p w:rsidR="00D063F5" w:rsidRPr="007D5468" w:rsidRDefault="00D063F5" w:rsidP="00D063F5">
      <w:pPr>
        <w:ind w:firstLine="720"/>
        <w:jc w:val="both"/>
      </w:pPr>
      <w:r w:rsidRPr="00D063F5">
        <w:t xml:space="preserve">1.1. Правила благоустройства территории города Шиханы Саратовской области (далее Правила) призваны обеспечить необходимый уровень благоустройства, соблюдения чистоты и санитарного состояния городской территории юридическими и физическими лицами, расположенными, находящимися  или проживающими на территории города Шиханы (далее по тексту </w:t>
      </w:r>
      <w:r w:rsidRPr="007D5468">
        <w:t>– г. Шиханы).</w:t>
      </w:r>
    </w:p>
    <w:p w:rsidR="00D063F5" w:rsidRPr="007D5468" w:rsidRDefault="00D063F5" w:rsidP="00D063F5">
      <w:pPr>
        <w:pStyle w:val="ae"/>
        <w:spacing w:after="0"/>
        <w:ind w:left="0" w:firstLine="709"/>
        <w:jc w:val="both"/>
        <w:rPr>
          <w:color w:val="auto"/>
        </w:rPr>
      </w:pPr>
      <w:r w:rsidRPr="007D5468">
        <w:rPr>
          <w:color w:val="auto"/>
        </w:rPr>
        <w:t>1.2. Настоящие Правила устанавливают единый порядок содержания территорий и строений собственниками и землепользователями в пределах  г. Шиханы.</w:t>
      </w:r>
    </w:p>
    <w:p w:rsidR="00D063F5" w:rsidRPr="00D063F5" w:rsidRDefault="00D063F5" w:rsidP="00D063F5">
      <w:pPr>
        <w:pStyle w:val="ae"/>
        <w:spacing w:after="0"/>
        <w:ind w:left="0" w:firstLine="709"/>
        <w:jc w:val="both"/>
        <w:rPr>
          <w:color w:val="auto"/>
        </w:rPr>
      </w:pPr>
      <w:r w:rsidRPr="007D5468">
        <w:rPr>
          <w:color w:val="auto"/>
        </w:rPr>
        <w:t>1.3. Настоящие Правила действуют на всей территории г. Шиханы</w:t>
      </w:r>
      <w:r w:rsidRPr="00D063F5">
        <w:rPr>
          <w:color w:val="auto"/>
        </w:rPr>
        <w:t xml:space="preserve"> (кроме земель, находящихся в федеральной собственности) и обязательны для исполнения всеми гражданами, организациями любых форм собственности и индивидуальными предпринимателями.</w:t>
      </w:r>
    </w:p>
    <w:p w:rsidR="00D063F5" w:rsidRPr="00D063F5" w:rsidRDefault="00D063F5" w:rsidP="00D063F5">
      <w:pPr>
        <w:pStyle w:val="ae"/>
        <w:tabs>
          <w:tab w:val="left" w:pos="1134"/>
        </w:tabs>
        <w:spacing w:after="0"/>
        <w:ind w:left="0" w:firstLine="709"/>
        <w:jc w:val="both"/>
        <w:rPr>
          <w:color w:val="auto"/>
        </w:rPr>
      </w:pPr>
      <w:r w:rsidRPr="00D063F5">
        <w:rPr>
          <w:color w:val="auto"/>
        </w:rPr>
        <w:t>1.4. В настоящих Правилах применяются следующие термины с соответствующими определениями:</w:t>
      </w:r>
    </w:p>
    <w:p w:rsidR="00D063F5" w:rsidRPr="00D063F5" w:rsidRDefault="00D063F5" w:rsidP="00D063F5">
      <w:pPr>
        <w:ind w:firstLine="720"/>
        <w:jc w:val="both"/>
      </w:pPr>
      <w:bookmarkStart w:id="0" w:name="sub_2131015"/>
      <w:bookmarkEnd w:id="0"/>
      <w:r w:rsidRPr="00D063F5">
        <w:rPr>
          <w:rStyle w:val="ad"/>
          <w:color w:val="auto"/>
        </w:rPr>
        <w:t>Благоустройство территории</w:t>
      </w:r>
      <w:r w:rsidRPr="00D063F5">
        <w:t xml:space="preserve">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D063F5" w:rsidRPr="00D063F5" w:rsidRDefault="00D063F5" w:rsidP="00D063F5">
      <w:pPr>
        <w:ind w:firstLine="709"/>
        <w:jc w:val="both"/>
      </w:pPr>
      <w:r w:rsidRPr="00D063F5">
        <w:rPr>
          <w:b/>
          <w:bCs/>
        </w:rPr>
        <w:t>Объекты благоустройства</w:t>
      </w:r>
      <w:r w:rsidRPr="00D063F5">
        <w:t xml:space="preserve"> —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63F5" w:rsidRPr="00D063F5" w:rsidRDefault="00D063F5" w:rsidP="00D063F5">
      <w:pPr>
        <w:ind w:firstLine="709"/>
        <w:jc w:val="both"/>
      </w:pPr>
      <w:r w:rsidRPr="00D063F5">
        <w:t>1)  детские площадки, спортивные и другие площадки отдыха и досуга;</w:t>
      </w:r>
    </w:p>
    <w:p w:rsidR="00D063F5" w:rsidRPr="00D063F5" w:rsidRDefault="00D063F5" w:rsidP="00D063F5">
      <w:pPr>
        <w:ind w:firstLine="709"/>
        <w:jc w:val="both"/>
      </w:pPr>
      <w:r w:rsidRPr="00D063F5">
        <w:t>2)  площадки для выгула и дрессировки собак;</w:t>
      </w:r>
    </w:p>
    <w:p w:rsidR="00D063F5" w:rsidRPr="00D063F5" w:rsidRDefault="00D063F5" w:rsidP="00D063F5">
      <w:pPr>
        <w:ind w:firstLine="709"/>
        <w:jc w:val="both"/>
      </w:pPr>
      <w:r w:rsidRPr="00D063F5">
        <w:t>3)  площадки автостоянок;</w:t>
      </w:r>
    </w:p>
    <w:p w:rsidR="00D063F5" w:rsidRPr="00D063F5" w:rsidRDefault="00D063F5" w:rsidP="00D063F5">
      <w:pPr>
        <w:ind w:firstLine="709"/>
        <w:jc w:val="both"/>
      </w:pPr>
      <w:r w:rsidRPr="00D063F5">
        <w:t>4)  улицы (в том числе пешеходные) и дороги;</w:t>
      </w:r>
    </w:p>
    <w:p w:rsidR="00D063F5" w:rsidRPr="00D063F5" w:rsidRDefault="00D063F5" w:rsidP="00D063F5">
      <w:pPr>
        <w:ind w:firstLine="709"/>
        <w:jc w:val="both"/>
      </w:pPr>
      <w:r w:rsidRPr="00D063F5">
        <w:t>5) парки, скверы, иные зеленые зоны;</w:t>
      </w:r>
    </w:p>
    <w:p w:rsidR="00D063F5" w:rsidRPr="00D063F5" w:rsidRDefault="00D063F5" w:rsidP="00D063F5">
      <w:pPr>
        <w:ind w:firstLine="709"/>
        <w:jc w:val="both"/>
      </w:pPr>
      <w:r w:rsidRPr="00D063F5">
        <w:t>6)  площади, набережные и другие территории;</w:t>
      </w:r>
    </w:p>
    <w:p w:rsidR="00D063F5" w:rsidRPr="00D063F5" w:rsidRDefault="00D063F5" w:rsidP="00D063F5">
      <w:pPr>
        <w:ind w:firstLine="709"/>
        <w:jc w:val="both"/>
      </w:pPr>
      <w:r w:rsidRPr="00D063F5">
        <w:t>7)  технические зоны транспортных, инженерных коммуникаций, водоохранные зоны;</w:t>
      </w:r>
    </w:p>
    <w:p w:rsidR="00D063F5" w:rsidRPr="00D063F5" w:rsidRDefault="00D063F5" w:rsidP="00D063F5">
      <w:pPr>
        <w:ind w:firstLine="709"/>
        <w:jc w:val="both"/>
      </w:pPr>
      <w:r w:rsidRPr="00D063F5">
        <w:t>8)  контейнерные площадки и площадки для складирования отдельных групп коммунальных отходов;</w:t>
      </w:r>
    </w:p>
    <w:p w:rsidR="00D063F5" w:rsidRPr="00D063F5" w:rsidRDefault="00D063F5" w:rsidP="00D063F5">
      <w:pPr>
        <w:ind w:firstLine="709"/>
        <w:jc w:val="both"/>
      </w:pPr>
      <w:r w:rsidRPr="00D063F5">
        <w:t>9)  придомовые территории;</w:t>
      </w:r>
    </w:p>
    <w:p w:rsidR="00D063F5" w:rsidRPr="00D063F5" w:rsidRDefault="00D063F5" w:rsidP="00D063F5">
      <w:pPr>
        <w:ind w:firstLine="709"/>
        <w:jc w:val="both"/>
      </w:pPr>
      <w:r w:rsidRPr="00D063F5">
        <w:t>10) территории, используемые под размещение кладбищ, иные земли.</w:t>
      </w:r>
    </w:p>
    <w:p w:rsidR="00D063F5" w:rsidRPr="00D063F5" w:rsidRDefault="00D063F5" w:rsidP="00D063F5">
      <w:pPr>
        <w:ind w:firstLine="709"/>
        <w:jc w:val="both"/>
      </w:pPr>
      <w:r w:rsidRPr="00D063F5">
        <w:rPr>
          <w:b/>
        </w:rPr>
        <w:t>Прилегающая территория</w:t>
      </w:r>
      <w:r w:rsidRPr="00D063F5">
        <w:t xml:space="preserve"> – </w:t>
      </w:r>
      <w:r w:rsidRPr="00D063F5">
        <w:rPr>
          <w:iCs/>
        </w:rPr>
        <w:t>территория общего пользования, которая прилегает к зданию, строению, сооружению, земельному участку в случае, если такой земельный участок образован (далее — земельный участок) и границы которой определены настоящими правилами благоустройства в соответствии с порядком, установленным законом Саратовской области. Внутренняя часть прилегающей территории —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являющаяся их общей границей. 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не являющаяся их общей границей.</w:t>
      </w:r>
    </w:p>
    <w:p w:rsidR="00D063F5" w:rsidRPr="00D063F5" w:rsidRDefault="00D063F5" w:rsidP="00D063F5">
      <w:pPr>
        <w:ind w:firstLine="709"/>
        <w:jc w:val="both"/>
      </w:pPr>
      <w:r w:rsidRPr="00D063F5">
        <w:rPr>
          <w:b/>
        </w:rPr>
        <w:t>Придомовая территория</w:t>
      </w:r>
      <w:r w:rsidRPr="00D063F5">
        <w:t xml:space="preserve"> – примыкающий к дому земельный участок, границы которого определены на основании данных государственного кадастрового учёта, на </w:t>
      </w:r>
      <w:r w:rsidRPr="00D063F5">
        <w:lastRenderedPageBreak/>
        <w:t>котором расположены: проезды и тротуары, зелёные насаждения и газоны, хозяйственные, детские, спортивные и иные площадки, другие территории, связанные с содержанием и эксплуатацией жилого дома;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  <w:bCs/>
          <w:iCs/>
        </w:rPr>
        <w:t>Территории общего пользования</w:t>
      </w:r>
      <w:r w:rsidRPr="00D063F5">
        <w:rPr>
          <w:iCs/>
        </w:rPr>
        <w:t xml:space="preserve"> — территории, которыми беспрепятственно пользуются неограниченный круг лиц.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</w:rPr>
        <w:t xml:space="preserve">Пешеходные зоны – </w:t>
      </w:r>
      <w:r w:rsidRPr="00D063F5">
        <w:t xml:space="preserve">участки территории населенного пункта,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К </w:t>
      </w:r>
      <w:r w:rsidRPr="00D063F5">
        <w:rPr>
          <w:b/>
          <w:bCs/>
        </w:rPr>
        <w:t xml:space="preserve">элементам благоустройства </w:t>
      </w:r>
      <w:r w:rsidRPr="00D063F5">
        <w:t>относятся в том числе:</w:t>
      </w:r>
    </w:p>
    <w:p w:rsidR="00D063F5" w:rsidRPr="00D063F5" w:rsidRDefault="00D063F5" w:rsidP="00D063F5">
      <w:pPr>
        <w:ind w:firstLine="709"/>
        <w:jc w:val="both"/>
      </w:pPr>
      <w:r w:rsidRPr="00D063F5">
        <w:t>1) элементы озеленения;</w:t>
      </w:r>
    </w:p>
    <w:p w:rsidR="00D063F5" w:rsidRPr="00D063F5" w:rsidRDefault="00D063F5" w:rsidP="00D063F5">
      <w:pPr>
        <w:ind w:firstLine="709"/>
        <w:jc w:val="both"/>
      </w:pPr>
      <w:r w:rsidRPr="00D063F5">
        <w:t>2) покрытия;</w:t>
      </w:r>
    </w:p>
    <w:p w:rsidR="00D063F5" w:rsidRPr="00D063F5" w:rsidRDefault="00D063F5" w:rsidP="00D063F5">
      <w:pPr>
        <w:ind w:firstLine="709"/>
        <w:jc w:val="both"/>
      </w:pPr>
      <w:r w:rsidRPr="00D063F5">
        <w:t>3) ограждения (заборы);</w:t>
      </w:r>
    </w:p>
    <w:p w:rsidR="00D063F5" w:rsidRPr="00D063F5" w:rsidRDefault="00D063F5" w:rsidP="00D063F5">
      <w:pPr>
        <w:ind w:firstLine="709"/>
        <w:jc w:val="both"/>
      </w:pPr>
      <w:r w:rsidRPr="00D063F5">
        <w:t>4)  водные устройства;</w:t>
      </w:r>
    </w:p>
    <w:p w:rsidR="00D063F5" w:rsidRPr="00D063F5" w:rsidRDefault="00D063F5" w:rsidP="00D063F5">
      <w:pPr>
        <w:ind w:firstLine="709"/>
        <w:jc w:val="both"/>
      </w:pPr>
      <w:r w:rsidRPr="00D063F5">
        <w:t>5)  уличное коммунально-бытовое и техническое оборудование;</w:t>
      </w:r>
    </w:p>
    <w:p w:rsidR="00D063F5" w:rsidRPr="00D063F5" w:rsidRDefault="00D063F5" w:rsidP="00D063F5">
      <w:pPr>
        <w:ind w:firstLine="709"/>
        <w:jc w:val="both"/>
      </w:pPr>
      <w:r w:rsidRPr="00D063F5">
        <w:t>6) игровое и спортивное оборудование</w:t>
      </w:r>
    </w:p>
    <w:p w:rsidR="00D063F5" w:rsidRPr="00D063F5" w:rsidRDefault="00D063F5" w:rsidP="00D063F5">
      <w:pPr>
        <w:pStyle w:val="aa"/>
        <w:ind w:firstLine="709"/>
      </w:pPr>
      <w:r w:rsidRPr="00D063F5">
        <w:t>7) элементы освещения;</w:t>
      </w:r>
      <w:r w:rsidRPr="00D063F5">
        <w:br/>
        <w:t xml:space="preserve">      </w:t>
      </w:r>
      <w:r w:rsidRPr="00D063F5">
        <w:tab/>
        <w:t>8) средства размещения информации и рекламные конструкции;</w:t>
      </w:r>
    </w:p>
    <w:p w:rsidR="00D063F5" w:rsidRPr="00D063F5" w:rsidRDefault="00D063F5" w:rsidP="00D063F5">
      <w:pPr>
        <w:pStyle w:val="aa"/>
        <w:ind w:firstLine="709"/>
      </w:pPr>
      <w:r w:rsidRPr="00D063F5">
        <w:t>9)  малые архитектурные формы и городская мебель;</w:t>
      </w:r>
    </w:p>
    <w:p w:rsidR="00D063F5" w:rsidRPr="00D063F5" w:rsidRDefault="00D063F5" w:rsidP="00D063F5">
      <w:pPr>
        <w:ind w:firstLine="709"/>
        <w:jc w:val="both"/>
      </w:pPr>
      <w:r w:rsidRPr="00D063F5">
        <w:t>10)  некапитальные нестационарные сооружения;</w:t>
      </w:r>
    </w:p>
    <w:p w:rsidR="00D063F5" w:rsidRPr="00D063F5" w:rsidRDefault="00D063F5" w:rsidP="00D063F5">
      <w:pPr>
        <w:ind w:firstLine="709"/>
        <w:jc w:val="both"/>
      </w:pPr>
      <w:r w:rsidRPr="00D063F5">
        <w:t>11) элементы объектов капитального строительства.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</w:rPr>
        <w:t xml:space="preserve">Отведенная территория – </w:t>
      </w:r>
      <w:r w:rsidRPr="00D063F5">
        <w:t>часть городской территории, имеющая площадь, границы, местоположение, правовой статус и другие характеристики, отражаемые в государственном земельном кадастре, переданная (закрепленная) целевым назначением юридическим или физическим лицам на правах, предусмотренных действующим законодательством.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</w:rPr>
        <w:t>Содержание территории</w:t>
      </w:r>
      <w:r w:rsidRPr="00D063F5">
        <w:t xml:space="preserve"> – деятельность физических и юридических лиц, индивидуальных предпринимателей, органов местного самоуправления, направленная на поддержание чистоты и порядка территорий и строений в г. Шиханы.</w:t>
      </w:r>
    </w:p>
    <w:p w:rsidR="00D063F5" w:rsidRPr="00D063F5" w:rsidRDefault="00D063F5" w:rsidP="00D063F5">
      <w:pPr>
        <w:ind w:firstLine="720"/>
        <w:jc w:val="both"/>
      </w:pPr>
      <w:bookmarkStart w:id="1" w:name="sub_2131020"/>
      <w:r w:rsidRPr="00D063F5">
        <w:rPr>
          <w:rStyle w:val="ad"/>
          <w:color w:val="auto"/>
        </w:rPr>
        <w:t>Уборка территорий</w:t>
      </w:r>
      <w:bookmarkEnd w:id="1"/>
      <w:r w:rsidRPr="00D063F5"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D063F5" w:rsidRPr="00D063F5" w:rsidRDefault="00D063F5" w:rsidP="00D063F5">
      <w:pPr>
        <w:ind w:firstLine="720"/>
        <w:jc w:val="both"/>
      </w:pPr>
      <w:bookmarkStart w:id="2" w:name="sub_2131016"/>
      <w:bookmarkStart w:id="3" w:name="sub_21310151"/>
      <w:bookmarkEnd w:id="2"/>
      <w:bookmarkEnd w:id="3"/>
      <w:r w:rsidRPr="00D063F5">
        <w:rPr>
          <w:rStyle w:val="ad"/>
          <w:color w:val="auto"/>
        </w:rPr>
        <w:t>Элементы благоустройства территории</w:t>
      </w:r>
      <w:r w:rsidRPr="00D063F5"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</w:rPr>
        <w:t>Озеленение</w:t>
      </w:r>
      <w:r w:rsidRPr="00D063F5">
        <w:t xml:space="preserve"> –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г. Шиханы.</w:t>
      </w:r>
    </w:p>
    <w:p w:rsidR="00D063F5" w:rsidRPr="00D063F5" w:rsidRDefault="00D063F5" w:rsidP="00D063F5">
      <w:pPr>
        <w:ind w:firstLine="709"/>
        <w:jc w:val="both"/>
      </w:pPr>
      <w:r w:rsidRPr="00D063F5">
        <w:rPr>
          <w:b/>
        </w:rPr>
        <w:t xml:space="preserve">Зелёные насаждения – </w:t>
      </w:r>
      <w:r w:rsidRPr="00D063F5">
        <w:t>древесно-кустарниковая и травяная растительность естественного и искусственного происхождения (парки, скверы, сады, газоны, цветники, а также отдельно стоящие деревья и кустарники).</w:t>
      </w:r>
    </w:p>
    <w:p w:rsidR="00D063F5" w:rsidRPr="00D063F5" w:rsidRDefault="00D063F5" w:rsidP="00D063F5">
      <w:pPr>
        <w:jc w:val="both"/>
      </w:pPr>
      <w:r w:rsidRPr="00D063F5">
        <w:rPr>
          <w:b/>
          <w:bCs/>
        </w:rPr>
        <w:tab/>
      </w:r>
      <w:r w:rsidRPr="00D063F5">
        <w:rPr>
          <w:b/>
        </w:rPr>
        <w:t xml:space="preserve">Защитные зеленые полосы </w:t>
      </w:r>
      <w:r w:rsidRPr="00D063F5">
        <w:t>представляют собой полосы, состоящие из нескольких рядов растений, предназначенных для защиты почвы и микроклимата, маскировки и преграды (ограждения),  способствуют расчленению и укреплению структуры ландшафта, его биологическому обогащению.</w:t>
      </w:r>
    </w:p>
    <w:p w:rsidR="00D063F5" w:rsidRPr="00D063F5" w:rsidRDefault="00D063F5" w:rsidP="00D063F5">
      <w:pPr>
        <w:ind w:firstLine="720"/>
        <w:jc w:val="both"/>
      </w:pPr>
      <w:bookmarkStart w:id="4" w:name="sub_82"/>
      <w:bookmarkEnd w:id="4"/>
      <w:r w:rsidRPr="00D063F5">
        <w:rPr>
          <w:b/>
        </w:rPr>
        <w:t>Санитарная очистка территории</w:t>
      </w:r>
      <w:r w:rsidRPr="00D063F5">
        <w:t xml:space="preserve"> – очистка территорий, сбор, вывоз и утилизация (обезвреживание) твердых бытовых отходов и крупногабаритного мусора (</w:t>
      </w:r>
      <w:r w:rsidRPr="00D063F5">
        <w:rPr>
          <w:b/>
        </w:rPr>
        <w:t>КГМ</w:t>
      </w:r>
      <w:r w:rsidRPr="00D063F5">
        <w:t>) ручным или механизированным способом.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  <w:iCs/>
        </w:rPr>
        <w:t xml:space="preserve">Твердые коммунальные отходы </w:t>
      </w:r>
      <w:r w:rsidRPr="00D063F5">
        <w:rPr>
          <w:iCs/>
        </w:rPr>
        <w:t>(</w:t>
      </w:r>
      <w:r w:rsidRPr="00D063F5">
        <w:rPr>
          <w:b/>
          <w:iCs/>
        </w:rPr>
        <w:t>ТКО</w:t>
      </w:r>
      <w:r w:rsidRPr="00D063F5">
        <w:rPr>
          <w:iCs/>
        </w:rPr>
        <w:t xml:space="preserve">) – остатки сырья, материалов, полуфабрикатов, иных изделий или продуктов, которые образовались в результате </w:t>
      </w:r>
      <w:r w:rsidRPr="00D063F5">
        <w:rPr>
          <w:iCs/>
        </w:rPr>
        <w:lastRenderedPageBreak/>
        <w:t>производства или потребления, а также товары (продукция), утратившая свои потребительские свойства.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</w:rPr>
        <w:t>Сбор ТКО (КГМ)</w:t>
      </w:r>
      <w:r w:rsidRPr="00D063F5">
        <w:t xml:space="preserve"> – комплекс мероприятий, связанных с заполнением контейнеров (бункеров-накопителей) и зачисткой контейнерных площадок.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</w:rPr>
        <w:t>Вывоз ТКО (КГМ)</w:t>
      </w:r>
      <w:r w:rsidRPr="00D063F5">
        <w:t xml:space="preserve"> – выгрузка ТКО из контейнеров (загрузка бункеров-накопителей) в спецтранспорт, зачистка контейнерных площадок от просыпавшегося во время погрузки мусора и транспортировка их на установленный объект утилизации (полигон, захоронение).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  <w:bCs/>
        </w:rPr>
        <w:t>Некапитальные нестационарные сооружениями</w:t>
      </w:r>
      <w:r w:rsidRPr="00D063F5">
        <w:t xml:space="preserve"> - сооружения, выполненные из легких конструкций, не предусматривающих устройство заглубленных фундаментов и подземных сооружений –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</w:t>
      </w:r>
    </w:p>
    <w:p w:rsidR="00D063F5" w:rsidRPr="00D063F5" w:rsidRDefault="00D063F5" w:rsidP="00D063F5">
      <w:pPr>
        <w:ind w:firstLine="360"/>
        <w:jc w:val="both"/>
      </w:pPr>
      <w:r w:rsidRPr="00D063F5">
        <w:rPr>
          <w:b/>
        </w:rPr>
        <w:tab/>
        <w:t xml:space="preserve">Несанкционированная свалка мусора – </w:t>
      </w:r>
      <w:r w:rsidRPr="00D063F5">
        <w:t>самовольный (не санкционированный) сброс (размещение) или складирование ТКО, КГМ, отходов производства и строительства, другого мусора, образованного в процессе деятельности юридических и физических лиц, индивидуальных предпринимателей.</w:t>
      </w:r>
    </w:p>
    <w:p w:rsidR="00D063F5" w:rsidRPr="00D063F5" w:rsidRDefault="00D063F5" w:rsidP="00D063F5">
      <w:pPr>
        <w:ind w:firstLine="708"/>
        <w:jc w:val="both"/>
      </w:pPr>
      <w:r w:rsidRPr="00D063F5">
        <w:rPr>
          <w:b/>
        </w:rPr>
        <w:t>Утилизация (обезвреживание) мусора и отходов</w:t>
      </w:r>
      <w:r w:rsidRPr="00D063F5">
        <w:t xml:space="preserve"> – специальная обработка мусора (брикетирование, термообработка, превращение в остекленные гранулы путем сжигания мусора, захоронение на полигонах и т.п.) с целью превращения его в инертный (нейтральный) вид, не оказывающий вредного влияния на окружающую среду.</w:t>
      </w:r>
    </w:p>
    <w:p w:rsidR="00D063F5" w:rsidRPr="00D063F5" w:rsidRDefault="00D063F5" w:rsidP="00D063F5">
      <w:pPr>
        <w:jc w:val="both"/>
      </w:pPr>
      <w:r w:rsidRPr="00D063F5">
        <w:rPr>
          <w:b/>
        </w:rPr>
        <w:tab/>
        <w:t xml:space="preserve">Отходы производства и потребления – </w:t>
      </w:r>
      <w:r w:rsidRPr="00D063F5">
        <w:t>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D063F5" w:rsidRPr="00D063F5" w:rsidRDefault="00D063F5" w:rsidP="00D063F5">
      <w:pPr>
        <w:ind w:firstLine="360"/>
        <w:jc w:val="both"/>
      </w:pPr>
      <w:r w:rsidRPr="00D063F5">
        <w:rPr>
          <w:b/>
        </w:rPr>
        <w:tab/>
        <w:t>Содержание автомобильной дороги</w:t>
      </w:r>
      <w:r w:rsidRPr="00D063F5">
        <w:t xml:space="preserve"> – комплекс работ по поддержанию  надлежащего технического состояния автомобильной дороги, оценке её технического состояния, а также по организации и обеспечению безопасности дорожного движения.</w:t>
      </w:r>
    </w:p>
    <w:p w:rsidR="00D063F5" w:rsidRPr="00D063F5" w:rsidRDefault="00D063F5" w:rsidP="00D063F5">
      <w:pPr>
        <w:ind w:firstLine="360"/>
        <w:jc w:val="both"/>
      </w:pPr>
    </w:p>
    <w:p w:rsidR="00D063F5" w:rsidRPr="00D063F5" w:rsidRDefault="00D063F5" w:rsidP="00D063F5">
      <w:pPr>
        <w:ind w:firstLine="360"/>
        <w:jc w:val="center"/>
        <w:rPr>
          <w:b/>
          <w:bCs/>
          <w:sz w:val="28"/>
          <w:szCs w:val="28"/>
        </w:rPr>
      </w:pPr>
      <w:r w:rsidRPr="00D063F5">
        <w:rPr>
          <w:b/>
          <w:bCs/>
          <w:sz w:val="28"/>
          <w:szCs w:val="28"/>
        </w:rPr>
        <w:t>2. Объекты благоустройства</w:t>
      </w:r>
    </w:p>
    <w:p w:rsidR="00D063F5" w:rsidRPr="00D063F5" w:rsidRDefault="00D063F5" w:rsidP="00D063F5">
      <w:pPr>
        <w:ind w:firstLine="360"/>
        <w:jc w:val="center"/>
        <w:rPr>
          <w:b/>
          <w:bCs/>
          <w:sz w:val="28"/>
          <w:szCs w:val="28"/>
        </w:rPr>
      </w:pPr>
    </w:p>
    <w:p w:rsidR="00D063F5" w:rsidRPr="00D063F5" w:rsidRDefault="00D063F5" w:rsidP="00D063F5">
      <w:pPr>
        <w:ind w:firstLine="709"/>
        <w:jc w:val="both"/>
      </w:pPr>
      <w:r w:rsidRPr="00D063F5">
        <w:t>2.1. Содержание объектов благоустройства необходимо осуществлять путем поддержания в надлежащем техническом, физическом и эстетическом состоянии, как самих объектов, так и их отдельных элементов в соответствии с эксплуатационными требованиями.</w:t>
      </w:r>
    </w:p>
    <w:p w:rsidR="00D063F5" w:rsidRPr="00D063F5" w:rsidRDefault="00D063F5" w:rsidP="00D063F5">
      <w:pPr>
        <w:ind w:firstLine="709"/>
        <w:jc w:val="both"/>
      </w:pPr>
      <w:r w:rsidRPr="00D063F5">
        <w:t>2.2. На территории г. Шиханы необходимо предусматривать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2.3. </w:t>
      </w:r>
      <w:r w:rsidRPr="00D063F5">
        <w:rPr>
          <w:b/>
          <w:bCs/>
        </w:rPr>
        <w:t>Детские площадки</w:t>
      </w:r>
      <w:r w:rsidRPr="00D063F5">
        <w:t xml:space="preserve"> обычно предназначены для игр и активного отдыха детей разных возрастов. 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Детские площадки необходимо изолировать от транзитного пешеходного движения, проездов, стоянок постоянного и временного хранения автотранспортных средств, площадок для установки мусоросборников. Подходы к детским площадкам не рекомендуется организовывать с проезжей части.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2.4. </w:t>
      </w:r>
      <w:r w:rsidRPr="00D063F5">
        <w:rPr>
          <w:b/>
          <w:bCs/>
        </w:rPr>
        <w:t>Площадки для отдыха и проведения досуга</w:t>
      </w:r>
      <w:r w:rsidRPr="00D063F5">
        <w:t xml:space="preserve"> взрослого населения рекомендуется размещать на участках жилой застройки, на озелененных территориях жилой группы микрорайона, в парках и лесопарках.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2.5. </w:t>
      </w:r>
      <w:r w:rsidRPr="00D063F5">
        <w:rPr>
          <w:b/>
          <w:bCs/>
        </w:rPr>
        <w:t>Спортивные площадки</w:t>
      </w:r>
      <w:r w:rsidRPr="00D063F5">
        <w:t xml:space="preserve"> предназначены для занятий физкультурой и спортом всех возрастных групп населения, их рекомендуется размещать на территориях жилого и рекреационного назначения, участков спортивных сооружений. Озеленение площадок рекомендуется размещать по периметру.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</w:t>
      </w:r>
    </w:p>
    <w:p w:rsidR="00D063F5" w:rsidRPr="00D063F5" w:rsidRDefault="00D063F5" w:rsidP="00D063F5">
      <w:pPr>
        <w:jc w:val="both"/>
      </w:pPr>
      <w:r w:rsidRPr="00D063F5">
        <w:tab/>
        <w:t xml:space="preserve">2.6. </w:t>
      </w:r>
      <w:r w:rsidRPr="00D063F5">
        <w:rPr>
          <w:b/>
          <w:bCs/>
        </w:rPr>
        <w:t>Площадки для установки контейнеров для сборки твердых коммунальных отходов</w:t>
      </w:r>
      <w:r w:rsidRPr="00D063F5">
        <w:t xml:space="preserve"> – специально оборудованные места, предназначенные для складирования коммунальных  отходов. Такие площадки рекомендуется снабжать сведениями о сроках </w:t>
      </w:r>
      <w:r w:rsidRPr="00D063F5">
        <w:lastRenderedPageBreak/>
        <w:t>удаления отходов, наименовании организации, выполняющей данную работу и контактах лица, ответственного за качественную и своевременную работу по содержанию площадки и своевременному удалению отходов.</w:t>
      </w:r>
    </w:p>
    <w:p w:rsidR="00D063F5" w:rsidRPr="00D063F5" w:rsidRDefault="00D063F5" w:rsidP="00D063F5">
      <w:pPr>
        <w:jc w:val="both"/>
      </w:pPr>
      <w:r w:rsidRPr="00D063F5">
        <w:tab/>
        <w:t xml:space="preserve">2.6.1. Площадки размещаются удаленными от окон жилых зданий, границ участков детских учреждений, мест отдыха на расстоянии не менее чем 20 м., на участках жилой застройки – не далее 100 м. от входов, считая по пешеходным дорожкам от дальнего подъезда, при этом территория площадки должна примыкать к подъездам, но не мешать проезду транспорта.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наличия разворотных площадок (12мХ12 м). Необходимо проектировать размещение площадок вне зоны видимости с транзитных транспортных и пешеходных коммуникаций, в стороне от уличных фасадов зданий. </w:t>
      </w:r>
    </w:p>
    <w:p w:rsidR="00D063F5" w:rsidRPr="00D063F5" w:rsidRDefault="00D063F5" w:rsidP="00D063F5">
      <w:pPr>
        <w:jc w:val="both"/>
      </w:pPr>
      <w:r w:rsidRPr="00D063F5">
        <w:tab/>
        <w:t>2.6.2. Размер площадки на один контейнер составляет 2-3 кв.м. Между контейнером и краем площадки размер прохода устанавливать не менее 1 м., между контейнерами  - не менее 0.35 м. На территории жилого назначения площадки  проектируются из расчета 0.03 кв.м. на 1 жителя.</w:t>
      </w:r>
    </w:p>
    <w:p w:rsidR="00D063F5" w:rsidRPr="00D063F5" w:rsidRDefault="00D063F5" w:rsidP="00D063F5">
      <w:pPr>
        <w:jc w:val="both"/>
      </w:pPr>
      <w:r w:rsidRPr="00D063F5">
        <w:tab/>
        <w:t>2.6.3. Как правило,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Необходимо производить озеленение площадки.</w:t>
      </w:r>
    </w:p>
    <w:p w:rsidR="00D063F5" w:rsidRPr="00D063F5" w:rsidRDefault="00D063F5" w:rsidP="00D063F5">
      <w:pPr>
        <w:jc w:val="both"/>
      </w:pPr>
      <w:r w:rsidRPr="00D063F5">
        <w:tab/>
        <w:t>2.6.4. Покрытие площадки устанавливается аналогичным покрытию проездов. Уклон покрытия площадки устанавливать составляющим 5-10% в сторону проезжей части, чтобы не допускать застаивания воды и скатывания контейнера.</w:t>
      </w:r>
    </w:p>
    <w:p w:rsidR="00D063F5" w:rsidRPr="00D063F5" w:rsidRDefault="00D063F5" w:rsidP="00D063F5">
      <w:pPr>
        <w:jc w:val="both"/>
      </w:pPr>
      <w:r w:rsidRPr="00D063F5">
        <w:tab/>
        <w:t>2.6.5. Функционирование осветительного оборудования устанавливается в режиме освещения прилегающей территории с высотой опор – не менее 3 м.</w:t>
      </w:r>
    </w:p>
    <w:p w:rsidR="00D063F5" w:rsidRPr="00D063F5" w:rsidRDefault="00A66D11" w:rsidP="00D063F5">
      <w:pPr>
        <w:jc w:val="both"/>
      </w:pPr>
      <w:r>
        <w:t xml:space="preserve">            </w:t>
      </w:r>
      <w:r w:rsidR="00D063F5" w:rsidRPr="00D063F5">
        <w:t xml:space="preserve">2.7. На территории г. Шиханы предусматриваются следующие виды </w:t>
      </w:r>
      <w:r w:rsidR="00D063F5" w:rsidRPr="00D063F5">
        <w:rPr>
          <w:b/>
          <w:bCs/>
        </w:rPr>
        <w:t>автостоянок</w:t>
      </w:r>
      <w:r w:rsidR="00D063F5" w:rsidRPr="00D063F5">
        <w:t>: кратковременного и длительного хранения автомобилей, уличных (в виде парковок на проезжей части, обозначенных разметкой), внеуличных (в виде «карманов» и отступов от проезжей части), гостевых (на участке жилой застройки), приобъектных (у объекта или группы объектов), прочих (грузовых, перехватывающих и др.)</w:t>
      </w:r>
    </w:p>
    <w:p w:rsidR="00D063F5" w:rsidRPr="00D063F5" w:rsidRDefault="00D063F5" w:rsidP="00D063F5">
      <w:pPr>
        <w:jc w:val="both"/>
      </w:pPr>
      <w:r w:rsidRPr="00D063F5">
        <w:tab/>
        <w:t>2.7.1. Расстояние от границ автостоянок до окон жилых и общественных зданий принимается в соответствие с СанПиН 2.2.1/2.1.1.1200. На площадках приобъектных автостоянок долю мест для автомобилей инвалидов необходимо  проектировать согласно СНиП 35-01,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D063F5" w:rsidRPr="00D063F5" w:rsidRDefault="00D063F5" w:rsidP="00D063F5">
      <w:pPr>
        <w:jc w:val="both"/>
      </w:pPr>
      <w:r w:rsidRPr="00D063F5">
        <w:tab/>
        <w:t>2.7.2. Как правило,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</w:t>
      </w:r>
    </w:p>
    <w:p w:rsidR="00D063F5" w:rsidRPr="00D063F5" w:rsidRDefault="00D063F5" w:rsidP="00D063F5">
      <w:pPr>
        <w:ind w:firstLine="709"/>
        <w:jc w:val="both"/>
      </w:pPr>
      <w:r w:rsidRPr="00D063F5">
        <w:t>2.7.3. Покрытие площадок проектируется аналогичным покрытию транспортных проездов.</w:t>
      </w:r>
    </w:p>
    <w:p w:rsidR="00D063F5" w:rsidRPr="00D063F5" w:rsidRDefault="00D063F5" w:rsidP="00D063F5">
      <w:pPr>
        <w:ind w:firstLine="709"/>
        <w:jc w:val="both"/>
      </w:pPr>
      <w:r w:rsidRPr="00D063F5">
        <w:t>2.7.4. 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2.8. На </w:t>
      </w:r>
      <w:r w:rsidRPr="00D063F5">
        <w:rPr>
          <w:b/>
          <w:bCs/>
        </w:rPr>
        <w:t>территории участка жилой застройки</w:t>
      </w:r>
      <w:r w:rsidRPr="00D063F5">
        <w:t xml:space="preserve"> с коллективным пользованием придомовой территории (многоквартирная застройка) предусматривается: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автостоянок), озелененные территории. Если размеры участка позволяют, в границах участка размещаются спортивные площадки и площадки для игр детей школьного возраста, площадки для выгула собак.</w:t>
      </w:r>
    </w:p>
    <w:p w:rsidR="00D063F5" w:rsidRPr="00D063F5" w:rsidRDefault="00D063F5" w:rsidP="00D063F5">
      <w:pPr>
        <w:ind w:firstLine="709"/>
        <w:jc w:val="both"/>
      </w:pPr>
      <w:r w:rsidRPr="00D063F5">
        <w:t>2.8.1. При создании и благоустройстве пешеходных коммуникаций необходимо обеспечить: минимальное количество пересечений с транспортными коммуникациями, непрерывность система пешеходных коммуникаций, возможность безопасного, беспрепятственного и удобного передвижения людей, включая инвалидов и маломобильных групп населения, высокий уровень благоустройства и озеленения.</w:t>
      </w:r>
    </w:p>
    <w:p w:rsidR="00D063F5" w:rsidRPr="00D063F5" w:rsidRDefault="00D063F5" w:rsidP="00D063F5">
      <w:pPr>
        <w:ind w:firstLine="709"/>
        <w:jc w:val="both"/>
      </w:pPr>
      <w:r w:rsidRPr="00D063F5">
        <w:lastRenderedPageBreak/>
        <w:t>2.8.2. Безопасность общественных пространств на территориях жилого назначения необходимо обеспечивать их просматриваемостью со стороны окон жилых домов, а также со стороны прилегающих общественных пространств в сочетании с освещенностью.</w:t>
      </w:r>
    </w:p>
    <w:p w:rsidR="00D063F5" w:rsidRPr="00D063F5" w:rsidRDefault="00D063F5" w:rsidP="00D063F5">
      <w:pPr>
        <w:ind w:firstLine="709"/>
        <w:jc w:val="both"/>
      </w:pPr>
      <w:r w:rsidRPr="00D063F5">
        <w:t>2.8.3. Озеленение жилого участка формируется между отмосткой жилого дома и проездом (придомовые полосы озеленения), между проездом и внешними границами участка: на придомовых полосах – цветники, газоны, вьющиеся растения, компактные группы кустарников, невысоких отдельно стоящих деревьев; на остальной территории участка – свободные композиции и разнообразные приемы озеленения.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2.9. При создании и благоустройстве </w:t>
      </w:r>
      <w:r w:rsidRPr="00D063F5">
        <w:rPr>
          <w:b/>
          <w:bCs/>
        </w:rPr>
        <w:t>пешеходных коммуникаций</w:t>
      </w:r>
      <w:r w:rsidRPr="00D063F5">
        <w:t xml:space="preserve"> 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 передвижения людей, включая инвалидов и маломобильные группы населения, высокий уровень благоустройства и озеленения. В системе пешеходных коммуникаций рекомендуется выделять основные и второстепенные пешеходные связи.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2.10.  Обязанность по содержанию, благоустройству и ремонту расположенных на </w:t>
      </w:r>
      <w:r w:rsidRPr="00D063F5">
        <w:rPr>
          <w:b/>
          <w:bCs/>
        </w:rPr>
        <w:t>территории кладбищ</w:t>
      </w:r>
      <w:r w:rsidRPr="00D063F5">
        <w:t xml:space="preserve"> одиночных, почетных (если захоронение осуществлялось за счет федерального, областного бюджетов) захоронений, а также захоронений и памятников погибшим при защите Отечества возлагается на специализированную службу за счет средств местного бюджета. В остальных случаях обязанности по содержанию и благоустройству мест захоронения, в том числе и ремонту надмогильных сооружений (надгробий) и оград, осуществляются лицами, на которых зарегистрированы места захоронения.</w:t>
      </w:r>
    </w:p>
    <w:p w:rsidR="00D063F5" w:rsidRPr="00D063F5" w:rsidRDefault="00D063F5" w:rsidP="00D063F5">
      <w:pPr>
        <w:pStyle w:val="aa"/>
        <w:ind w:firstLine="709"/>
      </w:pPr>
      <w:r w:rsidRPr="00D063F5">
        <w:t>2.10.1. На территории кладбищ посетители должны соблюдать общественный порядок и тишину.</w:t>
      </w:r>
    </w:p>
    <w:p w:rsidR="00D063F5" w:rsidRPr="00D063F5" w:rsidRDefault="00D063F5" w:rsidP="00D063F5">
      <w:pPr>
        <w:pStyle w:val="aa"/>
        <w:ind w:firstLine="709"/>
      </w:pPr>
      <w:r w:rsidRPr="00D063F5">
        <w:t>2.10.2. На территории кладбищ запрещено: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1) устанавливать надмогильные сооружения и мемориальные доски без согласования специализированной службы;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2) портить надмогильные сооружения, мемориальные доски, оборудование кладбища, засорять территорию;</w:t>
      </w:r>
    </w:p>
    <w:p w:rsidR="00D063F5" w:rsidRPr="00D063F5" w:rsidRDefault="00D063F5" w:rsidP="00D063F5">
      <w:pPr>
        <w:pStyle w:val="aa"/>
        <w:ind w:firstLine="709"/>
      </w:pPr>
      <w:r w:rsidRPr="00D063F5">
        <w:t>3) ломать зеленые насаждения, рвать цветы;</w:t>
      </w:r>
    </w:p>
    <w:p w:rsidR="00D063F5" w:rsidRPr="00D063F5" w:rsidRDefault="00D063F5" w:rsidP="00D063F5">
      <w:pPr>
        <w:pStyle w:val="aa"/>
        <w:ind w:firstLine="709"/>
      </w:pPr>
      <w:r w:rsidRPr="00D063F5">
        <w:t>4)  водить и выгуливать собак, пасти домашних животных, ловить птиц;</w:t>
      </w:r>
    </w:p>
    <w:p w:rsidR="00D063F5" w:rsidRPr="00D063F5" w:rsidRDefault="00D063F5" w:rsidP="00D063F5">
      <w:pPr>
        <w:pStyle w:val="aa"/>
        <w:ind w:firstLine="709"/>
      </w:pPr>
      <w:r w:rsidRPr="00D063F5">
        <w:t>5)  разводить костры, добывать грунт, сносить и кронировать деревья;</w:t>
      </w:r>
    </w:p>
    <w:p w:rsidR="00D063F5" w:rsidRPr="00D063F5" w:rsidRDefault="00D063F5" w:rsidP="00D063F5">
      <w:pPr>
        <w:pStyle w:val="aa"/>
        <w:ind w:firstLine="709"/>
      </w:pPr>
      <w:r w:rsidRPr="00D063F5">
        <w:t>6)   распивать спиртные напитки, находиться в нетрезвом состоянии;</w:t>
      </w:r>
    </w:p>
    <w:p w:rsidR="00D063F5" w:rsidRPr="00D063F5" w:rsidRDefault="00D063F5" w:rsidP="00D063F5">
      <w:pPr>
        <w:pStyle w:val="aa"/>
        <w:ind w:firstLine="709"/>
      </w:pPr>
      <w:r w:rsidRPr="00D063F5">
        <w:t>7)  оставлять остатки строительного и другого материала;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8) использовать ограждения кладбищ и зеленые насаждения для установки рекламных щитов.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2.10.3. Торговля цветами, материалами для благоустройства мест захоронения осуществляется только в местах, отведенных и согласованных для этих целей администрацией г. Шиханы.</w:t>
      </w:r>
    </w:p>
    <w:p w:rsidR="00D063F5" w:rsidRDefault="00D063F5" w:rsidP="00D063F5">
      <w:pPr>
        <w:jc w:val="center"/>
        <w:rPr>
          <w:b/>
          <w:sz w:val="28"/>
          <w:szCs w:val="28"/>
        </w:rPr>
      </w:pPr>
      <w:r w:rsidRPr="00D063F5">
        <w:rPr>
          <w:b/>
          <w:sz w:val="28"/>
          <w:szCs w:val="28"/>
        </w:rPr>
        <w:t>3.  Элементы благоустройства территории</w:t>
      </w:r>
    </w:p>
    <w:p w:rsidR="0077495A" w:rsidRPr="00D063F5" w:rsidRDefault="0077495A" w:rsidP="00D063F5">
      <w:pPr>
        <w:jc w:val="center"/>
        <w:rPr>
          <w:b/>
          <w:sz w:val="28"/>
          <w:szCs w:val="28"/>
        </w:rPr>
      </w:pPr>
    </w:p>
    <w:p w:rsidR="00D063F5" w:rsidRPr="00D063F5" w:rsidRDefault="00D063F5" w:rsidP="00D063F5">
      <w:pPr>
        <w:ind w:firstLine="709"/>
        <w:jc w:val="both"/>
      </w:pPr>
      <w:r w:rsidRPr="00D063F5">
        <w:t xml:space="preserve">3.1. В целях благоустройства на территории г. Шиханы возможно применение различных </w:t>
      </w:r>
      <w:r w:rsidRPr="00D063F5">
        <w:rPr>
          <w:b/>
          <w:bCs/>
        </w:rPr>
        <w:t>ограждений</w:t>
      </w:r>
      <w:r w:rsidRPr="00D063F5">
        <w:t>, которые различаются: по назначению (декоративные, защитные, их сочетание), высоте (низкие – 0.3-1.0 м., средние  - 1.1-1.7 м., высокие – 1.8-3.0 м.),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</w:p>
    <w:p w:rsidR="00D063F5" w:rsidRPr="00D063F5" w:rsidRDefault="00D063F5" w:rsidP="00D063F5">
      <w:pPr>
        <w:jc w:val="both"/>
      </w:pPr>
      <w:r w:rsidRPr="00D063F5">
        <w:tab/>
        <w:t>3.2. Защитные металлические ограждения должны быть высотой не менее 0.5 м. в местах примыкания газонов к проездам и стоянкам автотранспорта, в местах возможного наезда автомобилей на газон и вытаптывания троп через газон. Ограждения необходимо размещать на территории газона с отступом от границы примыкания порядка 0.2-0.3 м.</w:t>
      </w:r>
    </w:p>
    <w:p w:rsidR="00D063F5" w:rsidRPr="00D063F5" w:rsidRDefault="00D063F5" w:rsidP="00D063F5">
      <w:pPr>
        <w:ind w:firstLine="709"/>
        <w:jc w:val="both"/>
      </w:pPr>
      <w:r w:rsidRPr="00D063F5">
        <w:lastRenderedPageBreak/>
        <w:t xml:space="preserve">3.3. </w:t>
      </w:r>
      <w:r w:rsidRPr="00D063F5">
        <w:rPr>
          <w:b/>
          <w:bCs/>
        </w:rPr>
        <w:t xml:space="preserve">Уличное коммунально-бытовое оборудование </w:t>
      </w:r>
      <w:r w:rsidRPr="00D063F5">
        <w:t>обычно представлено различными видами мусоросборников – контейнеров и урн. Основными требованиями при выборе того или иного вида коммунально-бытового оборудования являются: экологичность, безопасность (отсутствие острых углов), удобство в пользовании, легкость очистки, привлекательный внешний вид.</w:t>
      </w:r>
    </w:p>
    <w:p w:rsidR="00D063F5" w:rsidRPr="00D063F5" w:rsidRDefault="00D063F5" w:rsidP="00D063F5">
      <w:pPr>
        <w:jc w:val="both"/>
      </w:pPr>
      <w:r w:rsidRPr="00D063F5">
        <w:tab/>
        <w:t>3.3.1. Для сбора бытового мусора на улицах, площадях, в местах зон отдыха необходимо применять малогабаритные (малые) контейнеры (менее 0.5 куб.м.) и (или) урны, устанавливая их у входов: в объекты торговли и общественного питания, другие учреждения общественного назначения и жилые дома. 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– не более 60 м., других территорий г. Шиханы – не более 100 м. Урны необходимо предусматривать на остановках общественного транспорта. Во всех случаях предусматривается расстановка, не мешающая передвижению пешеходов, проезду инвалидных и детских колясок.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3.4. </w:t>
      </w:r>
      <w:r w:rsidRPr="00D063F5">
        <w:rPr>
          <w:b/>
          <w:bCs/>
        </w:rPr>
        <w:t>Сооружение предприятий мелкорозничной торговли, бытового обслуживания и питания</w:t>
      </w:r>
      <w:r w:rsidRPr="00D063F5">
        <w:t xml:space="preserve"> допустимо размещать на территориях пешеходных зон, в парках, садах, на бульварах населенного пункта. Сооружения устанавливать на твердые виды покрытия, обеспечить осветительным оборудованием, урнами и малыми контейнерами для мусора, сооружения питания – туалетными кабинами (при отсутствии общественных туалетов на прилегающей территории в зоне доступности 200 м.).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3.5. Размещение </w:t>
      </w:r>
      <w:r w:rsidRPr="00D063F5">
        <w:rPr>
          <w:b/>
          <w:bCs/>
        </w:rPr>
        <w:t>туалетных кабин</w:t>
      </w:r>
      <w:r w:rsidRPr="00D063F5">
        <w:t xml:space="preserve"> предусматривается на активно посещаемых территориях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зон отдыха (парках, садах), в местах размещения городских АЗС, на автостоянках, а также – при некапитальных нестационарных сооружениях питания. Не допускается размещение туалетных кабин на придомовой территории. Расстояние до жилых и общественных зданий должно быть не менее 20 м. Туалетную кабину необходимо устанавливать на твердые виды покрытия.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3.6. </w:t>
      </w:r>
      <w:r w:rsidRPr="00D063F5">
        <w:rPr>
          <w:b/>
          <w:bCs/>
        </w:rPr>
        <w:t>Содержание фасадов зданий, строений и сооружений</w:t>
      </w:r>
      <w:r w:rsidRPr="00D063F5">
        <w:t xml:space="preserve"> осуществляется в соответствии с настоящими Правилами. Внешний вид фасадов здания, строения, сооружения должен соответствовать согласованному в установленном порядке архитектурно-градостроительному облику объекта капитального строительства, информация о котором содержится в паспорте фасадов и (или) эскизном проекте.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3.6.1. Порядок предоставления решения о согласовании архитектурно-градостроительного облика объекта капитального строительства, требования к содержанию эскизного проекта и паспорта фасадов, форма паспорта фасадов устанавливаются нормативным правовым актом, издаваемым администрацией г. Шиханы. Требования настоящего пункта не распространяются на объекты культурного наследия, объекты индивидуального жилищного строительства, а также линейные объекты.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3.6.2. Фасады зданий, строений, сооружений не должны иметь видимых загрязнений, повреждений, в том числе разрушения отделочного слоя, водосточных труб, воронок или выпусков, изменения цветового тона.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3.6.3. Содержание фасадов зданий, сооружений и строений включает: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1) проведение поддерживающего ремонта и восстановление конструктивных элементов и отделки фасадов, в том числе входных дверей и козырьков, ограждений балконов и лоджий, карнизов, крылец и отдельных ступеней, ограждений спусков и лестниц, витрин, декоративных деталей и иных конструктивных элементов; 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2) обеспечение наличия и содержание в исправном состоянии водостоков, водосточных труб и сливов; 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3) очистку от снега и льда крыш и козырьков, удаление наледи, снега и сосулек с карнизов, балконов и лоджий; </w:t>
      </w:r>
    </w:p>
    <w:p w:rsidR="00D063F5" w:rsidRPr="00D063F5" w:rsidRDefault="00D063F5" w:rsidP="00D063F5">
      <w:pPr>
        <w:ind w:firstLine="709"/>
      </w:pPr>
      <w:r w:rsidRPr="00D063F5">
        <w:t xml:space="preserve">4) герметизацию, заделку и расшивку швов, трещин и выбоин; 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5) восстановление, ремонт и своевременную очистку отмосток, приямков цокольных окон и входов в подвалы; 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6) поддержание в исправном состоянии размещенного на фасаде электроосвещения и включение его одновременно с наружным освещением улиц, дорог и площадей территории муниципального образования; </w:t>
      </w:r>
    </w:p>
    <w:p w:rsidR="00D063F5" w:rsidRPr="00D063F5" w:rsidRDefault="00D063F5" w:rsidP="00D063F5">
      <w:pPr>
        <w:ind w:firstLine="709"/>
      </w:pPr>
      <w:r w:rsidRPr="00D063F5">
        <w:lastRenderedPageBreak/>
        <w:t xml:space="preserve">7) очистку и промывку поверхностей фасадов в зависимости от их состояния и условий эксплуатации; </w:t>
      </w:r>
    </w:p>
    <w:p w:rsidR="00D063F5" w:rsidRPr="00D063F5" w:rsidRDefault="00D063F5" w:rsidP="00D063F5">
      <w:pPr>
        <w:ind w:firstLine="709"/>
      </w:pPr>
      <w:r w:rsidRPr="00D063F5">
        <w:t xml:space="preserve">8) мытье окон и витрин, вывесок и указателей; </w:t>
      </w:r>
    </w:p>
    <w:p w:rsidR="00D063F5" w:rsidRPr="00D063F5" w:rsidRDefault="00D063F5" w:rsidP="00D063F5">
      <w:pPr>
        <w:ind w:firstLine="709"/>
      </w:pPr>
      <w:r w:rsidRPr="00D063F5">
        <w:t>9) выполнение иных требований, предусмотренных правилами и нормами технической эксплуатации зданий, строений и сооружений.</w:t>
      </w:r>
    </w:p>
    <w:p w:rsidR="00D063F5" w:rsidRPr="00D063F5" w:rsidRDefault="00D063F5" w:rsidP="00526BA1">
      <w:pPr>
        <w:pStyle w:val="aa"/>
        <w:spacing w:after="0"/>
        <w:ind w:firstLine="709"/>
      </w:pPr>
      <w:r w:rsidRPr="00D063F5">
        <w:t>3.6.4. Под изменением внешнего вида фасадов понимается: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1) создание, изменение или ликвидация крылец, навесов, козырьков, карнизов, балконов, лоджий, веранд, террас, эркеров, декоративных элементов, дверных, витринных, арочных и оконных проемов;  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2) замена облицовочного материала;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3) покраска фасада, его частей в цвет, отличающийся от цвета здания;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4) изменение конструкции крыши, материала кровли, элементов безопасности крыши, элементов организованного наружного водостока;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5) установка (крепление) или демонтаж дополнительных элементов и устройств (флагштоки, указатели).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3.6.5. Требования к содержанию отдельных конструктивных элементов фасадов, а также требования к дополнительному оборудованию, дополнительным элементам и устройствам, размещаемым на фасадах зданий, устанавливаются нормативным правовым актом, издаваемым администрацией г. Шиханы.</w:t>
      </w:r>
    </w:p>
    <w:p w:rsidR="00D063F5" w:rsidRPr="00D063F5" w:rsidRDefault="00D063F5" w:rsidP="00526BA1">
      <w:pPr>
        <w:pStyle w:val="aa"/>
        <w:spacing w:after="0"/>
        <w:ind w:firstLine="709"/>
      </w:pPr>
      <w:r w:rsidRPr="00D063F5">
        <w:rPr>
          <w:rFonts w:ascii="Nimbus Roman No9 L" w:hAnsi="Nimbus Roman No9 L"/>
        </w:rPr>
        <w:t>3.6.6. При содержании фасадов зданий, строений и сооружений запрещается:</w:t>
      </w:r>
    </w:p>
    <w:p w:rsidR="00D063F5" w:rsidRPr="00D063F5" w:rsidRDefault="00D063F5" w:rsidP="00526BA1">
      <w:pPr>
        <w:pStyle w:val="aa"/>
        <w:spacing w:after="0"/>
        <w:ind w:firstLine="709"/>
      </w:pPr>
      <w:r w:rsidRPr="00D063F5">
        <w:t xml:space="preserve">1) самовольное переоборудование или изменение внешнего вида фасада здания либо его элементов; </w:t>
      </w:r>
    </w:p>
    <w:p w:rsidR="00D063F5" w:rsidRPr="00D063F5" w:rsidRDefault="00D063F5" w:rsidP="00526BA1">
      <w:pPr>
        <w:pStyle w:val="aa"/>
        <w:spacing w:after="0"/>
        <w:ind w:firstLine="709"/>
      </w:pPr>
      <w:r w:rsidRPr="00D063F5">
        <w:t xml:space="preserve">2) самовольное нанесение надписей; </w:t>
      </w:r>
    </w:p>
    <w:p w:rsidR="00D063F5" w:rsidRPr="00D063F5" w:rsidRDefault="00D063F5" w:rsidP="00526BA1">
      <w:pPr>
        <w:pStyle w:val="aa"/>
        <w:spacing w:after="0"/>
        <w:ind w:firstLine="709"/>
      </w:pPr>
      <w:r w:rsidRPr="00D063F5">
        <w:t xml:space="preserve">3) нарушение установленных требований по размещению вывесок, указателей улиц, номерных знаков домов, зданий и сооружений. </w:t>
      </w:r>
    </w:p>
    <w:p w:rsidR="00D063F5" w:rsidRPr="00D063F5" w:rsidRDefault="00D063F5" w:rsidP="00526BA1">
      <w:pPr>
        <w:pStyle w:val="aa"/>
        <w:spacing w:after="0"/>
        <w:ind w:firstLine="709"/>
      </w:pPr>
      <w:r w:rsidRPr="00D063F5">
        <w:t>3.6.7. На фасадах вновь строящихся зданий оборудование архитектурно-художественной подсветки устанавливается в соответствии с проектной документацией.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3.6.8. На фасадах зданий, строений и сооружений допускается установка следующих домовых знаков: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1) угловой указатель улицы, площади, проспекта, проезда, переулка; </w:t>
      </w:r>
    </w:p>
    <w:p w:rsidR="00D063F5" w:rsidRPr="00D063F5" w:rsidRDefault="00D063F5" w:rsidP="00D063F5">
      <w:pPr>
        <w:pStyle w:val="af0"/>
        <w:tabs>
          <w:tab w:val="left" w:pos="0"/>
        </w:tabs>
        <w:rPr>
          <w:color w:val="auto"/>
        </w:rPr>
      </w:pPr>
      <w:r w:rsidRPr="00D063F5">
        <w:rPr>
          <w:color w:val="auto"/>
        </w:rPr>
        <w:tab/>
        <w:t xml:space="preserve">2) указатель номера дома, строения; </w:t>
      </w:r>
    </w:p>
    <w:p w:rsidR="00D063F5" w:rsidRPr="00D063F5" w:rsidRDefault="00D063F5" w:rsidP="00D063F5">
      <w:pPr>
        <w:pStyle w:val="af0"/>
        <w:tabs>
          <w:tab w:val="left" w:pos="0"/>
        </w:tabs>
        <w:rPr>
          <w:color w:val="auto"/>
        </w:rPr>
      </w:pPr>
      <w:r w:rsidRPr="00D063F5">
        <w:rPr>
          <w:color w:val="auto"/>
        </w:rPr>
        <w:tab/>
        <w:t xml:space="preserve">3) указатель номера подъезда и номеров квартир в подъезде; </w:t>
      </w:r>
    </w:p>
    <w:p w:rsidR="00D063F5" w:rsidRPr="00D063F5" w:rsidRDefault="00D063F5" w:rsidP="00D063F5">
      <w:pPr>
        <w:pStyle w:val="af0"/>
        <w:tabs>
          <w:tab w:val="left" w:pos="0"/>
        </w:tabs>
        <w:rPr>
          <w:color w:val="auto"/>
        </w:rPr>
      </w:pPr>
      <w:r w:rsidRPr="00D063F5">
        <w:rPr>
          <w:color w:val="auto"/>
        </w:rPr>
        <w:tab/>
        <w:t xml:space="preserve">4) флагодержатель; </w:t>
      </w:r>
    </w:p>
    <w:p w:rsidR="00D063F5" w:rsidRPr="00D063F5" w:rsidRDefault="00D063F5" w:rsidP="00D063F5">
      <w:pPr>
        <w:pStyle w:val="af0"/>
        <w:tabs>
          <w:tab w:val="left" w:pos="0"/>
        </w:tabs>
        <w:rPr>
          <w:color w:val="auto"/>
        </w:rPr>
      </w:pPr>
      <w:r w:rsidRPr="00D063F5">
        <w:rPr>
          <w:color w:val="auto"/>
        </w:rPr>
        <w:tab/>
        <w:t xml:space="preserve">5) памятная доска; </w:t>
      </w:r>
    </w:p>
    <w:p w:rsidR="00D063F5" w:rsidRPr="00D063F5" w:rsidRDefault="00D063F5" w:rsidP="00D063F5">
      <w:pPr>
        <w:pStyle w:val="af0"/>
        <w:tabs>
          <w:tab w:val="left" w:pos="0"/>
        </w:tabs>
        <w:rPr>
          <w:color w:val="auto"/>
        </w:rPr>
      </w:pPr>
      <w:r w:rsidRPr="00D063F5">
        <w:rPr>
          <w:color w:val="auto"/>
        </w:rPr>
        <w:tab/>
        <w:t xml:space="preserve">6) полигонометрический знак; </w:t>
      </w:r>
    </w:p>
    <w:p w:rsidR="00D063F5" w:rsidRPr="00D063F5" w:rsidRDefault="00D063F5" w:rsidP="00D063F5">
      <w:pPr>
        <w:pStyle w:val="af0"/>
        <w:tabs>
          <w:tab w:val="left" w:pos="0"/>
        </w:tabs>
        <w:rPr>
          <w:color w:val="auto"/>
        </w:rPr>
      </w:pPr>
      <w:r w:rsidRPr="00D063F5">
        <w:rPr>
          <w:color w:val="auto"/>
        </w:rPr>
        <w:tab/>
        <w:t xml:space="preserve">7) указатель пожарного гидранта; </w:t>
      </w:r>
    </w:p>
    <w:p w:rsidR="00D063F5" w:rsidRPr="00D063F5" w:rsidRDefault="00D063F5" w:rsidP="00D063F5">
      <w:pPr>
        <w:pStyle w:val="af0"/>
        <w:tabs>
          <w:tab w:val="left" w:pos="0"/>
        </w:tabs>
        <w:rPr>
          <w:color w:val="auto"/>
        </w:rPr>
      </w:pPr>
      <w:r w:rsidRPr="00D063F5">
        <w:rPr>
          <w:color w:val="auto"/>
        </w:rPr>
        <w:tab/>
        <w:t xml:space="preserve">8) указатель грунтовых геодезических знаков; </w:t>
      </w:r>
    </w:p>
    <w:p w:rsidR="00D063F5" w:rsidRPr="00D063F5" w:rsidRDefault="00D063F5" w:rsidP="00D063F5">
      <w:pPr>
        <w:pStyle w:val="af0"/>
        <w:ind w:firstLine="709"/>
        <w:rPr>
          <w:color w:val="auto"/>
        </w:rPr>
      </w:pPr>
      <w:r w:rsidRPr="00D063F5">
        <w:rPr>
          <w:color w:val="auto"/>
        </w:rPr>
        <w:t xml:space="preserve">9) указатель городской канализации и водопровода; </w:t>
      </w:r>
    </w:p>
    <w:p w:rsidR="00D063F5" w:rsidRPr="00D063F5" w:rsidRDefault="00D063F5" w:rsidP="00D063F5">
      <w:pPr>
        <w:pStyle w:val="af0"/>
        <w:ind w:firstLine="709"/>
        <w:rPr>
          <w:color w:val="auto"/>
        </w:rPr>
      </w:pPr>
      <w:r w:rsidRPr="00D063F5">
        <w:rPr>
          <w:color w:val="auto"/>
        </w:rPr>
        <w:t>10) указатель подземного газопровода;</w:t>
      </w:r>
    </w:p>
    <w:p w:rsidR="00D063F5" w:rsidRPr="00D063F5" w:rsidRDefault="00D063F5" w:rsidP="00D063F5">
      <w:pPr>
        <w:pStyle w:val="af0"/>
        <w:ind w:firstLine="709"/>
        <w:rPr>
          <w:color w:val="auto"/>
        </w:rPr>
      </w:pPr>
      <w:r w:rsidRPr="00D063F5">
        <w:rPr>
          <w:color w:val="auto"/>
        </w:rPr>
        <w:t>11) доска объявлений для подъезда дома.</w:t>
      </w:r>
    </w:p>
    <w:p w:rsidR="00D063F5" w:rsidRPr="00D063F5" w:rsidRDefault="00D063F5" w:rsidP="00D063F5">
      <w:pPr>
        <w:ind w:firstLine="709"/>
        <w:jc w:val="both"/>
      </w:pPr>
      <w:r w:rsidRPr="00D063F5">
        <w:t>3.6.9.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гидроизоляцией. Уклон отмостки  должен быть не менее 10% в сторону от здания. Ширина отмостки должна быть 0.8-1.2 м., в сложных геологических условиях (грунты с карстами) – 1.5 – 3 м.</w:t>
      </w:r>
    </w:p>
    <w:p w:rsidR="00D063F5" w:rsidRPr="00D063F5" w:rsidRDefault="00D063F5" w:rsidP="00D063F5">
      <w:pPr>
        <w:ind w:firstLine="709"/>
        <w:jc w:val="both"/>
      </w:pPr>
      <w:r w:rsidRPr="00D063F5">
        <w:t>3.6.10. Входные группы зданий жилого и общественного (социального)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D063F5" w:rsidRPr="00D063F5" w:rsidRDefault="00D063F5" w:rsidP="00D063F5">
      <w:pPr>
        <w:jc w:val="both"/>
        <w:rPr>
          <w:b/>
        </w:rPr>
      </w:pPr>
    </w:p>
    <w:p w:rsidR="00D063F5" w:rsidRPr="00D063F5" w:rsidRDefault="00D063F5" w:rsidP="00D063F5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5" w:name="sub_85"/>
      <w:bookmarkEnd w:id="5"/>
      <w:r w:rsidRPr="00D063F5">
        <w:rPr>
          <w:rFonts w:ascii="Times New Roman" w:hAnsi="Times New Roman" w:cs="Times New Roman"/>
          <w:color w:val="auto"/>
        </w:rPr>
        <w:t>4.  Порядок содержания элементов благоустройства</w:t>
      </w:r>
    </w:p>
    <w:p w:rsidR="00D063F5" w:rsidRPr="00D063F5" w:rsidRDefault="00D063F5" w:rsidP="00D063F5">
      <w:pPr>
        <w:ind w:firstLine="720"/>
        <w:jc w:val="both"/>
      </w:pPr>
      <w:r w:rsidRPr="00D063F5">
        <w:t xml:space="preserve">4.1. </w:t>
      </w:r>
      <w:r w:rsidRPr="00D063F5">
        <w:rPr>
          <w:b/>
          <w:bCs/>
        </w:rPr>
        <w:t>Содержание элементов благоустройства</w:t>
      </w:r>
      <w:r w:rsidRPr="00D063F5">
        <w:t xml:space="preserve">, включая работы по восстановлению и ремонту памятников, мемориалов осуществляется физическими и (или) юридическими лицами, независимо от их организационно-правовых форм собственности, владеющими соответствующими элементами благоустройства на праве собственности, </w:t>
      </w:r>
      <w:r w:rsidRPr="00D063F5">
        <w:lastRenderedPageBreak/>
        <w:t>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D063F5" w:rsidRPr="00D063F5" w:rsidRDefault="00D063F5" w:rsidP="00D063F5">
      <w:pPr>
        <w:ind w:firstLine="720"/>
        <w:jc w:val="both"/>
      </w:pPr>
      <w:bookmarkStart w:id="6" w:name="sub_85112"/>
      <w:bookmarkEnd w:id="6"/>
      <w:r w:rsidRPr="00D063F5">
        <w:t>4.2. Физические и юридические лица осуществляют организацию содержания элементов благоустройства, расположенных на прилегающих территориях.</w:t>
      </w:r>
    </w:p>
    <w:p w:rsidR="00D063F5" w:rsidRPr="00D063F5" w:rsidRDefault="00D063F5" w:rsidP="00D063F5">
      <w:pPr>
        <w:ind w:firstLine="720"/>
        <w:jc w:val="both"/>
      </w:pPr>
      <w:r w:rsidRPr="00D063F5">
        <w:t>4.3. Организация содержания иных элементов благоустройства осуществляется администрацией г. Шиханы (уполномоченным учреждением) по соглашению со специализированными организациями в пределах средств, предусмотренных на эти цели в местном бюджете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>4.4.</w:t>
      </w:r>
      <w:r w:rsidRPr="00D063F5">
        <w:rPr>
          <w:b/>
          <w:bCs/>
        </w:rPr>
        <w:t xml:space="preserve"> Строительство </w:t>
      </w:r>
      <w:r w:rsidRPr="00D063F5">
        <w:t>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>4.4.1. Строительные площадки должны ограждаться по всему периметру плотным забором установленного образца. В ограждениях  предусматривается минимальное количество проездов.</w:t>
      </w:r>
    </w:p>
    <w:p w:rsidR="00D063F5" w:rsidRPr="00D063F5" w:rsidRDefault="00D063F5" w:rsidP="00D063F5">
      <w:pPr>
        <w:ind w:firstLine="720"/>
        <w:jc w:val="both"/>
      </w:pPr>
      <w:r w:rsidRPr="00D063F5">
        <w:t>4.4.2. Строительные площадки должны быть обеспечены благоустроенной проезжей частью не менее 20 метров у каждого выезда с оборудованием для очистки колес.</w:t>
      </w:r>
    </w:p>
    <w:p w:rsidR="00D063F5" w:rsidRPr="00D063F5" w:rsidRDefault="00D063F5" w:rsidP="00D063F5">
      <w:pPr>
        <w:ind w:firstLine="720"/>
        <w:jc w:val="both"/>
      </w:pPr>
      <w:r w:rsidRPr="00D063F5">
        <w:t>4.4.3. Проезды, как правило, должны выходить на второстепенные улицы и оборудоваться шлагбаумами или воротами.</w:t>
      </w:r>
    </w:p>
    <w:p w:rsidR="00D063F5" w:rsidRPr="00D063F5" w:rsidRDefault="00D063F5" w:rsidP="00D063F5">
      <w:pPr>
        <w:ind w:firstLine="709"/>
        <w:jc w:val="both"/>
      </w:pPr>
      <w:r w:rsidRPr="00D063F5">
        <w:t>4.5</w:t>
      </w:r>
      <w:r w:rsidRPr="00D063F5">
        <w:rPr>
          <w:b/>
          <w:bCs/>
        </w:rPr>
        <w:t>. Световая информация, в том числе световая реклама</w:t>
      </w:r>
      <w:r w:rsidRPr="00D063F5">
        <w:t>, как правило, предназначена для ориентации пешеходов и водителей автотранспорта в пространстве, в том числе для решения светокомпозиционных задач с учетом гармоничности светового ансамбля, не противоречащего действующим правилам дорожного движения.</w:t>
      </w:r>
    </w:p>
    <w:p w:rsidR="00D063F5" w:rsidRPr="00D063F5" w:rsidRDefault="00D063F5" w:rsidP="00D063F5">
      <w:pPr>
        <w:ind w:firstLine="720"/>
        <w:jc w:val="both"/>
      </w:pPr>
      <w:r w:rsidRPr="00D063F5">
        <w:t>4.6. Расклейка газет, афиш, плакатов, различного рода объявлений и реклам  разрешается только на специально установленных стендах.</w:t>
      </w:r>
    </w:p>
    <w:p w:rsidR="00D063F5" w:rsidRPr="00D063F5" w:rsidRDefault="00D063F5" w:rsidP="00D063F5">
      <w:pPr>
        <w:ind w:firstLine="720"/>
        <w:jc w:val="both"/>
      </w:pPr>
      <w:r w:rsidRPr="00D063F5">
        <w:t>4.7. Очистка от объявлений опор уличного освещения, цоколя зданий, заборов и других сооружений осуществляется организациями, эксплуатирующие данные объекты.</w:t>
      </w:r>
    </w:p>
    <w:p w:rsidR="00D063F5" w:rsidRPr="00D063F5" w:rsidRDefault="00D063F5" w:rsidP="00D063F5">
      <w:pPr>
        <w:ind w:firstLine="720"/>
        <w:jc w:val="both"/>
      </w:pPr>
      <w:r w:rsidRPr="00D063F5">
        <w:t>4.8.</w:t>
      </w:r>
      <w:bookmarkStart w:id="7" w:name="sub_8526"/>
      <w:r w:rsidRPr="00D063F5">
        <w:t xml:space="preserve"> Размещение и эксплуатация средств наружной рекламы осуществляется в </w:t>
      </w:r>
      <w:bookmarkStart w:id="8" w:name="sub_853"/>
      <w:bookmarkEnd w:id="7"/>
      <w:r w:rsidRPr="00D063F5">
        <w:t>соответствии с нормами действующего законодательства.</w:t>
      </w:r>
    </w:p>
    <w:bookmarkEnd w:id="8"/>
    <w:p w:rsidR="00D063F5" w:rsidRPr="00D063F5" w:rsidRDefault="00D063F5" w:rsidP="00D063F5">
      <w:pPr>
        <w:jc w:val="both"/>
      </w:pPr>
      <w:r w:rsidRPr="00D063F5">
        <w:t xml:space="preserve">            4.9. Физическим или юридическим лицам при </w:t>
      </w:r>
      <w:r w:rsidRPr="00D063F5">
        <w:rPr>
          <w:b/>
          <w:bCs/>
        </w:rPr>
        <w:t xml:space="preserve">содержании малых архитектурных форм </w:t>
      </w:r>
      <w:r w:rsidRPr="00D063F5">
        <w:t>необходимо производить их ремонт и окраску.</w:t>
      </w:r>
    </w:p>
    <w:p w:rsidR="00D063F5" w:rsidRPr="00D063F5" w:rsidRDefault="00D063F5" w:rsidP="00D063F5">
      <w:pPr>
        <w:ind w:firstLine="720"/>
        <w:jc w:val="both"/>
      </w:pPr>
      <w:r w:rsidRPr="00D063F5">
        <w:t>4.9.1. Окраска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 производится по мере необходимости.</w:t>
      </w:r>
    </w:p>
    <w:p w:rsidR="00D063F5" w:rsidRPr="00D063F5" w:rsidRDefault="00D063F5" w:rsidP="00D063F5">
      <w:pPr>
        <w:ind w:firstLine="720"/>
        <w:jc w:val="both"/>
      </w:pPr>
      <w:r w:rsidRPr="00D063F5">
        <w:t>4.9.2. Окраска и ремонт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по мере необходимости.</w:t>
      </w:r>
    </w:p>
    <w:p w:rsidR="00D063F5" w:rsidRPr="00D063F5" w:rsidRDefault="00D063F5" w:rsidP="00D063F5">
      <w:pPr>
        <w:ind w:firstLine="720"/>
        <w:jc w:val="both"/>
      </w:pPr>
      <w:r w:rsidRPr="00D063F5">
        <w:t>4.10. Эксплуатация</w:t>
      </w:r>
      <w:r w:rsidRPr="00D063F5">
        <w:rPr>
          <w:b/>
          <w:bCs/>
        </w:rPr>
        <w:t xml:space="preserve"> зданий и сооружений</w:t>
      </w:r>
      <w:r w:rsidRPr="00D063F5">
        <w:t>, их ремонт производится в соответствии с установленными правилами и нормами технической эксплуатации.</w:t>
      </w:r>
    </w:p>
    <w:p w:rsidR="00D063F5" w:rsidRPr="00D063F5" w:rsidRDefault="00D063F5" w:rsidP="00D063F5">
      <w:pPr>
        <w:ind w:firstLine="720"/>
        <w:jc w:val="both"/>
      </w:pPr>
      <w:r w:rsidRPr="00D063F5">
        <w:t>4.10.1. Текущий и капитальный ремонт,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D063F5" w:rsidRPr="00D063F5" w:rsidRDefault="00D063F5" w:rsidP="00D063F5">
      <w:pPr>
        <w:ind w:firstLine="720"/>
        <w:jc w:val="both"/>
      </w:pPr>
      <w:r w:rsidRPr="00D063F5">
        <w:t>4.10.2. Изменения фасадов зданий, связанные с ликвидацией или изменением отдельных деталей, а также устройство новых оконных и дверных проемов, выходящих на главный фасад производится по согласованию с администрацией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>4.10.3.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>4.10.4. Запрещается производить какие-либо изменения балконов и лоджий.</w:t>
      </w:r>
    </w:p>
    <w:p w:rsidR="00D063F5" w:rsidRPr="00D063F5" w:rsidRDefault="00D063F5" w:rsidP="00D063F5">
      <w:pPr>
        <w:ind w:firstLine="720"/>
        <w:jc w:val="both"/>
      </w:pPr>
      <w:r w:rsidRPr="00D063F5">
        <w:t>4.10.5.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D063F5" w:rsidRPr="00D063F5" w:rsidRDefault="00D063F5" w:rsidP="00D063F5">
      <w:pPr>
        <w:ind w:firstLine="720"/>
        <w:jc w:val="both"/>
      </w:pPr>
      <w:r w:rsidRPr="00D063F5">
        <w:lastRenderedPageBreak/>
        <w:t>4.10.6. Установка указателей на зданиях с обозначением наименования улицы и номерных знаков домов производится утвержденного образца, а на угловых домах - названия пересекающихся улиц.</w:t>
      </w:r>
    </w:p>
    <w:p w:rsidR="00D063F5" w:rsidRDefault="00D063F5" w:rsidP="00D063F5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D063F5">
        <w:rPr>
          <w:rFonts w:ascii="Times New Roman" w:hAnsi="Times New Roman" w:cs="Times New Roman"/>
          <w:color w:val="auto"/>
        </w:rPr>
        <w:t>5. Содержание территорий общего пользования города Шиханы</w:t>
      </w:r>
    </w:p>
    <w:p w:rsidR="00526BA1" w:rsidRPr="00526BA1" w:rsidRDefault="00526BA1" w:rsidP="00526BA1"/>
    <w:p w:rsidR="00D063F5" w:rsidRPr="00D063F5" w:rsidRDefault="00D063F5" w:rsidP="00D063F5">
      <w:pPr>
        <w:ind w:firstLine="720"/>
        <w:jc w:val="both"/>
      </w:pPr>
      <w:r w:rsidRPr="00D063F5">
        <w:t xml:space="preserve">5.1. Физические, а также юридические лица, независимо от их организационно-правовых форм собственности,  обязаны обеспечивать своевременную и качественную очистку и уборку принадлежащих им на праве собственности или ином  вещном праве земельных участков, в соответствии с действующим законодательством и настоящими Правилами. </w:t>
      </w:r>
    </w:p>
    <w:p w:rsidR="00D063F5" w:rsidRPr="00D063F5" w:rsidRDefault="00D063F5" w:rsidP="00D063F5">
      <w:pPr>
        <w:ind w:firstLine="720"/>
        <w:jc w:val="both"/>
      </w:pPr>
      <w:r w:rsidRPr="00D063F5">
        <w:t>5.2. Организацию уборки иных территорий осуществляет уполномоченное учреждение по соглашению со специализированной организацией в пределах средств, предусмотренных на эти цели в местном бюджете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>5.3.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улицы и дороги.</w:t>
      </w:r>
    </w:p>
    <w:p w:rsidR="00D063F5" w:rsidRPr="00D063F5" w:rsidRDefault="00D063F5" w:rsidP="00D063F5">
      <w:pPr>
        <w:ind w:firstLine="720"/>
        <w:jc w:val="both"/>
      </w:pPr>
      <w:r w:rsidRPr="00D063F5">
        <w:t>5.4. На территории г. Шиханы запрещается накапливать, размещать и выбрасывать отходы производства и потребления в несанкционированных местах.</w:t>
      </w:r>
    </w:p>
    <w:p w:rsidR="00D063F5" w:rsidRPr="00D063F5" w:rsidRDefault="00D063F5" w:rsidP="00D063F5">
      <w:pPr>
        <w:ind w:firstLine="720"/>
        <w:jc w:val="both"/>
      </w:pPr>
      <w:bookmarkStart w:id="9" w:name="sub_8231"/>
      <w:bookmarkEnd w:id="9"/>
      <w:r w:rsidRPr="00D063F5">
        <w:t>5.6.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D063F5" w:rsidRPr="00D063F5" w:rsidRDefault="00D063F5" w:rsidP="00D063F5">
      <w:pPr>
        <w:ind w:firstLine="720"/>
        <w:jc w:val="both"/>
      </w:pPr>
      <w:r w:rsidRPr="00D063F5">
        <w:t>5.7.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организации, обязанной обеспечивать уборку данной территории.</w:t>
      </w:r>
    </w:p>
    <w:p w:rsidR="00D063F5" w:rsidRPr="00D063F5" w:rsidRDefault="00D063F5" w:rsidP="00D063F5">
      <w:pPr>
        <w:pStyle w:val="23"/>
        <w:spacing w:after="0" w:line="240" w:lineRule="auto"/>
        <w:jc w:val="both"/>
      </w:pPr>
      <w:r w:rsidRPr="00D063F5">
        <w:tab/>
        <w:t xml:space="preserve">5.8. Сбор и хранение отходов до их вывоза на специальные полигоны обеспечивают владельцы этих отходов: собственники жилья, руководители предприятий, организаций, учреждений, предприниматели и т.д. </w:t>
      </w:r>
    </w:p>
    <w:p w:rsidR="00D063F5" w:rsidRPr="00D063F5" w:rsidRDefault="00D063F5" w:rsidP="00D063F5">
      <w:pPr>
        <w:pStyle w:val="23"/>
        <w:spacing w:after="0" w:line="240" w:lineRule="auto"/>
      </w:pPr>
      <w:r w:rsidRPr="00D063F5">
        <w:tab/>
        <w:t>5.9.  Сбор отходов на территории города  производится:</w:t>
      </w:r>
    </w:p>
    <w:p w:rsidR="00D063F5" w:rsidRPr="00D063F5" w:rsidRDefault="00D063F5" w:rsidP="00D063F5">
      <w:pPr>
        <w:jc w:val="both"/>
      </w:pPr>
      <w:r w:rsidRPr="00D063F5">
        <w:tab/>
        <w:t>1) в контейнеры для отходов, установленные на оборудованных контейнерных площадках, бункеры (контейнеры) в местах массовой индивидуальной застройки;</w:t>
      </w:r>
    </w:p>
    <w:p w:rsidR="00D063F5" w:rsidRPr="00D063F5" w:rsidRDefault="00D063F5" w:rsidP="00D063F5">
      <w:pPr>
        <w:jc w:val="both"/>
      </w:pPr>
      <w:r w:rsidRPr="00D063F5">
        <w:tab/>
        <w:t>2) в специальный автотранспорт, работающий по установленному графику;</w:t>
      </w:r>
    </w:p>
    <w:p w:rsidR="00D063F5" w:rsidRPr="00D063F5" w:rsidRDefault="00D063F5" w:rsidP="00D063F5">
      <w:pPr>
        <w:jc w:val="both"/>
      </w:pPr>
      <w:r w:rsidRPr="00D063F5">
        <w:tab/>
        <w:t>3) в урны для мусора.</w:t>
      </w:r>
    </w:p>
    <w:p w:rsidR="00D063F5" w:rsidRPr="00D063F5" w:rsidRDefault="00D063F5" w:rsidP="00D063F5">
      <w:pPr>
        <w:pStyle w:val="23"/>
        <w:spacing w:after="0" w:line="240" w:lineRule="auto"/>
        <w:jc w:val="both"/>
      </w:pPr>
      <w:r w:rsidRPr="00D063F5">
        <w:tab/>
        <w:t>5.10. Сбор крупногабаритных отходов производится на оборудованных площадках, отведенных для этих целей, либо специальных отсеках площадок ТКО. Вывоз производится по мере заполнения, но не реже двух раз в неделю.</w:t>
      </w:r>
    </w:p>
    <w:p w:rsidR="00D063F5" w:rsidRPr="00D063F5" w:rsidRDefault="00D063F5" w:rsidP="00D063F5">
      <w:pPr>
        <w:pStyle w:val="23"/>
        <w:spacing w:after="0" w:line="240" w:lineRule="auto"/>
        <w:jc w:val="both"/>
      </w:pPr>
      <w:r w:rsidRPr="00D063F5">
        <w:tab/>
        <w:t>5.11. Размещение контейнеров для отходов и содержание контейнерных площадок осуществляется в соответствии с СанПиН 42-128-4690-88 «Санитарные правила содержания территорий населенных мест». Контейнерные площадки должны быть удалены от жилых домов, детских учреждений, спортивных площадок и от мест отдыха населения на расстояние не менее 20 м, но не более 100 м.</w:t>
      </w:r>
    </w:p>
    <w:p w:rsidR="00D063F5" w:rsidRPr="00D063F5" w:rsidRDefault="00D063F5" w:rsidP="00D063F5">
      <w:pPr>
        <w:shd w:val="clear" w:color="auto" w:fill="FCFCFC"/>
        <w:jc w:val="both"/>
      </w:pPr>
      <w:r w:rsidRPr="00D063F5">
        <w:tab/>
        <w:t>5.12. Площадки для установки контейнеров для сбора ТКО и бункеров-накопителей должны быть с асфальтовым или бетонным покрытием, уклоном в сторону проезжей части и удобным подъездом  для спецавтотранспорта.  Площадка должна иметь с трех сторон ограждение высотой 1,0 - 1,2 м, чтобы не допускать попадания мусора на прилегающую территорию. Допускается изготовление контейнерных площадок закрытого типа по индивидуальным проектам (эскизам), разработанным и согласованным в установленном порядке.</w:t>
      </w:r>
    </w:p>
    <w:p w:rsidR="00D063F5" w:rsidRPr="00D063F5" w:rsidRDefault="00D063F5" w:rsidP="00D063F5">
      <w:pPr>
        <w:shd w:val="clear" w:color="auto" w:fill="FCFCFC"/>
        <w:jc w:val="both"/>
      </w:pPr>
      <w:r w:rsidRPr="00D063F5">
        <w:tab/>
        <w:t>5.13. Контейнерные площадки и места установки бункеров-накопителей должны быть постоянно очищены от бытового и крупногабаритного мусора, содержаться в чистоте и порядке балансодержателями домовладений и территорий.</w:t>
      </w:r>
    </w:p>
    <w:p w:rsidR="00D063F5" w:rsidRPr="00D063F5" w:rsidRDefault="00D063F5" w:rsidP="00D063F5">
      <w:pPr>
        <w:shd w:val="clear" w:color="auto" w:fill="FCFCFC"/>
        <w:jc w:val="both"/>
      </w:pPr>
      <w:r w:rsidRPr="00D063F5">
        <w:tab/>
        <w:t>5.14. Специализированная организация по сбору и вывозу отходов обязана обеспечить чистоту после перегрузки ТКО из контейнеров в мусоровоз или загрузке бункера. Зачистку площадок производят работники организации, осуществляющей вывоз ТКО, КГМ.</w:t>
      </w:r>
    </w:p>
    <w:p w:rsidR="00D063F5" w:rsidRPr="00D063F5" w:rsidRDefault="00D063F5" w:rsidP="00D063F5">
      <w:pPr>
        <w:shd w:val="clear" w:color="auto" w:fill="FCFCFC"/>
        <w:jc w:val="both"/>
      </w:pPr>
      <w:r w:rsidRPr="00D063F5">
        <w:lastRenderedPageBreak/>
        <w:tab/>
        <w:t>5.15. Контейнеры и бункеры-накопители должны быть в технически исправном состоянии, покрашены, оборудованы плотно закрывающейся крышкой, а на автозаправочных станциях (АЗС) запираться на замки.</w:t>
      </w:r>
    </w:p>
    <w:p w:rsidR="00D063F5" w:rsidRPr="00D063F5" w:rsidRDefault="00D063F5" w:rsidP="00D063F5">
      <w:pPr>
        <w:shd w:val="clear" w:color="auto" w:fill="FCFCFC"/>
        <w:jc w:val="both"/>
      </w:pPr>
      <w:r w:rsidRPr="00D063F5">
        <w:tab/>
        <w:t>5.16. Опасные отходы обезвреживаются исключительно организациями, имеющими лицензию на данный вид деятельности, на основании заключенного договора с отходопроизводителем. Запрещается сбор опасных отходов в места, предназначенные для сбора и хранения общих отходов.</w:t>
      </w:r>
    </w:p>
    <w:p w:rsidR="00D063F5" w:rsidRPr="00D063F5" w:rsidRDefault="00D063F5" w:rsidP="00D063F5">
      <w:pPr>
        <w:pStyle w:val="23"/>
        <w:spacing w:after="0" w:line="240" w:lineRule="auto"/>
        <w:jc w:val="both"/>
      </w:pPr>
      <w:r w:rsidRPr="00D063F5">
        <w:tab/>
        <w:t>5.17. Сбор отходов на территории некоммерческих организаций (садоводческих, огороднических, дачных объединений граждан, гаражно-строительных кооперативов) осуществляется в контейнеры для отходов и на площадки для КГМ на основании заключенных договоров на размещение и вывоз ТКО.</w:t>
      </w:r>
    </w:p>
    <w:p w:rsidR="00D063F5" w:rsidRPr="00D063F5" w:rsidRDefault="00D063F5" w:rsidP="00D063F5">
      <w:pPr>
        <w:pStyle w:val="23"/>
        <w:spacing w:after="0" w:line="240" w:lineRule="auto"/>
        <w:jc w:val="both"/>
      </w:pPr>
      <w:r w:rsidRPr="00D063F5">
        <w:tab/>
        <w:t>5.18. Ответственность за размещение отходов в местах, не предназначенных для хранения или захоронения, несет собственник отходов, либо лицо, которому эти отходы были переданы на основании заключенного договора.</w:t>
      </w:r>
    </w:p>
    <w:p w:rsidR="00D063F5" w:rsidRPr="00D063F5" w:rsidRDefault="00D063F5" w:rsidP="00D063F5">
      <w:pPr>
        <w:pStyle w:val="23"/>
        <w:spacing w:after="0" w:line="240" w:lineRule="auto"/>
        <w:jc w:val="both"/>
      </w:pPr>
      <w:bookmarkStart w:id="10" w:name="sub_825"/>
      <w:bookmarkStart w:id="11" w:name="sub_827"/>
      <w:bookmarkEnd w:id="10"/>
      <w:r w:rsidRPr="00D063F5">
        <w:tab/>
        <w:t>5.19. На территории общего пользования г. Шиханы  запрещается  сжигать отходы производства и потребления</w:t>
      </w:r>
    </w:p>
    <w:p w:rsidR="00D063F5" w:rsidRPr="00D063F5" w:rsidRDefault="00D063F5" w:rsidP="00D063F5">
      <w:pPr>
        <w:pStyle w:val="23"/>
        <w:spacing w:after="0" w:line="240" w:lineRule="auto"/>
        <w:jc w:val="both"/>
      </w:pPr>
      <w:r w:rsidRPr="00D063F5">
        <w:tab/>
        <w:t>5.20.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производителями отходов производства и потребления самостоятельно либо на основании договоров со специализированными организациями.</w:t>
      </w:r>
    </w:p>
    <w:bookmarkEnd w:id="11"/>
    <w:p w:rsidR="00D063F5" w:rsidRPr="00D063F5" w:rsidRDefault="00D063F5" w:rsidP="00D063F5">
      <w:pPr>
        <w:ind w:firstLine="720"/>
        <w:jc w:val="both"/>
      </w:pPr>
      <w:r w:rsidRPr="00D063F5">
        <w:t>5.21. Юридические и физические лица, осуществляющие строительство и ремонт жилых и нежилых помещений, обязаны заключить договор на вывоз строительных отходов со специализированной организацией по сбору и вывозу ТКО, либо вывозить самостоятельно с приобретением талонов на захоронение ТКО у организации, в ведении которой находится полигон ТКО.</w:t>
      </w:r>
    </w:p>
    <w:p w:rsidR="00D063F5" w:rsidRPr="00D063F5" w:rsidRDefault="00D063F5" w:rsidP="00D063F5">
      <w:pPr>
        <w:ind w:firstLine="720"/>
        <w:jc w:val="both"/>
      </w:pPr>
      <w:r w:rsidRPr="00D063F5">
        <w:t>5.22. Запрещается складирование отходов, образовавшихся во время ремонта, в места временного хранения общих отходов.</w:t>
      </w:r>
    </w:p>
    <w:p w:rsidR="00D063F5" w:rsidRPr="00D063F5" w:rsidRDefault="00D063F5" w:rsidP="00D063F5">
      <w:pPr>
        <w:ind w:firstLine="720"/>
        <w:jc w:val="both"/>
      </w:pPr>
      <w:r w:rsidRPr="00D063F5">
        <w:t>5.23.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 вышеперечисленных объектов недвижимости.</w:t>
      </w:r>
    </w:p>
    <w:p w:rsidR="00D063F5" w:rsidRPr="00D063F5" w:rsidRDefault="00D063F5" w:rsidP="00D063F5">
      <w:pPr>
        <w:ind w:firstLine="720"/>
        <w:jc w:val="both"/>
      </w:pPr>
      <w:r w:rsidRPr="00D063F5">
        <w:t>5.24. 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D063F5" w:rsidRPr="00D063F5" w:rsidRDefault="00D063F5" w:rsidP="00D063F5">
      <w:pPr>
        <w:ind w:firstLine="720"/>
        <w:jc w:val="both"/>
      </w:pPr>
      <w:bookmarkStart w:id="12" w:name="sub_82101"/>
      <w:bookmarkEnd w:id="12"/>
      <w:r w:rsidRPr="00D063F5">
        <w:t>5.25. Установку емкостей для временного хранения отходов производства и потребления и их очистка осуществляется лицами, ответственными за уборку соответствующих территорий в соответствии с пунктом 5.1. настоящего раздела.</w:t>
      </w:r>
    </w:p>
    <w:p w:rsidR="00D063F5" w:rsidRPr="00D063F5" w:rsidRDefault="00D063F5" w:rsidP="00D063F5">
      <w:pPr>
        <w:ind w:firstLine="720"/>
        <w:jc w:val="both"/>
      </w:pPr>
      <w:r w:rsidRPr="00D063F5">
        <w:t>5.26. 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D063F5" w:rsidRPr="00D063F5" w:rsidRDefault="00D063F5" w:rsidP="00D063F5">
      <w:pPr>
        <w:ind w:firstLine="720"/>
        <w:jc w:val="both"/>
      </w:pPr>
      <w:r w:rsidRPr="00D063F5">
        <w:t>5.27.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D063F5" w:rsidRPr="00D063F5" w:rsidRDefault="00D063F5" w:rsidP="00D063F5">
      <w:pPr>
        <w:ind w:firstLine="720"/>
        <w:jc w:val="both"/>
      </w:pPr>
      <w:r w:rsidRPr="00D063F5">
        <w:t>5.28. При уборке в ночное время  принимать меры, предупреждающие шум.</w:t>
      </w:r>
    </w:p>
    <w:p w:rsidR="00D063F5" w:rsidRPr="00D063F5" w:rsidRDefault="00D063F5" w:rsidP="00D063F5">
      <w:pPr>
        <w:ind w:firstLine="720"/>
        <w:jc w:val="both"/>
      </w:pPr>
      <w:r w:rsidRPr="00D063F5">
        <w:t xml:space="preserve">5.29. Уборка и очистка автобусных остановок производится организациями, в обязанность которых входит </w:t>
      </w:r>
      <w:hyperlink w:anchor="sub_2131020">
        <w:r w:rsidRPr="00D063F5">
          <w:rPr>
            <w:rStyle w:val="ac"/>
            <w:color w:val="auto"/>
            <w:sz w:val="24"/>
            <w:szCs w:val="24"/>
            <w:u w:val="none"/>
          </w:rPr>
          <w:t>уборка территорий</w:t>
        </w:r>
      </w:hyperlink>
      <w:r w:rsidRPr="00D063F5">
        <w:t xml:space="preserve"> улиц, на которых расположены эти остановки.</w:t>
      </w:r>
    </w:p>
    <w:p w:rsidR="00D063F5" w:rsidRPr="00D063F5" w:rsidRDefault="00D063F5" w:rsidP="00D063F5">
      <w:pPr>
        <w:ind w:firstLine="720"/>
        <w:jc w:val="both"/>
      </w:pPr>
      <w:bookmarkStart w:id="13" w:name="sub_82141"/>
      <w:bookmarkEnd w:id="13"/>
      <w:r w:rsidRPr="00D063F5">
        <w:t>5.30. 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границах,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D063F5" w:rsidRPr="00D063F5" w:rsidRDefault="00D063F5" w:rsidP="00D063F5">
      <w:pPr>
        <w:ind w:firstLine="720"/>
        <w:jc w:val="both"/>
      </w:pPr>
      <w:r w:rsidRPr="00D063F5">
        <w:t xml:space="preserve">5.31. Эксплуатация и содержание в надлежащем санитарно-техническом состоянии водоразборных колонок, в том числе их очистка от мусора, льда и снега, а также </w:t>
      </w:r>
      <w:r w:rsidRPr="00D063F5">
        <w:lastRenderedPageBreak/>
        <w:t>обеспечение безопасных подходов к ним  возлагаются на организации, в чьем ведении находятся колонки.</w:t>
      </w:r>
    </w:p>
    <w:p w:rsidR="00D063F5" w:rsidRPr="00D063F5" w:rsidRDefault="00D063F5" w:rsidP="00D063F5">
      <w:pPr>
        <w:ind w:firstLine="720"/>
        <w:jc w:val="both"/>
      </w:pPr>
      <w:r w:rsidRPr="00D063F5">
        <w:t>5.32.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рынках.</w:t>
      </w:r>
    </w:p>
    <w:p w:rsidR="00D063F5" w:rsidRPr="00D063F5" w:rsidRDefault="00D063F5" w:rsidP="00D063F5">
      <w:pPr>
        <w:ind w:firstLine="720"/>
        <w:jc w:val="both"/>
      </w:pPr>
      <w:r w:rsidRPr="00D063F5">
        <w:t>5.33. Содержание и уборку скверов и прилегающих к ним тротуаров, проездов и газонов осуществляет специализированная организация (организации) по озеленению города по соглашению с администрацией г. Шиханы (уполномоченным  учреждением) за счет средств, предусмотренных в местном бюджете г. Шиханы на соответствующий финансовый год на эти цели.</w:t>
      </w:r>
    </w:p>
    <w:p w:rsidR="00D063F5" w:rsidRPr="00D063F5" w:rsidRDefault="00D063F5" w:rsidP="00D063F5">
      <w:pPr>
        <w:ind w:firstLine="720"/>
        <w:jc w:val="both"/>
      </w:pPr>
      <w:r w:rsidRPr="00D063F5">
        <w:t>5.34. Уборка  пешеходных переходов, а также содержание коллекторов, труб ливневой канализации и дождеприемных колодцев  производится организациями, обслуживающими данные объекты.</w:t>
      </w:r>
    </w:p>
    <w:p w:rsidR="00D063F5" w:rsidRPr="00D063F5" w:rsidRDefault="00D063F5" w:rsidP="00D063F5">
      <w:pPr>
        <w:ind w:firstLine="720"/>
        <w:jc w:val="both"/>
      </w:pPr>
      <w:r w:rsidRPr="00D063F5">
        <w:t>5.35. В жилых зданиях, не имеющих канализации, необходимо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D063F5" w:rsidRPr="00D063F5" w:rsidRDefault="00D063F5" w:rsidP="00D063F5">
      <w:pPr>
        <w:ind w:firstLine="720"/>
        <w:jc w:val="both"/>
      </w:pPr>
      <w:bookmarkStart w:id="14" w:name="sub_82212"/>
      <w:bookmarkEnd w:id="14"/>
      <w:r w:rsidRPr="00D063F5">
        <w:t>5.36. Запрещается 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D063F5" w:rsidRPr="00D063F5" w:rsidRDefault="00D063F5" w:rsidP="00D063F5">
      <w:pPr>
        <w:ind w:firstLine="720"/>
        <w:jc w:val="both"/>
      </w:pPr>
      <w:r w:rsidRPr="00D063F5">
        <w:t>5.37. Жидкие нечистоты вывозятся по договорам или разовым заявкам организациями, имеющими специальный транспорт.</w:t>
      </w:r>
    </w:p>
    <w:p w:rsidR="00D063F5" w:rsidRPr="00D063F5" w:rsidRDefault="00D063F5" w:rsidP="00D063F5">
      <w:pPr>
        <w:ind w:firstLine="720"/>
        <w:jc w:val="both"/>
      </w:pPr>
      <w:r w:rsidRPr="00D063F5">
        <w:t>5.38. Собственникам помещений необходимо обеспечивать подъезды непосредственно к мусоросборникам и выгребным ямам.</w:t>
      </w:r>
    </w:p>
    <w:p w:rsidR="00D063F5" w:rsidRPr="00D063F5" w:rsidRDefault="00D063F5" w:rsidP="00D063F5">
      <w:pPr>
        <w:ind w:firstLine="720"/>
        <w:jc w:val="both"/>
      </w:pPr>
      <w:r w:rsidRPr="00D063F5">
        <w:t xml:space="preserve">5.39. Очистка и уборка водосточных канав, лотков, труб, дренажей, предназначенных для отвода поверхностных и грунтовых вод из дворов, производится лицами, указанными в </w:t>
      </w:r>
      <w:hyperlink w:anchor="sub_821">
        <w:r w:rsidRPr="00D063F5">
          <w:rPr>
            <w:rStyle w:val="ac"/>
            <w:color w:val="auto"/>
            <w:sz w:val="24"/>
            <w:szCs w:val="24"/>
            <w:u w:val="none"/>
          </w:rPr>
          <w:t>пункте 5.1</w:t>
        </w:r>
      </w:hyperlink>
      <w:r w:rsidRPr="00D063F5">
        <w:t>. настоящего раздела.</w:t>
      </w:r>
    </w:p>
    <w:p w:rsidR="00D063F5" w:rsidRPr="00D063F5" w:rsidRDefault="00D063F5" w:rsidP="00D063F5">
      <w:pPr>
        <w:ind w:firstLine="720"/>
        <w:jc w:val="both"/>
      </w:pPr>
      <w:r w:rsidRPr="00D063F5">
        <w:t>5.40. Слив воды на тротуары, газоны, проезжую часть дороги не должен допускаться,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D063F5" w:rsidRPr="00D063F5" w:rsidRDefault="00D063F5" w:rsidP="00D063F5">
      <w:pPr>
        <w:ind w:firstLine="720"/>
        <w:jc w:val="both"/>
      </w:pPr>
      <w:r w:rsidRPr="00D063F5">
        <w:t>5.41. Уборка и очистка территорий, отведенных для размещения и эксплуатации линий электропередач, газовых, водопроводных и тепловых сетей, производится силами и средствами организаций, эксплуатирующими указанные сети и линии электропередач. В случае если указанные сети являются бесхозяйными, уборку и очистку территорий осуществлять организацией, с которой заключен договор об обеспечении сохранности и эксплуатации бесхозяйного имущества.</w:t>
      </w:r>
    </w:p>
    <w:p w:rsidR="00D063F5" w:rsidRPr="00D063F5" w:rsidRDefault="00D063F5" w:rsidP="00D063F5">
      <w:pPr>
        <w:ind w:firstLine="720"/>
        <w:jc w:val="both"/>
      </w:pPr>
      <w:r w:rsidRPr="00D063F5">
        <w:t>5.42. При очистке смотровых колодцев, подземных коммуникаций грунт, мусор, нечистоты необходимо складировать в специальную тару с немедленной вывозкой силами организаций, занимающихся очистными работами.</w:t>
      </w:r>
      <w:bookmarkStart w:id="15" w:name="sub_82301"/>
      <w:bookmarkEnd w:id="15"/>
      <w:r w:rsidRPr="00D063F5">
        <w:t xml:space="preserve"> Складирование нечистот на проезжую часть улиц, тротуары и газоны запрещается.</w:t>
      </w:r>
    </w:p>
    <w:p w:rsidR="00D063F5" w:rsidRPr="00D063F5" w:rsidRDefault="00D063F5" w:rsidP="00D063F5">
      <w:pPr>
        <w:ind w:firstLine="720"/>
        <w:jc w:val="both"/>
      </w:pPr>
      <w:r w:rsidRPr="00D063F5">
        <w:t>5.43. Организация уборки территории г. Шиханы осуществляется на основании использования показателей нормативных объемов образования отходов у их производителей.</w:t>
      </w:r>
    </w:p>
    <w:p w:rsidR="00D063F5" w:rsidRPr="00D063F5" w:rsidRDefault="00D063F5" w:rsidP="00D063F5">
      <w:pPr>
        <w:pStyle w:val="31"/>
        <w:tabs>
          <w:tab w:val="left" w:pos="0"/>
          <w:tab w:val="left" w:pos="709"/>
        </w:tabs>
        <w:spacing w:after="0"/>
        <w:ind w:left="0"/>
        <w:jc w:val="both"/>
        <w:rPr>
          <w:bCs/>
          <w:iCs/>
          <w:color w:val="auto"/>
          <w:sz w:val="24"/>
          <w:szCs w:val="24"/>
        </w:rPr>
      </w:pPr>
      <w:r w:rsidRPr="00D063F5">
        <w:rPr>
          <w:b/>
          <w:bCs/>
          <w:i/>
          <w:iCs/>
          <w:color w:val="auto"/>
          <w:sz w:val="24"/>
          <w:szCs w:val="24"/>
        </w:rPr>
        <w:tab/>
      </w:r>
      <w:r w:rsidRPr="00D063F5">
        <w:rPr>
          <w:bCs/>
          <w:iCs/>
          <w:color w:val="auto"/>
          <w:sz w:val="24"/>
          <w:szCs w:val="24"/>
        </w:rPr>
        <w:t>5.44. Рекомендуемые нормы образования твердых коммунальных отходов устанавливаются в соответствии с законодательством.</w:t>
      </w:r>
    </w:p>
    <w:p w:rsidR="00D063F5" w:rsidRPr="00D063F5" w:rsidRDefault="00D063F5" w:rsidP="00D063F5">
      <w:pPr>
        <w:pStyle w:val="31"/>
        <w:tabs>
          <w:tab w:val="left" w:pos="0"/>
          <w:tab w:val="left" w:pos="709"/>
        </w:tabs>
        <w:spacing w:after="0"/>
        <w:ind w:left="0"/>
        <w:jc w:val="both"/>
        <w:rPr>
          <w:color w:val="auto"/>
          <w:sz w:val="24"/>
          <w:szCs w:val="24"/>
        </w:rPr>
      </w:pPr>
      <w:r w:rsidRPr="00D063F5">
        <w:rPr>
          <w:bCs/>
          <w:iCs/>
          <w:color w:val="auto"/>
          <w:sz w:val="24"/>
          <w:szCs w:val="24"/>
        </w:rPr>
        <w:t xml:space="preserve">             </w:t>
      </w:r>
      <w:r w:rsidRPr="00D063F5">
        <w:rPr>
          <w:color w:val="auto"/>
          <w:sz w:val="24"/>
          <w:szCs w:val="24"/>
        </w:rPr>
        <w:t>5.45. Ответственность за размещение отходов в местах, не предназначенных для хранения или захоронения, несет собственник отходов, либо лицо, которому эти отходы были переданы на основании заключенного договора.</w:t>
      </w:r>
    </w:p>
    <w:p w:rsidR="00D063F5" w:rsidRPr="00D063F5" w:rsidRDefault="00D063F5" w:rsidP="00D063F5">
      <w:pPr>
        <w:ind w:firstLine="720"/>
        <w:jc w:val="both"/>
      </w:pPr>
      <w:r w:rsidRPr="00D063F5">
        <w:t>5.46. Администрация г. Шиханы вправе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D063F5" w:rsidRPr="00D063F5" w:rsidRDefault="00D063F5" w:rsidP="00D063F5">
      <w:pPr>
        <w:ind w:firstLine="720"/>
        <w:jc w:val="center"/>
        <w:rPr>
          <w:i/>
          <w:iCs/>
        </w:rPr>
      </w:pPr>
    </w:p>
    <w:p w:rsidR="00526BA1" w:rsidRDefault="00526BA1" w:rsidP="00D063F5">
      <w:pPr>
        <w:ind w:firstLine="720"/>
        <w:jc w:val="center"/>
        <w:rPr>
          <w:b/>
          <w:bCs/>
          <w:iCs/>
        </w:rPr>
      </w:pPr>
    </w:p>
    <w:p w:rsidR="00526BA1" w:rsidRDefault="00526BA1" w:rsidP="00D063F5">
      <w:pPr>
        <w:ind w:firstLine="720"/>
        <w:jc w:val="center"/>
        <w:rPr>
          <w:b/>
          <w:bCs/>
          <w:iCs/>
        </w:rPr>
      </w:pPr>
    </w:p>
    <w:p w:rsidR="00526BA1" w:rsidRDefault="00526BA1" w:rsidP="00D063F5">
      <w:pPr>
        <w:ind w:firstLine="720"/>
        <w:jc w:val="center"/>
        <w:rPr>
          <w:b/>
          <w:bCs/>
          <w:iCs/>
        </w:rPr>
      </w:pPr>
    </w:p>
    <w:p w:rsidR="00526BA1" w:rsidRDefault="00526BA1" w:rsidP="00D063F5">
      <w:pPr>
        <w:ind w:firstLine="720"/>
        <w:jc w:val="center"/>
        <w:rPr>
          <w:b/>
          <w:bCs/>
          <w:iCs/>
        </w:rPr>
      </w:pPr>
    </w:p>
    <w:p w:rsidR="00D063F5" w:rsidRPr="00526BA1" w:rsidRDefault="00D063F5" w:rsidP="00D063F5">
      <w:pPr>
        <w:ind w:firstLine="720"/>
        <w:jc w:val="center"/>
        <w:rPr>
          <w:b/>
          <w:bCs/>
          <w:iCs/>
          <w:sz w:val="28"/>
          <w:szCs w:val="28"/>
        </w:rPr>
      </w:pPr>
      <w:r w:rsidRPr="00526BA1">
        <w:rPr>
          <w:b/>
          <w:bCs/>
          <w:iCs/>
          <w:sz w:val="28"/>
          <w:szCs w:val="28"/>
        </w:rPr>
        <w:t>6. Содержание прилегающих территорий</w:t>
      </w:r>
    </w:p>
    <w:p w:rsidR="00D063F5" w:rsidRPr="00D063F5" w:rsidRDefault="00D063F5" w:rsidP="00D063F5">
      <w:pPr>
        <w:ind w:firstLine="720"/>
        <w:jc w:val="center"/>
        <w:rPr>
          <w:iCs/>
        </w:rPr>
      </w:pPr>
    </w:p>
    <w:p w:rsidR="00D063F5" w:rsidRPr="00D063F5" w:rsidRDefault="00D063F5" w:rsidP="00526BA1">
      <w:pPr>
        <w:pStyle w:val="aa"/>
        <w:spacing w:after="0"/>
        <w:ind w:firstLine="720"/>
        <w:jc w:val="both"/>
        <w:rPr>
          <w:iCs/>
        </w:rPr>
      </w:pPr>
      <w:r w:rsidRPr="00D063F5">
        <w:rPr>
          <w:iCs/>
        </w:rPr>
        <w:t>6.1. Физические и юридические лица участвуют в благоустройстве прилегающих территорий в порядке, предусмотренном настоящими Правилами. Для определения степени участия за физическими и юридическими лицами, индивидуальными предпринимателями в целях благоустройства закрепляется прилегающая территория.</w:t>
      </w:r>
    </w:p>
    <w:p w:rsidR="00D063F5" w:rsidRPr="00D063F5" w:rsidRDefault="00D063F5" w:rsidP="00526BA1">
      <w:pPr>
        <w:pStyle w:val="aa"/>
        <w:spacing w:after="0"/>
        <w:ind w:firstLine="709"/>
        <w:jc w:val="both"/>
        <w:rPr>
          <w:iCs/>
        </w:rPr>
      </w:pPr>
      <w:r w:rsidRPr="00D063F5">
        <w:rPr>
          <w:iCs/>
        </w:rPr>
        <w:t>6.2. Границы прилегающей территории, лица, ответственные за содержание прилегающей территории, перечень видов работ по содержанию прилегающей территории и их периодичность определяются соглашением о содержании прилегающей территории, заключаемым уполномоченным органом администрации города с физическими и юридическими лицами, индивидуальными предпринимателями. Соглашение о содержании прилегающей территории не влечет перехода прав на прилегающую территорию к лицам, осуществляющим ее содержание.</w:t>
      </w:r>
    </w:p>
    <w:p w:rsidR="00D063F5" w:rsidRPr="00D063F5" w:rsidRDefault="00D063F5" w:rsidP="00526BA1">
      <w:pPr>
        <w:pStyle w:val="aa"/>
        <w:spacing w:after="0"/>
        <w:ind w:firstLine="709"/>
        <w:jc w:val="both"/>
        <w:rPr>
          <w:iCs/>
        </w:rPr>
      </w:pPr>
      <w:r w:rsidRPr="00D063F5">
        <w:rPr>
          <w:iCs/>
        </w:rPr>
        <w:t>6.3. Для закрепления территории города в целях благоустройства за физическими и юридическими лицами, индивидуальными предпринимателями уполномоченный орган администрации города формируют карты-схемы с учетом фактического использования территории юридическими и физическими лицами, индивидуальными предпринимателями.</w:t>
      </w:r>
    </w:p>
    <w:p w:rsidR="00D063F5" w:rsidRPr="00D063F5" w:rsidRDefault="00D063F5" w:rsidP="00526BA1">
      <w:pPr>
        <w:pStyle w:val="aa"/>
        <w:spacing w:after="0"/>
        <w:jc w:val="both"/>
        <w:rPr>
          <w:iCs/>
        </w:rPr>
      </w:pPr>
      <w:r w:rsidRPr="00D063F5">
        <w:rPr>
          <w:iCs/>
        </w:rPr>
        <w:t>Физические и юридические лица, индивидуальные предприниматели согласовывают карту-схему и заключают соглашение о содержании прилегающей территории в течение 20 рабочих дней со дня её получения.</w:t>
      </w:r>
    </w:p>
    <w:p w:rsidR="00D063F5" w:rsidRPr="00D063F5" w:rsidRDefault="00D063F5" w:rsidP="00526BA1">
      <w:pPr>
        <w:pStyle w:val="aa"/>
        <w:spacing w:after="0"/>
        <w:jc w:val="both"/>
      </w:pPr>
      <w:r w:rsidRPr="00D063F5">
        <w:rPr>
          <w:iCs/>
        </w:rPr>
        <w:t>       6.4. При составлении карт-схем и заключении соглашения границы прилегающей территории определяются в метрах как расстояние от внутренней части границ прилегающей территории до внешней части границ прилегающей территории с учетом следующих особенностей:</w:t>
      </w:r>
    </w:p>
    <w:p w:rsidR="00D063F5" w:rsidRPr="00D063F5" w:rsidRDefault="00D063F5" w:rsidP="00526BA1">
      <w:pPr>
        <w:pStyle w:val="aa"/>
        <w:spacing w:after="0"/>
        <w:ind w:firstLine="709"/>
        <w:jc w:val="both"/>
        <w:rPr>
          <w:iCs/>
        </w:rPr>
      </w:pPr>
      <w:r w:rsidRPr="00D063F5">
        <w:rPr>
          <w:iCs/>
        </w:rPr>
        <w:t xml:space="preserve">6.4.1. </w:t>
      </w:r>
      <w:r w:rsidR="00526BA1">
        <w:rPr>
          <w:iCs/>
        </w:rPr>
        <w:t xml:space="preserve"> </w:t>
      </w:r>
      <w:r w:rsidRPr="00D063F5">
        <w:rPr>
          <w:iCs/>
        </w:rPr>
        <w:t>для многоквартирных домов (за исключением многоквартирных домов, земельные участки под которыми не образованы или образованы по границам таких домов) — 0 метров;</w:t>
      </w:r>
    </w:p>
    <w:p w:rsidR="00D063F5" w:rsidRPr="00D063F5" w:rsidRDefault="00D063F5" w:rsidP="00526BA1">
      <w:pPr>
        <w:pStyle w:val="aa"/>
        <w:spacing w:after="0"/>
        <w:ind w:firstLine="709"/>
        <w:rPr>
          <w:iCs/>
        </w:rPr>
      </w:pPr>
      <w:r w:rsidRPr="00D063F5">
        <w:rPr>
          <w:iCs/>
        </w:rPr>
        <w:t xml:space="preserve">6.4.2. </w:t>
      </w:r>
      <w:r w:rsidR="00526BA1">
        <w:rPr>
          <w:iCs/>
        </w:rPr>
        <w:t xml:space="preserve">   </w:t>
      </w:r>
      <w:r w:rsidRPr="00D063F5">
        <w:rPr>
          <w:iCs/>
        </w:rPr>
        <w:t>для индивидуальных жилых домов — 0 метров;</w:t>
      </w:r>
    </w:p>
    <w:p w:rsidR="00D063F5" w:rsidRPr="00D063F5" w:rsidRDefault="00D063F5" w:rsidP="00526BA1">
      <w:pPr>
        <w:pStyle w:val="aa"/>
        <w:spacing w:after="0"/>
        <w:ind w:firstLine="709"/>
        <w:rPr>
          <w:iCs/>
        </w:rPr>
      </w:pPr>
      <w:r w:rsidRPr="00D063F5">
        <w:rPr>
          <w:iCs/>
        </w:rPr>
        <w:t xml:space="preserve">6.4.3. </w:t>
      </w:r>
      <w:r w:rsidR="00526BA1">
        <w:rPr>
          <w:iCs/>
        </w:rPr>
        <w:t xml:space="preserve">   </w:t>
      </w:r>
      <w:r w:rsidRPr="00D063F5">
        <w:rPr>
          <w:iCs/>
        </w:rPr>
        <w:t>для отдельно стоящих объектов торговли (за исключением торговых комплексов, торгово-развлекательных центров, рынков) — 10 метров;</w:t>
      </w:r>
    </w:p>
    <w:p w:rsidR="00D063F5" w:rsidRPr="00D063F5" w:rsidRDefault="00D063F5" w:rsidP="00526BA1">
      <w:pPr>
        <w:pStyle w:val="aa"/>
        <w:spacing w:after="0"/>
        <w:ind w:firstLine="709"/>
        <w:rPr>
          <w:iCs/>
        </w:rPr>
      </w:pPr>
      <w:r w:rsidRPr="00D063F5">
        <w:rPr>
          <w:iCs/>
        </w:rPr>
        <w:t xml:space="preserve">6.4.4. </w:t>
      </w:r>
      <w:r w:rsidR="00526BA1">
        <w:rPr>
          <w:iCs/>
        </w:rPr>
        <w:t xml:space="preserve">   </w:t>
      </w:r>
      <w:r w:rsidRPr="00D063F5">
        <w:rPr>
          <w:iCs/>
        </w:rPr>
        <w:t>комплексов, торгово-развлекательных центров, рынков — 15 метров;</w:t>
      </w:r>
    </w:p>
    <w:p w:rsidR="00D063F5" w:rsidRPr="00D063F5" w:rsidRDefault="00D063F5" w:rsidP="00526BA1">
      <w:pPr>
        <w:pStyle w:val="aa"/>
        <w:spacing w:after="0"/>
        <w:ind w:firstLine="709"/>
        <w:jc w:val="both"/>
        <w:rPr>
          <w:iCs/>
        </w:rPr>
      </w:pPr>
      <w:r w:rsidRPr="00D063F5">
        <w:rPr>
          <w:iCs/>
        </w:rPr>
        <w:t xml:space="preserve">6.4.5. </w:t>
      </w:r>
      <w:r w:rsidR="00526BA1">
        <w:rPr>
          <w:iCs/>
        </w:rPr>
        <w:t xml:space="preserve">  </w:t>
      </w:r>
      <w:r w:rsidRPr="00D063F5">
        <w:rPr>
          <w:iCs/>
        </w:rPr>
        <w:t>для объектов торговли (не являющихся отдельно стоящими объектами) — 10 метров;</w:t>
      </w:r>
    </w:p>
    <w:p w:rsidR="00D063F5" w:rsidRPr="00D063F5" w:rsidRDefault="00D063F5" w:rsidP="00526BA1">
      <w:pPr>
        <w:pStyle w:val="aa"/>
        <w:spacing w:after="0"/>
        <w:ind w:firstLine="709"/>
        <w:rPr>
          <w:iCs/>
        </w:rPr>
      </w:pPr>
      <w:r w:rsidRPr="00D063F5">
        <w:rPr>
          <w:iCs/>
        </w:rPr>
        <w:t>6.4.6.</w:t>
      </w:r>
      <w:r w:rsidR="00526BA1">
        <w:rPr>
          <w:iCs/>
        </w:rPr>
        <w:t xml:space="preserve">   </w:t>
      </w:r>
      <w:r w:rsidRPr="00D063F5">
        <w:rPr>
          <w:iCs/>
        </w:rPr>
        <w:t xml:space="preserve"> </w:t>
      </w:r>
      <w:r w:rsidR="00526BA1">
        <w:rPr>
          <w:iCs/>
        </w:rPr>
        <w:t xml:space="preserve"> </w:t>
      </w:r>
      <w:r w:rsidRPr="00D063F5">
        <w:rPr>
          <w:iCs/>
        </w:rPr>
        <w:t>для некапитальных нестационарных сооружений — 5 метров;</w:t>
      </w:r>
    </w:p>
    <w:p w:rsidR="00D063F5" w:rsidRPr="00D063F5" w:rsidRDefault="00D063F5" w:rsidP="00526BA1">
      <w:pPr>
        <w:pStyle w:val="aa"/>
        <w:spacing w:after="0"/>
        <w:ind w:firstLine="709"/>
        <w:rPr>
          <w:iCs/>
        </w:rPr>
      </w:pPr>
      <w:r w:rsidRPr="00D063F5">
        <w:rPr>
          <w:iCs/>
        </w:rPr>
        <w:t xml:space="preserve">6.4.7. </w:t>
      </w:r>
      <w:r w:rsidR="00526BA1">
        <w:rPr>
          <w:iCs/>
        </w:rPr>
        <w:t xml:space="preserve">    </w:t>
      </w:r>
      <w:r w:rsidRPr="00D063F5">
        <w:rPr>
          <w:iCs/>
        </w:rPr>
        <w:t>для аттракционов — 5 метров;</w:t>
      </w:r>
    </w:p>
    <w:p w:rsidR="00D063F5" w:rsidRPr="00D063F5" w:rsidRDefault="00D063F5" w:rsidP="00526BA1">
      <w:pPr>
        <w:pStyle w:val="aa"/>
        <w:spacing w:after="0"/>
        <w:ind w:firstLine="709"/>
        <w:jc w:val="both"/>
        <w:rPr>
          <w:iCs/>
        </w:rPr>
      </w:pPr>
      <w:r w:rsidRPr="00D063F5">
        <w:rPr>
          <w:iCs/>
        </w:rPr>
        <w:t>6.4.8. для гаражных, гаражно-строительных кооперативов и товариществ, садоводческих, огороднических и дачных некоммерческих объединений — 5 метров;</w:t>
      </w:r>
    </w:p>
    <w:p w:rsidR="00D063F5" w:rsidRPr="00D063F5" w:rsidRDefault="00D063F5" w:rsidP="00526BA1">
      <w:pPr>
        <w:pStyle w:val="aa"/>
        <w:spacing w:after="0"/>
        <w:ind w:firstLine="709"/>
        <w:rPr>
          <w:iCs/>
        </w:rPr>
      </w:pPr>
      <w:r w:rsidRPr="00D063F5">
        <w:rPr>
          <w:iCs/>
        </w:rPr>
        <w:t xml:space="preserve">6.4.9. </w:t>
      </w:r>
      <w:r w:rsidR="00526BA1">
        <w:rPr>
          <w:iCs/>
        </w:rPr>
        <w:t xml:space="preserve">    </w:t>
      </w:r>
      <w:r w:rsidRPr="00D063F5">
        <w:rPr>
          <w:iCs/>
        </w:rPr>
        <w:t>для строительных площадок — 10 метров;</w:t>
      </w:r>
    </w:p>
    <w:p w:rsidR="00D063F5" w:rsidRPr="00D063F5" w:rsidRDefault="00D063F5" w:rsidP="00526BA1">
      <w:pPr>
        <w:pStyle w:val="aa"/>
        <w:spacing w:after="0"/>
        <w:ind w:firstLine="709"/>
        <w:rPr>
          <w:iCs/>
        </w:rPr>
      </w:pPr>
      <w:r w:rsidRPr="00D063F5">
        <w:rPr>
          <w:iCs/>
        </w:rPr>
        <w:t>6.4.10.</w:t>
      </w:r>
      <w:r w:rsidR="00526BA1">
        <w:rPr>
          <w:iCs/>
        </w:rPr>
        <w:t xml:space="preserve">  </w:t>
      </w:r>
      <w:r w:rsidRPr="00D063F5">
        <w:rPr>
          <w:iCs/>
        </w:rPr>
        <w:t xml:space="preserve"> для иных нежилых зданий — 10 метров;</w:t>
      </w:r>
    </w:p>
    <w:p w:rsidR="00D063F5" w:rsidRPr="00D063F5" w:rsidRDefault="00D063F5" w:rsidP="00526BA1">
      <w:pPr>
        <w:pStyle w:val="aa"/>
        <w:spacing w:after="0"/>
        <w:ind w:firstLine="709"/>
        <w:rPr>
          <w:iCs/>
        </w:rPr>
      </w:pPr>
      <w:r w:rsidRPr="00D063F5">
        <w:rPr>
          <w:iCs/>
        </w:rPr>
        <w:t xml:space="preserve">6.4.11. </w:t>
      </w:r>
      <w:r w:rsidR="00526BA1">
        <w:rPr>
          <w:iCs/>
        </w:rPr>
        <w:t xml:space="preserve">  </w:t>
      </w:r>
      <w:r w:rsidRPr="00D063F5">
        <w:rPr>
          <w:iCs/>
        </w:rPr>
        <w:t>для промышленных объектов — 10 метров;</w:t>
      </w:r>
    </w:p>
    <w:p w:rsidR="00D063F5" w:rsidRPr="00D063F5" w:rsidRDefault="00D063F5" w:rsidP="00526BA1">
      <w:pPr>
        <w:pStyle w:val="aa"/>
        <w:spacing w:after="0"/>
        <w:ind w:firstLine="709"/>
        <w:jc w:val="both"/>
        <w:rPr>
          <w:iCs/>
        </w:rPr>
      </w:pPr>
      <w:r w:rsidRPr="00D063F5">
        <w:rPr>
          <w:iCs/>
        </w:rPr>
        <w:t>6.4.12.</w:t>
      </w:r>
      <w:r w:rsidR="00526BA1">
        <w:rPr>
          <w:iCs/>
        </w:rPr>
        <w:t xml:space="preserve"> </w:t>
      </w:r>
      <w:r w:rsidRPr="00D063F5">
        <w:rPr>
          <w:iCs/>
        </w:rPr>
        <w:t xml:space="preserve"> для отдельно стоящих тепловых, трансформаторных подстанций, зданий и сооружений инженерно-технического назначения — 3 метра;</w:t>
      </w:r>
    </w:p>
    <w:p w:rsidR="00D063F5" w:rsidRPr="00D063F5" w:rsidRDefault="00D063F5" w:rsidP="00526BA1">
      <w:pPr>
        <w:pStyle w:val="aa"/>
        <w:spacing w:after="0"/>
        <w:ind w:firstLine="709"/>
        <w:rPr>
          <w:iCs/>
        </w:rPr>
      </w:pPr>
      <w:r w:rsidRPr="00D063F5">
        <w:rPr>
          <w:iCs/>
        </w:rPr>
        <w:t xml:space="preserve">6.4.13. </w:t>
      </w:r>
      <w:r w:rsidR="00526BA1">
        <w:rPr>
          <w:iCs/>
        </w:rPr>
        <w:t xml:space="preserve">  </w:t>
      </w:r>
      <w:r w:rsidRPr="00D063F5">
        <w:rPr>
          <w:iCs/>
        </w:rPr>
        <w:t>для автозаправочных станций — 10 метров;</w:t>
      </w:r>
    </w:p>
    <w:p w:rsidR="00D063F5" w:rsidRPr="00D063F5" w:rsidRDefault="00D063F5" w:rsidP="00526BA1">
      <w:pPr>
        <w:pStyle w:val="aa"/>
        <w:spacing w:after="0"/>
        <w:ind w:firstLine="709"/>
        <w:jc w:val="both"/>
        <w:rPr>
          <w:iCs/>
        </w:rPr>
      </w:pPr>
      <w:r w:rsidRPr="00D063F5">
        <w:rPr>
          <w:iCs/>
        </w:rPr>
        <w:t>6.4.14. 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земельных участков, находящихся в собственности или аренде физических лиц — 15 метров;</w:t>
      </w:r>
    </w:p>
    <w:p w:rsidR="00D063F5" w:rsidRPr="00D063F5" w:rsidRDefault="00D063F5" w:rsidP="00526BA1">
      <w:pPr>
        <w:pStyle w:val="aa"/>
        <w:spacing w:after="0"/>
        <w:ind w:firstLine="709"/>
        <w:jc w:val="both"/>
        <w:rPr>
          <w:iCs/>
        </w:rPr>
      </w:pPr>
      <w:r w:rsidRPr="00D063F5">
        <w:rPr>
          <w:iCs/>
        </w:rPr>
        <w:t>6.4.15. 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 огородных земельных участков, находящихся в собственности или аренде физических лиц — 5 метров;</w:t>
      </w:r>
    </w:p>
    <w:p w:rsidR="00D063F5" w:rsidRPr="00D063F5" w:rsidRDefault="00D063F5" w:rsidP="00526BA1">
      <w:pPr>
        <w:pStyle w:val="aa"/>
        <w:spacing w:after="0"/>
        <w:ind w:firstLine="709"/>
        <w:rPr>
          <w:iCs/>
        </w:rPr>
      </w:pPr>
      <w:r w:rsidRPr="00D063F5">
        <w:rPr>
          <w:iCs/>
        </w:rPr>
        <w:t xml:space="preserve">6.4.16. </w:t>
      </w:r>
      <w:r w:rsidR="00526BA1">
        <w:rPr>
          <w:iCs/>
        </w:rPr>
        <w:t xml:space="preserve">  </w:t>
      </w:r>
      <w:r w:rsidRPr="00D063F5">
        <w:rPr>
          <w:iCs/>
        </w:rPr>
        <w:t>для иных объектов — 15 метров.</w:t>
      </w:r>
    </w:p>
    <w:p w:rsidR="00526BA1" w:rsidRDefault="00526BA1" w:rsidP="00D063F5">
      <w:pPr>
        <w:pStyle w:val="1"/>
        <w:spacing w:before="120"/>
        <w:jc w:val="center"/>
        <w:rPr>
          <w:rFonts w:ascii="Times New Roman" w:hAnsi="Times New Roman" w:cs="Times New Roman"/>
          <w:color w:val="auto"/>
        </w:rPr>
      </w:pPr>
    </w:p>
    <w:p w:rsidR="00D063F5" w:rsidRDefault="00D063F5" w:rsidP="00D063F5">
      <w:pPr>
        <w:pStyle w:val="1"/>
        <w:spacing w:before="120"/>
        <w:jc w:val="center"/>
        <w:rPr>
          <w:rFonts w:ascii="Times New Roman" w:hAnsi="Times New Roman" w:cs="Times New Roman"/>
          <w:color w:val="auto"/>
        </w:rPr>
      </w:pPr>
      <w:r w:rsidRPr="00D063F5">
        <w:rPr>
          <w:rFonts w:ascii="Times New Roman" w:hAnsi="Times New Roman" w:cs="Times New Roman"/>
          <w:color w:val="auto"/>
        </w:rPr>
        <w:t>7. Особенности уборки территории в весенне-летний период</w:t>
      </w:r>
    </w:p>
    <w:p w:rsidR="00526BA1" w:rsidRPr="00526BA1" w:rsidRDefault="00526BA1" w:rsidP="00526BA1"/>
    <w:p w:rsidR="00D063F5" w:rsidRPr="00D063F5" w:rsidRDefault="00D063F5" w:rsidP="00D063F5">
      <w:pPr>
        <w:ind w:firstLine="720"/>
        <w:jc w:val="both"/>
      </w:pPr>
      <w:r w:rsidRPr="00D063F5">
        <w:t>7.1. Весенне-летняя уборка территории г. Шиханы производится с 16 апреля по 15 октября и предусматривает мойку, полив и подметание проезжей части улиц, тротуаров, площадей.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7.2. Мойке следует подвергать всю ширину проезжей части улиц и площадей. Мойку производят только на проездах, имеющих усовершенствованные дорожные покрытия. Проезды, подлежащие мойке, должны иметь ливневую канализацию или уклоны, обеспечивающие хороший сток воды. Мойку производят, как правило, в ночное время, исключение составляет мойка проездов после окончания дождей. Эту операцию осуществляют механизированным способом специализированные предприятия.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7.3. Уборку лотков и бордюр от песка, пыли, мусора после мойки рекомендуется заканчивать к 7 часам утра.</w:t>
      </w:r>
    </w:p>
    <w:p w:rsidR="00D063F5" w:rsidRPr="00D063F5" w:rsidRDefault="00D063F5" w:rsidP="00526BA1">
      <w:pPr>
        <w:pStyle w:val="aa"/>
        <w:spacing w:after="0"/>
        <w:ind w:firstLine="709"/>
      </w:pPr>
      <w:r w:rsidRPr="00D063F5">
        <w:t>7.4. При мойке проезжей части запрещается выбивание струей воды смета и мусора на тротуары, газоны, посадочные площадки, павильоны остановок городского пассажирского транспорта, близко расположенные фасады зданий, объекты торговли и т.д.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7.5. Полив дорожных покрытий производится исключительно в жаркие и сухие дни с температурой воздуха свыше +25 градусов C в период с 12 до 16 часов (с интервалом три часа). Эту операцию осуществляют механизированным способом специализированные предприятия. Поливку производят в часы наиболее высокой температуры воздуха. Полив также применяют для обеспыливания дорог и тротуаров.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6.6. Проезжая часть должна быть полностью очищена от всякого вида загрязнений и промыта организацией, обязанность по уборке на которую возложена в установленном порядке.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7.7. Обочины дорог должны быть очищены от мусора, грязи, организацией, обязанность по уборке проезжей части на которую возложена в установленном порядке.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7.8. Разделительные полосы, выполненные из железобетонных блоков, должны быть постоянно очищены от песка, грязи и мелкого мусора по всей поверхности. Шумозащитные стенки, металлические ограждения, дорожные знаки и указатели должны быть промыты. Обязанности по уборке вышеуказанных объектов возлагаются на специализированные предприятия.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7.9. В полосе отвода городских дорог, имеющих поперечный профиль шоссейных дорог, высота травяного покрова не должна превышать 10 - 15 см. Запрещено засорение полосы различным мусором.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7.10. Уборку грунтовых наносов в зависимости от толщины их слоя производят либо грейдером, либо поливомоечной машиной, снабженной плугом и щеткой. Образующиеся грунтовые наносы перед уборкой должны быть увлажнены поливомоечной машиной.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7.11. Уборка грунтовых наносов, образующихся на территориях, закрепленных за собственниками (владельцами), убирается ими самостоятельно.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7.12. Грейдирование обочин, не отделенных от проезжей части бордюром, производят два раза весной после таяния снега и осенью до наступления заморозков. Грейдирование обочин летом производят с целью планировки профиля дороги.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7.13. Физические и юридические лица обязаны осуществлять мойку и полив тротуаров и дворовых территорий, зеленых насаждений, принадлежащих им на праве собственности или каком-либо ином праве, а также прилегающих к объектам, находящимся в их собственности или пользовании.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7.14. В период листопада организации и иные хозяйствующие субъекты, ответственные за уборку закрепленных и прилегающих территорий, производят сгребание опавшей листвы на газонах вдоль улиц и магистралей, дворовых территориях с последующим его вывозом на свалки в течение 24 часов.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7.15. Уборка опавших листьев производится обычными подметательно-уборочными машинами или вручную.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7.16. Тротуары и расположенные на них посадочные площадки остановок пассажирского транспорта  должны быть полностью очищены от грунтово-песчаных </w:t>
      </w:r>
      <w:r w:rsidRPr="00D063F5">
        <w:lastRenderedPageBreak/>
        <w:t>наносов, различного мусора и промыты. Уборка должна проводиться в часы наименьшего движения пешеходов и минимального скопления пассажиров.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7.17. Мойка и полив тротуаров и дворовых территорий, зеленых насаждений производится силами предприятий, организаций, хозяйствующих субъектов и домовладельцев, к которым она прилегает или за которыми данная территория закреплена.</w:t>
      </w:r>
    </w:p>
    <w:p w:rsidR="00D063F5" w:rsidRPr="00D063F5" w:rsidRDefault="00D063F5" w:rsidP="00D063F5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D063F5">
        <w:rPr>
          <w:rFonts w:ascii="Times New Roman" w:hAnsi="Times New Roman" w:cs="Times New Roman"/>
          <w:color w:val="auto"/>
        </w:rPr>
        <w:t>8. Особенности уборки территории в осенне-зимний период</w:t>
      </w:r>
    </w:p>
    <w:p w:rsidR="00D063F5" w:rsidRPr="00D063F5" w:rsidRDefault="00D063F5" w:rsidP="00D063F5">
      <w:pPr>
        <w:ind w:firstLine="720"/>
        <w:jc w:val="both"/>
      </w:pPr>
      <w:r w:rsidRPr="00D063F5">
        <w:t>8.1. Осенне-зимняя уборка территории г. Шиханы проводится с 16 октября по 15 апреля и предусматривает уборку и вывоз мусора, снега и льда, грязи, посыпку улиц песко-соляной смесью.</w:t>
      </w:r>
    </w:p>
    <w:p w:rsidR="00D063F5" w:rsidRPr="00D063F5" w:rsidRDefault="00D063F5" w:rsidP="00D063F5">
      <w:pPr>
        <w:ind w:firstLine="720"/>
        <w:jc w:val="both"/>
      </w:pPr>
      <w:r w:rsidRPr="00D063F5">
        <w:t>8.2. Укладка свежевыпавшего снега в валы и кучи  разрешается на всех улицах, площадях и скверах с последующей вывозкой.</w:t>
      </w:r>
    </w:p>
    <w:p w:rsidR="00D063F5" w:rsidRPr="00D063F5" w:rsidRDefault="00D063F5" w:rsidP="00D063F5">
      <w:pPr>
        <w:ind w:firstLine="720"/>
        <w:jc w:val="both"/>
      </w:pPr>
      <w:r w:rsidRPr="00D063F5">
        <w:t>8.3. В зависимости от ширины улицы и характера движения на ней валы  необходимо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D063F5" w:rsidRPr="00D063F5" w:rsidRDefault="00D063F5" w:rsidP="00D063F5">
      <w:pPr>
        <w:ind w:firstLine="720"/>
        <w:jc w:val="both"/>
      </w:pPr>
      <w:r w:rsidRPr="00D063F5">
        <w:t>8.4. Посыпка песко-соляной смесью, как правило, начинается немедленно с начала снегопада или при появлении гололеда.</w:t>
      </w:r>
    </w:p>
    <w:p w:rsidR="00D063F5" w:rsidRPr="00D063F5" w:rsidRDefault="00D063F5" w:rsidP="00D063F5">
      <w:pPr>
        <w:ind w:firstLine="720"/>
        <w:jc w:val="both"/>
      </w:pPr>
      <w:r w:rsidRPr="00D063F5">
        <w:t>8.5. 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D063F5" w:rsidRPr="00D063F5" w:rsidRDefault="00D063F5" w:rsidP="00D063F5">
      <w:pPr>
        <w:ind w:firstLine="720"/>
        <w:jc w:val="both"/>
      </w:pPr>
      <w:r w:rsidRPr="00D063F5">
        <w:t>8.6. Тротуары рекомендуется посыпать сухим песком без хлоридов.</w:t>
      </w:r>
    </w:p>
    <w:p w:rsidR="00D063F5" w:rsidRPr="00D063F5" w:rsidRDefault="00D063F5" w:rsidP="00D063F5">
      <w:pPr>
        <w:ind w:firstLine="720"/>
        <w:jc w:val="both"/>
      </w:pPr>
      <w:r w:rsidRPr="00D063F5">
        <w:t>7.7. Очистка от снега крыш и удаление сосулек производится с обеспечением следующих мер безопасности: назначением дежурных, ограждением тротуаров, оснащением страховочным оборудованием лиц, работающих на высоте.</w:t>
      </w:r>
    </w:p>
    <w:p w:rsidR="00D063F5" w:rsidRPr="00D063F5" w:rsidRDefault="00D063F5" w:rsidP="00D063F5">
      <w:pPr>
        <w:ind w:firstLine="720"/>
        <w:jc w:val="both"/>
      </w:pPr>
      <w:r w:rsidRPr="00D063F5">
        <w:t>8.8. На проездах, убираемых специализированными организациями, снег сбрасывается с крыш до вывозки снега, сметенного с дорожных покрытий, и укладывается в общий с ними вал.</w:t>
      </w:r>
    </w:p>
    <w:p w:rsidR="00D063F5" w:rsidRPr="00D063F5" w:rsidRDefault="00D063F5" w:rsidP="00D063F5">
      <w:pPr>
        <w:ind w:firstLine="720"/>
        <w:jc w:val="both"/>
      </w:pPr>
      <w:r w:rsidRPr="00D063F5">
        <w:t>8.9. Все тротуары, дворы, лотки проезжей части улиц, площадей и другие участки с асфальтовым покрытием должны очищаться от снега и обледенелого наката под скребок и посыпаться песком до 8 часов утра.</w:t>
      </w:r>
    </w:p>
    <w:p w:rsidR="00D063F5" w:rsidRPr="00D063F5" w:rsidRDefault="00D063F5" w:rsidP="00D063F5">
      <w:pPr>
        <w:ind w:firstLine="720"/>
        <w:jc w:val="both"/>
      </w:pPr>
      <w:r w:rsidRPr="00D063F5">
        <w:t>8.10. Вывоз снега разрешается только на специально отведенные места отвала.</w:t>
      </w:r>
      <w:bookmarkStart w:id="16" w:name="sub_8471"/>
      <w:bookmarkEnd w:id="16"/>
      <w:r w:rsidRPr="00D063F5">
        <w:t xml:space="preserve"> Места отвала снега необходимо обеспечить удобными подъездами</w:t>
      </w:r>
      <w:bookmarkStart w:id="17" w:name="sub_848"/>
      <w:r w:rsidRPr="00D063F5">
        <w:t>.</w:t>
      </w:r>
    </w:p>
    <w:p w:rsidR="00D063F5" w:rsidRPr="00D063F5" w:rsidRDefault="00D063F5" w:rsidP="00D063F5">
      <w:pPr>
        <w:ind w:firstLine="720"/>
        <w:jc w:val="both"/>
      </w:pPr>
      <w:r w:rsidRPr="00D063F5">
        <w:t>8.11. Уборку и вывозку снега и льда с улиц, площадей и скверов   начинать  с начала снегопада и производить в первую очередь с центральных улиц и автобусных остановок для обеспечения бесперебойного движения транспорта. Первоочередными объектами, к которым должны быть прочищены улицы, и дороги от снега являются: пожарная охрана, скорая медицинская помощь, отдел внутренних дел, служба по чрезвычайным ситуациям, детские дошкольные учреждения, школа, кладбище, свалка твердых бытовых отходов, объекты социальной инфраструктуры — том порядке, как они перечислены.</w:t>
      </w:r>
    </w:p>
    <w:bookmarkEnd w:id="17"/>
    <w:p w:rsidR="00D063F5" w:rsidRPr="00D063F5" w:rsidRDefault="00D063F5" w:rsidP="00D063F5">
      <w:pPr>
        <w:ind w:firstLine="720"/>
        <w:jc w:val="both"/>
      </w:pPr>
      <w:r w:rsidRPr="00D063F5">
        <w:t>8.12</w:t>
      </w:r>
      <w:bookmarkStart w:id="18" w:name="sub_85471"/>
      <w:bookmarkEnd w:id="18"/>
      <w:r w:rsidRPr="00D063F5">
        <w:t>. При уборке улиц, проездов, площадей специализированными организациями после прохождения снегоочистительной техники обеспечивается уборка прибордюрных лотков и расчистка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526BA1" w:rsidRDefault="00D063F5" w:rsidP="00D063F5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D063F5">
        <w:rPr>
          <w:rFonts w:ascii="Times New Roman" w:hAnsi="Times New Roman" w:cs="Times New Roman"/>
          <w:color w:val="auto"/>
        </w:rPr>
        <w:t xml:space="preserve">9. Работы по озеленению территорий и содержанию </w:t>
      </w:r>
    </w:p>
    <w:p w:rsidR="00D063F5" w:rsidRPr="00D063F5" w:rsidRDefault="00D063F5" w:rsidP="00D063F5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D063F5">
        <w:rPr>
          <w:rFonts w:ascii="Times New Roman" w:hAnsi="Times New Roman" w:cs="Times New Roman"/>
          <w:color w:val="auto"/>
        </w:rPr>
        <w:t>зеленых насаждений</w:t>
      </w:r>
    </w:p>
    <w:p w:rsidR="00D063F5" w:rsidRPr="00D063F5" w:rsidRDefault="00D063F5" w:rsidP="00D063F5">
      <w:pPr>
        <w:ind w:firstLine="720"/>
        <w:jc w:val="both"/>
      </w:pPr>
      <w:r w:rsidRPr="00D063F5">
        <w:t>9.1. Озеленение территории, работы по содержанию и восстановлению парков, скверов, зеленых зон, содержание и охрана городских лесов осуществляется специализированными организациями по договорам с администрацией г. Шиханы (уполномоченным учреждением) в пределах средств, предусмотренных в местном бюджете г. Шиханы на эти цели.</w:t>
      </w:r>
    </w:p>
    <w:p w:rsidR="00D063F5" w:rsidRPr="00D063F5" w:rsidRDefault="00D063F5" w:rsidP="00D063F5">
      <w:pPr>
        <w:ind w:firstLine="720"/>
        <w:jc w:val="both"/>
      </w:pPr>
      <w:r w:rsidRPr="00D063F5">
        <w:t>9.2. 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участках.</w:t>
      </w:r>
    </w:p>
    <w:p w:rsidR="00D063F5" w:rsidRPr="00D063F5" w:rsidRDefault="00D063F5" w:rsidP="00D063F5">
      <w:pPr>
        <w:ind w:firstLine="720"/>
        <w:jc w:val="both"/>
      </w:pPr>
      <w:r w:rsidRPr="00D063F5">
        <w:t xml:space="preserve">9.3. 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</w:t>
      </w:r>
      <w:r w:rsidRPr="00D063F5">
        <w:lastRenderedPageBreak/>
        <w:t>также капитальный ремонт и реконструкция объектов ландшафтной архитектуры  производится только по проектам, согласованным с администрацией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 xml:space="preserve">9.4. Лицам, указанным  в пункте </w:t>
      </w:r>
      <w:r w:rsidRPr="00122897">
        <w:t>9</w:t>
      </w:r>
      <w:r w:rsidR="00122897" w:rsidRPr="00122897">
        <w:rPr>
          <w:rStyle w:val="ac"/>
          <w:color w:val="auto"/>
          <w:sz w:val="24"/>
          <w:szCs w:val="24"/>
          <w:u w:val="none"/>
        </w:rPr>
        <w:t>.2</w:t>
      </w:r>
      <w:r w:rsidRPr="00122897">
        <w:t>.</w:t>
      </w:r>
      <w:r w:rsidRPr="00D063F5">
        <w:t xml:space="preserve"> настоящего раздела необходимо:</w:t>
      </w:r>
    </w:p>
    <w:p w:rsidR="00D063F5" w:rsidRPr="00D063F5" w:rsidRDefault="00D063F5" w:rsidP="00D063F5">
      <w:pPr>
        <w:ind w:firstLine="720"/>
        <w:jc w:val="both"/>
      </w:pPr>
      <w:r w:rsidRPr="00D063F5">
        <w:t>1)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D063F5" w:rsidRPr="00D063F5" w:rsidRDefault="00D063F5" w:rsidP="00D063F5">
      <w:pPr>
        <w:ind w:firstLine="720"/>
        <w:jc w:val="both"/>
      </w:pPr>
      <w:r w:rsidRPr="00D063F5">
        <w:t>2)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D063F5" w:rsidRPr="00D063F5" w:rsidRDefault="00D063F5" w:rsidP="00D063F5">
      <w:pPr>
        <w:ind w:firstLine="720"/>
        <w:jc w:val="both"/>
      </w:pPr>
      <w:r w:rsidRPr="00D063F5">
        <w:t>3)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D063F5" w:rsidRPr="00D063F5" w:rsidRDefault="00D063F5" w:rsidP="00D063F5">
      <w:pPr>
        <w:ind w:firstLine="720"/>
        <w:jc w:val="both"/>
      </w:pPr>
      <w:r w:rsidRPr="00D063F5">
        <w:t>4)  проводить своевременный ремонт ограждений зеленых насаждений.</w:t>
      </w:r>
    </w:p>
    <w:p w:rsidR="00D063F5" w:rsidRPr="00D063F5" w:rsidRDefault="00D063F5" w:rsidP="00D063F5">
      <w:pPr>
        <w:ind w:firstLine="720"/>
        <w:jc w:val="both"/>
        <w:rPr>
          <w:b/>
        </w:rPr>
      </w:pPr>
      <w:r w:rsidRPr="00D063F5">
        <w:rPr>
          <w:b/>
        </w:rPr>
        <w:t>9.5.  На площадях зеленых насаждений устанавливается запрет на следующее:</w:t>
      </w:r>
    </w:p>
    <w:p w:rsidR="00D063F5" w:rsidRPr="00D063F5" w:rsidRDefault="00D063F5" w:rsidP="00D063F5">
      <w:pPr>
        <w:ind w:firstLine="720"/>
        <w:jc w:val="both"/>
      </w:pPr>
      <w:r w:rsidRPr="00D063F5">
        <w:t>1)  ходить и лежать на газонах и в молодых лесных посадках;</w:t>
      </w:r>
    </w:p>
    <w:p w:rsidR="00D063F5" w:rsidRPr="00D063F5" w:rsidRDefault="00D063F5" w:rsidP="00D063F5">
      <w:pPr>
        <w:ind w:firstLine="720"/>
        <w:jc w:val="both"/>
      </w:pPr>
      <w:r w:rsidRPr="00D063F5">
        <w:t>2) ломать деревья, кустарники, сучья и ветви, срывать листья и цветы, сбивать и собирать плоды;</w:t>
      </w:r>
    </w:p>
    <w:p w:rsidR="00D063F5" w:rsidRPr="00D063F5" w:rsidRDefault="00D063F5" w:rsidP="00D063F5">
      <w:pPr>
        <w:ind w:firstLine="720"/>
        <w:jc w:val="both"/>
      </w:pPr>
      <w:r w:rsidRPr="00D063F5">
        <w:t>3) разбивать палатки и разводить костры;</w:t>
      </w:r>
    </w:p>
    <w:p w:rsidR="00D063F5" w:rsidRPr="00D063F5" w:rsidRDefault="00D063F5" w:rsidP="00D063F5">
      <w:pPr>
        <w:ind w:firstLine="720"/>
        <w:jc w:val="both"/>
      </w:pPr>
      <w:r w:rsidRPr="00D063F5">
        <w:t>4)  засорять газоны, цветники, дорожки и водоемы;</w:t>
      </w:r>
    </w:p>
    <w:p w:rsidR="00D063F5" w:rsidRPr="00D063F5" w:rsidRDefault="00D063F5" w:rsidP="00D063F5">
      <w:pPr>
        <w:ind w:firstLine="720"/>
        <w:jc w:val="both"/>
      </w:pPr>
      <w:r w:rsidRPr="00D063F5">
        <w:t>5)  портить скульптуры, скамейки, ограды;</w:t>
      </w:r>
    </w:p>
    <w:p w:rsidR="00D063F5" w:rsidRPr="00D063F5" w:rsidRDefault="00D063F5" w:rsidP="00D063F5">
      <w:pPr>
        <w:ind w:firstLine="720"/>
        <w:jc w:val="both"/>
      </w:pPr>
      <w:r w:rsidRPr="00D063F5">
        <w:t>6) добывать из деревьев сок, делать надрезы, надписи, прикреплять к деревьям объявления, номерные знаки, всякого рода указатели, рекламные щиты, провода, забивать в деревья крючки и гвозди для подвешивания гамаков, качелей, веревок, сушить белье на ветвях;</w:t>
      </w:r>
    </w:p>
    <w:p w:rsidR="00D063F5" w:rsidRPr="00D063F5" w:rsidRDefault="00D063F5" w:rsidP="00D063F5">
      <w:pPr>
        <w:ind w:firstLine="720"/>
        <w:jc w:val="both"/>
      </w:pPr>
      <w:r w:rsidRPr="00D063F5">
        <w:t>7)  ездить на всех видах транспортных средств;</w:t>
      </w:r>
    </w:p>
    <w:p w:rsidR="00D063F5" w:rsidRPr="00D063F5" w:rsidRDefault="00D063F5" w:rsidP="00D063F5">
      <w:pPr>
        <w:ind w:firstLine="720"/>
        <w:jc w:val="both"/>
      </w:pPr>
      <w:r w:rsidRPr="00D063F5">
        <w:t>8)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D063F5" w:rsidRPr="00D063F5" w:rsidRDefault="00D063F5" w:rsidP="00D063F5">
      <w:pPr>
        <w:ind w:firstLine="720"/>
        <w:jc w:val="both"/>
      </w:pPr>
      <w:r w:rsidRPr="00D063F5">
        <w:t>9)  парковать автотранспортные средства;</w:t>
      </w:r>
    </w:p>
    <w:p w:rsidR="00D063F5" w:rsidRPr="00D063F5" w:rsidRDefault="00D063F5" w:rsidP="00D063F5">
      <w:pPr>
        <w:ind w:firstLine="720"/>
        <w:jc w:val="both"/>
      </w:pPr>
      <w:r w:rsidRPr="00D063F5">
        <w:t>10)  пасти скот;</w:t>
      </w:r>
    </w:p>
    <w:p w:rsidR="00D063F5" w:rsidRPr="00D063F5" w:rsidRDefault="00D063F5" w:rsidP="00D063F5">
      <w:pPr>
        <w:ind w:firstLine="720"/>
        <w:jc w:val="both"/>
      </w:pPr>
      <w:r w:rsidRPr="00D063F5">
        <w:t>11) 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D063F5" w:rsidRPr="00D063F5" w:rsidRDefault="00D063F5" w:rsidP="00D063F5">
      <w:pPr>
        <w:ind w:firstLine="720"/>
        <w:jc w:val="both"/>
      </w:pPr>
      <w:r w:rsidRPr="00D063F5">
        <w:t>12)  производить строительные и ремонтные работы без ограждений насаждений щитами, гарантирующими защиту их от повреждений;</w:t>
      </w:r>
    </w:p>
    <w:p w:rsidR="00D063F5" w:rsidRPr="00D063F5" w:rsidRDefault="00D063F5" w:rsidP="00D063F5">
      <w:pPr>
        <w:ind w:firstLine="720"/>
        <w:jc w:val="both"/>
      </w:pPr>
      <w:r w:rsidRPr="00D063F5">
        <w:t>13)  обнажать корни деревьев на расстоянии ближе 1,5 м от ствола и засыпать шейки деревьев землей или строительным мусором;</w:t>
      </w:r>
    </w:p>
    <w:p w:rsidR="00D063F5" w:rsidRPr="00D063F5" w:rsidRDefault="00D063F5" w:rsidP="00D063F5">
      <w:pPr>
        <w:ind w:firstLine="720"/>
        <w:jc w:val="both"/>
      </w:pPr>
      <w:r w:rsidRPr="00D063F5">
        <w:t>14) 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D063F5" w:rsidRPr="00D063F5" w:rsidRDefault="00D063F5" w:rsidP="00D063F5">
      <w:pPr>
        <w:ind w:firstLine="720"/>
        <w:jc w:val="both"/>
      </w:pPr>
      <w:r w:rsidRPr="00D063F5">
        <w:t>15) 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D063F5" w:rsidRPr="00D063F5" w:rsidRDefault="00D063F5" w:rsidP="00D063F5">
      <w:pPr>
        <w:ind w:firstLine="709"/>
        <w:jc w:val="both"/>
      </w:pPr>
      <w:bookmarkStart w:id="19" w:name="S7"/>
      <w:bookmarkEnd w:id="19"/>
      <w:r w:rsidRPr="00D063F5">
        <w:t>16)  касание ветвей деревьев токонесущих проводов, закрывание ими указателей улиц и номерных знаков домов;</w:t>
      </w:r>
    </w:p>
    <w:p w:rsidR="00D063F5" w:rsidRPr="00D063F5" w:rsidRDefault="00D063F5" w:rsidP="00D063F5">
      <w:pPr>
        <w:ind w:firstLine="720"/>
        <w:jc w:val="both"/>
      </w:pPr>
      <w:r w:rsidRPr="00D063F5">
        <w:t>17)  добывать растительную землю, песок и производить другие раскопки;</w:t>
      </w:r>
    </w:p>
    <w:p w:rsidR="00D063F5" w:rsidRPr="00D063F5" w:rsidRDefault="00D063F5" w:rsidP="00D063F5">
      <w:pPr>
        <w:ind w:firstLine="720"/>
        <w:jc w:val="both"/>
      </w:pPr>
      <w:r w:rsidRPr="00D063F5">
        <w:t xml:space="preserve">18)  выгуливать и отпускать с поводка собак; </w:t>
      </w:r>
    </w:p>
    <w:p w:rsidR="00D063F5" w:rsidRPr="00D063F5" w:rsidRDefault="00D063F5" w:rsidP="00D063F5">
      <w:pPr>
        <w:ind w:firstLine="720"/>
        <w:jc w:val="both"/>
      </w:pPr>
      <w:r w:rsidRPr="00D063F5">
        <w:t>19)  сжигать листву и мусор на территории общего пользования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>9.6. Запрещается  самовольно вырубать деревья и кустарники в местах общего пользования.</w:t>
      </w:r>
    </w:p>
    <w:p w:rsidR="00D063F5" w:rsidRPr="00D063F5" w:rsidRDefault="00D063F5" w:rsidP="00D063F5">
      <w:pPr>
        <w:ind w:firstLine="720"/>
        <w:jc w:val="both"/>
      </w:pPr>
      <w:r w:rsidRPr="00D063F5">
        <w:t>9.7. Снос деревьев, кроме ценных пород, и кустарников в зоне индивидуальной застройки рекомендуется осуществлять собственникам земельных участков самостоятельно за счет собственных средств.</w:t>
      </w:r>
    </w:p>
    <w:p w:rsidR="00D063F5" w:rsidRPr="00D063F5" w:rsidRDefault="00D063F5" w:rsidP="00D063F5">
      <w:pPr>
        <w:ind w:firstLine="720"/>
        <w:jc w:val="both"/>
      </w:pPr>
      <w:r w:rsidRPr="00D063F5">
        <w:t>9.8.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г. Шиханы,  производится только по письменному разрешению администрации г. Шиханы (уполномоченного учреждения).</w:t>
      </w:r>
    </w:p>
    <w:p w:rsidR="00D063F5" w:rsidRPr="00D063F5" w:rsidRDefault="00D063F5" w:rsidP="00D063F5">
      <w:pPr>
        <w:ind w:firstLine="720"/>
        <w:jc w:val="both"/>
      </w:pPr>
      <w:r w:rsidRPr="00D063F5">
        <w:t xml:space="preserve">9.9. За вынужденный снос крупномерных деревьев и кустарников, связанных с застройкой или прокладкой подземных коммуникаций взимается восстановительная </w:t>
      </w:r>
      <w:r w:rsidRPr="00D063F5">
        <w:lastRenderedPageBreak/>
        <w:t>стоимость в соответствии с действующим законодательством, либо должна быть произведена компенсационная посадка деревьев и кустарников.</w:t>
      </w:r>
    </w:p>
    <w:p w:rsidR="00D063F5" w:rsidRPr="00D063F5" w:rsidRDefault="00D063F5" w:rsidP="00D063F5">
      <w:pPr>
        <w:ind w:firstLine="720"/>
        <w:jc w:val="both"/>
      </w:pPr>
      <w:r w:rsidRPr="00D063F5">
        <w:t>9.10. Выдача разрешения на снос деревьев и кустарников производится после оплаты восстановительной стоимости.</w:t>
      </w:r>
    </w:p>
    <w:p w:rsidR="00D063F5" w:rsidRPr="00D063F5" w:rsidRDefault="00D063F5" w:rsidP="00D063F5">
      <w:pPr>
        <w:ind w:firstLine="720"/>
        <w:jc w:val="both"/>
      </w:pPr>
      <w:r w:rsidRPr="00D063F5">
        <w:t>9.11. Если указанные насаждения подлежат пересадке, выдачу разрешения производят без уплаты восстановительной стоимости.</w:t>
      </w:r>
    </w:p>
    <w:p w:rsidR="00D063F5" w:rsidRPr="00D063F5" w:rsidRDefault="00D063F5" w:rsidP="00D063F5">
      <w:pPr>
        <w:ind w:firstLine="720"/>
        <w:jc w:val="both"/>
      </w:pPr>
      <w:r w:rsidRPr="00D063F5">
        <w:t>9.12. Размер восстановительной стоимости зеленых насаждений и порядок её уплаты определяются администрацией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>9.13. Восстановительная стоимость зеленых насаждений зачисляется в местный бюджет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>9.14.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D063F5" w:rsidRPr="00D063F5" w:rsidRDefault="00D063F5" w:rsidP="00D063F5">
      <w:pPr>
        <w:ind w:firstLine="720"/>
        <w:jc w:val="both"/>
      </w:pPr>
      <w:r w:rsidRPr="00D063F5">
        <w:t>9.1</w:t>
      </w:r>
      <w:bookmarkStart w:id="20" w:name="sub_86161"/>
      <w:bookmarkEnd w:id="20"/>
      <w:r w:rsidRPr="00D063F5">
        <w:t>5. Разрешение на вырубку сухостоя  выдается администрацией г. Шиханы (уполномоченным учреждением).</w:t>
      </w:r>
    </w:p>
    <w:p w:rsidR="00D063F5" w:rsidRDefault="00D063F5" w:rsidP="00D063F5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D063F5">
        <w:rPr>
          <w:rFonts w:ascii="Times New Roman" w:hAnsi="Times New Roman" w:cs="Times New Roman"/>
          <w:color w:val="auto"/>
        </w:rPr>
        <w:t>10. Содержание и эксплуатация дорог</w:t>
      </w:r>
    </w:p>
    <w:p w:rsidR="0077495A" w:rsidRPr="0077495A" w:rsidRDefault="0077495A" w:rsidP="0077495A"/>
    <w:p w:rsidR="00D063F5" w:rsidRPr="00D063F5" w:rsidRDefault="00D063F5" w:rsidP="00D063F5">
      <w:pPr>
        <w:ind w:firstLine="720"/>
        <w:jc w:val="both"/>
      </w:pPr>
      <w:r w:rsidRPr="00D063F5">
        <w:t xml:space="preserve">10.1. С целью сохранения дорожных покрытий на территории г. Шиханы запрещается: </w:t>
      </w:r>
    </w:p>
    <w:p w:rsidR="00D063F5" w:rsidRPr="00D063F5" w:rsidRDefault="00D063F5" w:rsidP="00D063F5">
      <w:pPr>
        <w:ind w:firstLine="720"/>
        <w:jc w:val="both"/>
      </w:pPr>
      <w:r w:rsidRPr="00D063F5">
        <w:t>1) транспортировка груза волоком;</w:t>
      </w:r>
    </w:p>
    <w:p w:rsidR="00D063F5" w:rsidRPr="00D063F5" w:rsidRDefault="00D063F5" w:rsidP="00D063F5">
      <w:pPr>
        <w:ind w:firstLine="720"/>
        <w:jc w:val="both"/>
      </w:pPr>
      <w:r w:rsidRPr="00D063F5">
        <w:t>2)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D063F5" w:rsidRPr="00D063F5" w:rsidRDefault="00D063F5" w:rsidP="00D063F5">
      <w:pPr>
        <w:ind w:firstLine="720"/>
        <w:jc w:val="both"/>
      </w:pPr>
      <w:r w:rsidRPr="00D063F5">
        <w:t>3) перегон по улицам, имеющим твердое покрытие, машин на гусеничном ходу;</w:t>
      </w:r>
    </w:p>
    <w:p w:rsidR="00D063F5" w:rsidRPr="00D063F5" w:rsidRDefault="00D063F5" w:rsidP="00D063F5">
      <w:pPr>
        <w:ind w:firstLine="720"/>
        <w:jc w:val="both"/>
      </w:pPr>
      <w:r w:rsidRPr="00D063F5">
        <w:t>4) движение и стоянка большегрузного транспорта на внутри квартальных пешеходных дорожках, тротуарах.</w:t>
      </w:r>
    </w:p>
    <w:p w:rsidR="00D063F5" w:rsidRPr="00D063F5" w:rsidRDefault="00D063F5" w:rsidP="00D063F5">
      <w:pPr>
        <w:ind w:firstLine="720"/>
        <w:jc w:val="both"/>
      </w:pPr>
      <w:r w:rsidRPr="00D063F5">
        <w:t>10.2. Текущий и капитальный ремонт, содержание, строительство и реконструкция автомобильных дорог общего пользования, тротуаров и иных транспортных инженерных сооружений в границах г. Шиханы осуществляется специализированными организациями по договорам с администрацией г. Шиханы (уполномоченным учреждением) в соответствии с планом капитальных вложений.</w:t>
      </w:r>
    </w:p>
    <w:p w:rsidR="00D063F5" w:rsidRPr="00D063F5" w:rsidRDefault="00D063F5" w:rsidP="00D063F5">
      <w:pPr>
        <w:ind w:firstLine="720"/>
        <w:jc w:val="both"/>
      </w:pPr>
      <w:r w:rsidRPr="00D063F5">
        <w:t>10.3.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г. Шиханы (уполномоченным учреждением).</w:t>
      </w:r>
    </w:p>
    <w:p w:rsidR="00D063F5" w:rsidRPr="00D063F5" w:rsidRDefault="00D063F5" w:rsidP="00D063F5">
      <w:pPr>
        <w:ind w:firstLine="720"/>
        <w:jc w:val="both"/>
      </w:pPr>
      <w:r w:rsidRPr="00D063F5">
        <w:t>10.4.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D063F5" w:rsidRPr="00D063F5" w:rsidRDefault="00D063F5" w:rsidP="00D063F5">
      <w:pPr>
        <w:ind w:firstLine="720"/>
        <w:jc w:val="both"/>
      </w:pPr>
      <w:r w:rsidRPr="00D063F5">
        <w:t>10.5. Крышки люков, колодцев, расположенных на проезжей части улиц и тротуаров, в случае их повреждения или разрушения  немедленно ограждаются и  восстанавливаются организациями, в ведении которых находятся  коммуникации.</w:t>
      </w:r>
    </w:p>
    <w:p w:rsidR="00D063F5" w:rsidRDefault="00D063F5" w:rsidP="00D063F5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D063F5">
        <w:rPr>
          <w:rFonts w:ascii="Times New Roman" w:hAnsi="Times New Roman" w:cs="Times New Roman"/>
          <w:color w:val="auto"/>
        </w:rPr>
        <w:t>11. Освещение территории города Шиханы</w:t>
      </w:r>
    </w:p>
    <w:p w:rsidR="00526BA1" w:rsidRPr="00526BA1" w:rsidRDefault="00526BA1" w:rsidP="00526BA1"/>
    <w:p w:rsidR="00D063F5" w:rsidRPr="00D063F5" w:rsidRDefault="00D063F5" w:rsidP="00D063F5">
      <w:pPr>
        <w:ind w:firstLine="720"/>
        <w:jc w:val="both"/>
      </w:pPr>
      <w:r w:rsidRPr="00D063F5">
        <w:t>11.1. Улицы, дороги, площади и пешеходные аллеи, общественные и рекреационные территории, территории жилых кварталов,  жилых домов,  а также арки входов, дорожные знаки и указатели необходимо освещать в темное время суток по расписанию, утвержденному администрацией г. Шиханы (уполномоченным учреждением).</w:t>
      </w:r>
    </w:p>
    <w:p w:rsidR="00D063F5" w:rsidRPr="00D063F5" w:rsidRDefault="00D063F5" w:rsidP="00D063F5">
      <w:pPr>
        <w:ind w:firstLine="720"/>
        <w:jc w:val="both"/>
      </w:pPr>
      <w:bookmarkStart w:id="21" w:name="sub_8812"/>
      <w:bookmarkEnd w:id="21"/>
      <w:r w:rsidRPr="00D063F5">
        <w:t>11.2. Обязанность по освещению данных объектов возлагается на их собственников или уполномоченных собственником лиц.</w:t>
      </w:r>
    </w:p>
    <w:p w:rsidR="00D063F5" w:rsidRPr="00D063F5" w:rsidRDefault="00D063F5" w:rsidP="00D063F5">
      <w:pPr>
        <w:ind w:firstLine="720"/>
        <w:jc w:val="both"/>
      </w:pPr>
      <w:r w:rsidRPr="00D063F5">
        <w:t>11.3. 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г. Шиханы либо уполномоченным учреждением.</w:t>
      </w:r>
    </w:p>
    <w:p w:rsidR="00D063F5" w:rsidRPr="00D063F5" w:rsidRDefault="00D063F5" w:rsidP="00D063F5">
      <w:pPr>
        <w:ind w:firstLine="720"/>
        <w:jc w:val="both"/>
      </w:pPr>
      <w:bookmarkStart w:id="22" w:name="sub_8831"/>
      <w:bookmarkEnd w:id="22"/>
    </w:p>
    <w:p w:rsidR="00526BA1" w:rsidRDefault="00526BA1" w:rsidP="00D063F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3" w:name="sub_89"/>
      <w:bookmarkEnd w:id="23"/>
    </w:p>
    <w:p w:rsidR="00D063F5" w:rsidRPr="00D063F5" w:rsidRDefault="00D063F5" w:rsidP="00D063F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D063F5">
        <w:rPr>
          <w:rFonts w:ascii="Times New Roman" w:hAnsi="Times New Roman" w:cs="Times New Roman"/>
          <w:color w:val="auto"/>
        </w:rPr>
        <w:t>12. Проведение работ при строительстве, ремонте,</w:t>
      </w:r>
    </w:p>
    <w:p w:rsidR="00D063F5" w:rsidRDefault="00D063F5" w:rsidP="00D063F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D063F5">
        <w:rPr>
          <w:rFonts w:ascii="Times New Roman" w:hAnsi="Times New Roman" w:cs="Times New Roman"/>
          <w:color w:val="auto"/>
        </w:rPr>
        <w:t>реконструкции коммуникаций</w:t>
      </w:r>
    </w:p>
    <w:p w:rsidR="00526BA1" w:rsidRPr="00526BA1" w:rsidRDefault="00526BA1" w:rsidP="00526BA1"/>
    <w:p w:rsidR="00D063F5" w:rsidRPr="00D063F5" w:rsidRDefault="00D063F5" w:rsidP="00D063F5">
      <w:pPr>
        <w:ind w:firstLine="720"/>
        <w:jc w:val="both"/>
      </w:pPr>
      <w:bookmarkStart w:id="24" w:name="sub_8911"/>
      <w:bookmarkStart w:id="25" w:name="sub_891"/>
      <w:bookmarkEnd w:id="24"/>
      <w:bookmarkEnd w:id="25"/>
      <w:r w:rsidRPr="00D063F5">
        <w:t>12.1.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производятся только при наличии письменного разрешения (ордера на проведение земляных работ), выданного администрацией г. Шиханы (уполномоченным учреждением).</w:t>
      </w:r>
    </w:p>
    <w:p w:rsidR="00D063F5" w:rsidRPr="00D063F5" w:rsidRDefault="00D063F5" w:rsidP="00D063F5">
      <w:pPr>
        <w:ind w:firstLine="720"/>
        <w:jc w:val="both"/>
      </w:pPr>
      <w:bookmarkStart w:id="26" w:name="sub_8912"/>
      <w:bookmarkEnd w:id="26"/>
      <w:r w:rsidRPr="00D063F5">
        <w:t>12.2. Производство аварийных работ владельцам сетей необходимо начинать по телефонограмме или по уведомлению администрации г. Шиханы (уполномоченного учреждения) с последующим оформлением разрешения в 3-х дневный срок.</w:t>
      </w:r>
    </w:p>
    <w:p w:rsidR="00D063F5" w:rsidRPr="00D063F5" w:rsidRDefault="00D063F5" w:rsidP="00D063F5">
      <w:pPr>
        <w:ind w:firstLine="720"/>
        <w:jc w:val="both"/>
      </w:pPr>
      <w:bookmarkStart w:id="27" w:name="sub_892"/>
      <w:bookmarkEnd w:id="27"/>
      <w:r w:rsidRPr="00D063F5">
        <w:t>12.3. Разрешение на производство работ по строительству, реконструкции, ремонту коммуникаций выдается администрацией г. Шиханы (уполномоченным учреждением) при предъявлении:</w:t>
      </w:r>
    </w:p>
    <w:p w:rsidR="00D063F5" w:rsidRPr="00D063F5" w:rsidRDefault="00D063F5" w:rsidP="00D063F5">
      <w:pPr>
        <w:ind w:firstLine="720"/>
        <w:jc w:val="both"/>
      </w:pPr>
      <w:r w:rsidRPr="00D063F5">
        <w:t>1)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D063F5" w:rsidRPr="00D063F5" w:rsidRDefault="00D063F5" w:rsidP="00D063F5">
      <w:pPr>
        <w:ind w:firstLine="720"/>
        <w:jc w:val="both"/>
      </w:pPr>
      <w:r w:rsidRPr="00D063F5">
        <w:t>2) схемы движения транспорта и пешеходов, согласованной с государственной инспекцией по безопасности дорожного движения;</w:t>
      </w:r>
    </w:p>
    <w:p w:rsidR="00D063F5" w:rsidRPr="00D063F5" w:rsidRDefault="00D063F5" w:rsidP="00D063F5">
      <w:pPr>
        <w:ind w:firstLine="720"/>
        <w:jc w:val="both"/>
      </w:pPr>
      <w:r w:rsidRPr="00D063F5">
        <w:t>3) условий производства работ, согласованных с  администрацией г. Шиханы (уполномоченным учреждением);</w:t>
      </w:r>
    </w:p>
    <w:p w:rsidR="00D063F5" w:rsidRPr="00D063F5" w:rsidRDefault="00D063F5" w:rsidP="00D063F5">
      <w:pPr>
        <w:ind w:firstLine="720"/>
        <w:jc w:val="both"/>
      </w:pPr>
      <w:r w:rsidRPr="00D063F5">
        <w:t>4) 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D063F5" w:rsidRPr="00D063F5" w:rsidRDefault="00D063F5" w:rsidP="00D063F5">
      <w:pPr>
        <w:ind w:firstLine="720"/>
        <w:jc w:val="both"/>
      </w:pPr>
      <w:r w:rsidRPr="00D063F5">
        <w:t>12.4. 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D063F5" w:rsidRPr="00D063F5" w:rsidRDefault="00D063F5" w:rsidP="00D063F5">
      <w:pPr>
        <w:ind w:firstLine="720"/>
        <w:jc w:val="both"/>
      </w:pPr>
      <w:bookmarkStart w:id="28" w:name="sub_896"/>
      <w:bookmarkEnd w:id="28"/>
      <w:r w:rsidRPr="00D063F5">
        <w:t>12.5.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D063F5" w:rsidRPr="00D063F5" w:rsidRDefault="00D063F5" w:rsidP="00D063F5">
      <w:pPr>
        <w:ind w:firstLine="720"/>
        <w:jc w:val="both"/>
      </w:pPr>
      <w:bookmarkStart w:id="29" w:name="sub_8961"/>
      <w:bookmarkEnd w:id="29"/>
      <w:r w:rsidRPr="00D063F5">
        <w:t>12.6. Не допускается применение кирпича в конструкциях, подземных коммуникациях, расположенных под проезжей частью.</w:t>
      </w:r>
    </w:p>
    <w:p w:rsidR="00D063F5" w:rsidRPr="00D063F5" w:rsidRDefault="00D063F5" w:rsidP="00D063F5">
      <w:pPr>
        <w:ind w:firstLine="720"/>
        <w:jc w:val="both"/>
      </w:pPr>
      <w:bookmarkStart w:id="30" w:name="sub_897"/>
      <w:bookmarkEnd w:id="30"/>
      <w:r w:rsidRPr="00D063F5">
        <w:t>12.7. В целях исключения возможного разрытия вновь построенных (реконструированных) улиц, скверов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сообщить в администрацию г. Шиханы (уполномоченное учреждение) о намеченных работах по прокладке коммуникаций с указанием предполагаемых сроков производства работ.</w:t>
      </w:r>
    </w:p>
    <w:p w:rsidR="00D063F5" w:rsidRPr="00D063F5" w:rsidRDefault="00D063F5" w:rsidP="00D063F5">
      <w:pPr>
        <w:ind w:firstLine="720"/>
        <w:jc w:val="both"/>
      </w:pPr>
      <w:bookmarkStart w:id="31" w:name="sub_898"/>
      <w:bookmarkStart w:id="32" w:name="sub_8971"/>
      <w:bookmarkEnd w:id="31"/>
      <w:bookmarkEnd w:id="32"/>
      <w:r w:rsidRPr="00D063F5">
        <w:t>12.8.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 подземных коммуникаций или других видов строительных работ, ликвидируются в полном объеме организациями, получившими разрешение на производство работ, в сроки, согласованные с администрацией г. Шиханы (уполномоченным учреждением).</w:t>
      </w:r>
    </w:p>
    <w:p w:rsidR="00D063F5" w:rsidRPr="00D063F5" w:rsidRDefault="00D063F5" w:rsidP="00D063F5">
      <w:pPr>
        <w:ind w:firstLine="720"/>
        <w:jc w:val="both"/>
      </w:pPr>
      <w:bookmarkStart w:id="33" w:name="sub_899"/>
      <w:bookmarkStart w:id="34" w:name="sub_8981"/>
      <w:bookmarkEnd w:id="33"/>
      <w:bookmarkEnd w:id="34"/>
      <w:r w:rsidRPr="00D063F5">
        <w:t>12.9. До начала производства земляных работ необходимо:</w:t>
      </w:r>
    </w:p>
    <w:p w:rsidR="00D063F5" w:rsidRPr="00D063F5" w:rsidRDefault="00D063F5" w:rsidP="00D063F5">
      <w:pPr>
        <w:ind w:firstLine="720"/>
        <w:jc w:val="both"/>
      </w:pPr>
      <w:r w:rsidRPr="00D063F5">
        <w:t>1) установить дорожные знаки в соответствии с согласованной схемой;</w:t>
      </w:r>
    </w:p>
    <w:p w:rsidR="00D063F5" w:rsidRPr="00D063F5" w:rsidRDefault="00D063F5" w:rsidP="00D063F5">
      <w:pPr>
        <w:ind w:firstLine="720"/>
        <w:jc w:val="both"/>
      </w:pPr>
      <w:r w:rsidRPr="00D063F5">
        <w:t>2)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D063F5" w:rsidRPr="00D063F5" w:rsidRDefault="00D063F5" w:rsidP="00D063F5">
      <w:pPr>
        <w:ind w:firstLine="720"/>
        <w:jc w:val="both"/>
      </w:pPr>
      <w:bookmarkStart w:id="35" w:name="sub_89921"/>
      <w:bookmarkEnd w:id="35"/>
      <w:r w:rsidRPr="00D063F5">
        <w:t>12.10. Ограждение необходимо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обозначить красными сигнальными фонарями или светоотражающими лентами.</w:t>
      </w:r>
    </w:p>
    <w:p w:rsidR="00D063F5" w:rsidRPr="00D063F5" w:rsidRDefault="00D063F5" w:rsidP="00D063F5">
      <w:pPr>
        <w:ind w:firstLine="720"/>
        <w:jc w:val="both"/>
      </w:pPr>
      <w:r w:rsidRPr="00D063F5">
        <w:lastRenderedPageBreak/>
        <w:t>12.11. Ограждение должно быть сплошным и надежным, предотвращающим попадание посторонних на стройплощадку.</w:t>
      </w:r>
    </w:p>
    <w:p w:rsidR="00D063F5" w:rsidRPr="00D063F5" w:rsidRDefault="00D063F5" w:rsidP="00D063F5">
      <w:pPr>
        <w:ind w:firstLine="720"/>
        <w:jc w:val="both"/>
      </w:pPr>
      <w:r w:rsidRPr="00D063F5">
        <w:t>12.12. На направлениях массовых пешеходных потоков через траншеи устраивать мостки на расстоянии не менее чем 200 метров друг от друга.</w:t>
      </w:r>
    </w:p>
    <w:p w:rsidR="00D063F5" w:rsidRPr="00D063F5" w:rsidRDefault="00D063F5" w:rsidP="00D063F5">
      <w:pPr>
        <w:ind w:firstLine="720"/>
        <w:jc w:val="both"/>
      </w:pPr>
      <w:bookmarkStart w:id="36" w:name="sub_8993"/>
      <w:bookmarkEnd w:id="36"/>
      <w:r w:rsidRPr="00D063F5">
        <w:t>12.13.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D063F5" w:rsidRPr="00D063F5" w:rsidRDefault="00D063F5" w:rsidP="00D063F5">
      <w:pPr>
        <w:ind w:firstLine="720"/>
        <w:jc w:val="both"/>
      </w:pPr>
      <w:bookmarkStart w:id="37" w:name="sub_89121"/>
      <w:bookmarkStart w:id="38" w:name="sub_89941"/>
      <w:bookmarkEnd w:id="37"/>
      <w:bookmarkEnd w:id="38"/>
      <w:r w:rsidRPr="00D063F5">
        <w:t>12.14. 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  <w:bookmarkStart w:id="39" w:name="sub_89122"/>
      <w:bookmarkEnd w:id="39"/>
      <w:r w:rsidRPr="00D063F5">
        <w:t xml:space="preserve">  Особые условия подлежат неукоснительному соблюдению строительной организацией, производящей земляные работы.</w:t>
      </w:r>
    </w:p>
    <w:p w:rsidR="00D063F5" w:rsidRPr="00D063F5" w:rsidRDefault="00D063F5" w:rsidP="00D063F5">
      <w:pPr>
        <w:ind w:firstLine="720"/>
        <w:jc w:val="both"/>
      </w:pPr>
      <w:bookmarkStart w:id="40" w:name="sub_8913"/>
      <w:bookmarkStart w:id="41" w:name="sub_8914"/>
      <w:bookmarkEnd w:id="40"/>
      <w:bookmarkEnd w:id="41"/>
      <w:r w:rsidRPr="00D063F5">
        <w:t xml:space="preserve">12.15.  В случае неявки представителя или отказа его указать точное положение коммуникаций составляется соответствующий акт. </w:t>
      </w:r>
    </w:p>
    <w:p w:rsidR="00D063F5" w:rsidRPr="00D063F5" w:rsidRDefault="00D063F5" w:rsidP="00D063F5">
      <w:pPr>
        <w:ind w:firstLine="720"/>
        <w:jc w:val="both"/>
      </w:pPr>
      <w:r w:rsidRPr="00D063F5">
        <w:t>12.16.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</w:r>
    </w:p>
    <w:p w:rsidR="00D063F5" w:rsidRPr="00D063F5" w:rsidRDefault="00D063F5" w:rsidP="00D063F5">
      <w:pPr>
        <w:ind w:firstLine="720"/>
        <w:jc w:val="both"/>
      </w:pPr>
      <w:r w:rsidRPr="00D063F5">
        <w:t>12.17. Бордюр разбирается, складируется на месте производства работ для дальнейшей установки.</w:t>
      </w:r>
    </w:p>
    <w:p w:rsidR="00D063F5" w:rsidRPr="00D063F5" w:rsidRDefault="00D063F5" w:rsidP="00D063F5">
      <w:pPr>
        <w:ind w:firstLine="720"/>
        <w:jc w:val="both"/>
      </w:pPr>
      <w:r w:rsidRPr="00D063F5">
        <w:t>12.18. При необходимости строительная организация может обеспечивать планировку грунта на отвале.</w:t>
      </w:r>
    </w:p>
    <w:p w:rsidR="00D063F5" w:rsidRPr="00D063F5" w:rsidRDefault="00D063F5" w:rsidP="00D063F5">
      <w:pPr>
        <w:ind w:firstLine="720"/>
        <w:jc w:val="both"/>
      </w:pPr>
      <w:bookmarkStart w:id="42" w:name="sub_8915"/>
      <w:bookmarkEnd w:id="42"/>
      <w:r w:rsidRPr="00D063F5">
        <w:t>12.19. Траншеи под проезжей частью и тротуарами засыпаются песком и песчаным грунтом с послойным уплотнением и поливкой водой.</w:t>
      </w:r>
      <w:bookmarkStart w:id="43" w:name="sub_89151"/>
      <w:bookmarkEnd w:id="43"/>
      <w:r w:rsidRPr="00D063F5">
        <w:t xml:space="preserve"> Траншеи на газонах засыпаются местным грунтом с уплотнением, восстановлением плодородного слоя и посевом травы.</w:t>
      </w:r>
    </w:p>
    <w:p w:rsidR="00D063F5" w:rsidRPr="00D063F5" w:rsidRDefault="00D063F5" w:rsidP="00D063F5">
      <w:pPr>
        <w:ind w:firstLine="720"/>
        <w:jc w:val="both"/>
      </w:pPr>
      <w:bookmarkStart w:id="44" w:name="sub_8916"/>
      <w:bookmarkEnd w:id="44"/>
      <w:r w:rsidRPr="00D063F5">
        <w:t>12.20. Засыпка траншеи до выполнения геодезической съемки не допускается. Организации, получившей разрешение на проведение земляных работ, до окончания работ необходимо произвести геодезическую съемку.</w:t>
      </w:r>
    </w:p>
    <w:p w:rsidR="00D063F5" w:rsidRPr="00D063F5" w:rsidRDefault="00D063F5" w:rsidP="00D063F5">
      <w:pPr>
        <w:ind w:firstLine="720"/>
        <w:jc w:val="both"/>
      </w:pPr>
      <w:bookmarkStart w:id="45" w:name="sub_8917"/>
      <w:bookmarkStart w:id="46" w:name="sub_89161"/>
      <w:bookmarkEnd w:id="45"/>
      <w:bookmarkEnd w:id="46"/>
      <w:r w:rsidRPr="00D063F5">
        <w:t>12.21.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D063F5" w:rsidRPr="00D063F5" w:rsidRDefault="00D063F5" w:rsidP="00D063F5">
      <w:pPr>
        <w:ind w:firstLine="720"/>
        <w:jc w:val="both"/>
      </w:pPr>
      <w:bookmarkStart w:id="47" w:name="sub_8919"/>
      <w:bookmarkStart w:id="48" w:name="sub_89181"/>
      <w:bookmarkEnd w:id="47"/>
      <w:bookmarkEnd w:id="48"/>
      <w:r w:rsidRPr="00D063F5">
        <w:t>12.22.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после проведения ремонтно-восстановительных работ, устранять организации, получившей разрешение на производство работ, в соответствии с заключенным с этой организацией договором.</w:t>
      </w:r>
    </w:p>
    <w:p w:rsidR="00D063F5" w:rsidRPr="00D063F5" w:rsidRDefault="00D063F5" w:rsidP="00D063F5">
      <w:pPr>
        <w:ind w:firstLine="720"/>
        <w:jc w:val="both"/>
      </w:pPr>
      <w:bookmarkStart w:id="49" w:name="sub_89191"/>
      <w:bookmarkEnd w:id="49"/>
      <w:r w:rsidRPr="00D063F5">
        <w:t>12.23. Наледи, образовавшиеся из-за аварий на подземных коммуникациях, ликвидируют организации - владельцы коммуникаций либо на основании договора специализированные организации за счет владельцев коммуникаций.</w:t>
      </w:r>
    </w:p>
    <w:p w:rsidR="00D063F5" w:rsidRPr="00D063F5" w:rsidRDefault="00D063F5" w:rsidP="00D063F5">
      <w:pPr>
        <w:ind w:firstLine="720"/>
        <w:jc w:val="both"/>
      </w:pPr>
      <w:bookmarkStart w:id="50" w:name="sub_8920"/>
      <w:bookmarkEnd w:id="50"/>
      <w:r w:rsidRPr="00D063F5">
        <w:t>12.24. Проведение работ при строительстве, ремонте, реконструкции коммуникаций по просроченным разрешениям  признается как самовольное проведение земляных работ.</w:t>
      </w:r>
    </w:p>
    <w:p w:rsidR="00D063F5" w:rsidRDefault="00D063F5" w:rsidP="00D063F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1" w:name="sub_810"/>
      <w:bookmarkEnd w:id="51"/>
      <w:r w:rsidRPr="00D063F5">
        <w:rPr>
          <w:rFonts w:ascii="Times New Roman" w:hAnsi="Times New Roman" w:cs="Times New Roman"/>
          <w:color w:val="auto"/>
        </w:rPr>
        <w:t>13. Содержание животных в городе Шиханы</w:t>
      </w:r>
    </w:p>
    <w:p w:rsidR="00526BA1" w:rsidRPr="00526BA1" w:rsidRDefault="00526BA1" w:rsidP="00526BA1"/>
    <w:p w:rsidR="00D063F5" w:rsidRPr="00D063F5" w:rsidRDefault="00D063F5" w:rsidP="00D063F5">
      <w:pPr>
        <w:ind w:firstLine="720"/>
        <w:jc w:val="both"/>
      </w:pPr>
      <w:bookmarkStart w:id="52" w:name="sub_81011"/>
      <w:bookmarkStart w:id="53" w:name="sub_8101"/>
      <w:bookmarkEnd w:id="52"/>
      <w:bookmarkEnd w:id="53"/>
      <w:r w:rsidRPr="00D063F5">
        <w:t>13.1. Владельцам животных необходимо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D063F5" w:rsidRPr="00D063F5" w:rsidRDefault="00D063F5" w:rsidP="00D063F5">
      <w:pPr>
        <w:ind w:firstLine="720"/>
        <w:jc w:val="both"/>
      </w:pPr>
      <w:bookmarkStart w:id="54" w:name="sub_8102"/>
      <w:bookmarkStart w:id="55" w:name="sub_81012"/>
      <w:bookmarkEnd w:id="54"/>
      <w:bookmarkEnd w:id="55"/>
      <w:r w:rsidRPr="00D063F5">
        <w:t>13.2. Владельцам животных не допускать содержание домашних животных в местах общего пользования многоквартирных жилых домов.</w:t>
      </w:r>
    </w:p>
    <w:p w:rsidR="00D063F5" w:rsidRPr="00D063F5" w:rsidRDefault="00D063F5" w:rsidP="00D063F5">
      <w:pPr>
        <w:tabs>
          <w:tab w:val="left" w:pos="1276"/>
        </w:tabs>
        <w:ind w:firstLine="720"/>
        <w:jc w:val="both"/>
      </w:pPr>
      <w:bookmarkStart w:id="56" w:name="sub_8103"/>
      <w:bookmarkStart w:id="57" w:name="sub_81021"/>
      <w:bookmarkEnd w:id="56"/>
      <w:bookmarkEnd w:id="57"/>
      <w:r w:rsidRPr="00D063F5">
        <w:t>13.3. Передвижение сельскохозяйственных животных на территории муниципального образования без сопровождающих лиц запрещается.</w:t>
      </w:r>
    </w:p>
    <w:p w:rsidR="00D063F5" w:rsidRPr="00D063F5" w:rsidRDefault="00D063F5" w:rsidP="00D063F5">
      <w:pPr>
        <w:ind w:firstLine="720"/>
        <w:jc w:val="both"/>
      </w:pPr>
      <w:bookmarkStart w:id="58" w:name="sub_8104"/>
      <w:bookmarkStart w:id="59" w:name="sub_81031"/>
      <w:bookmarkEnd w:id="58"/>
      <w:bookmarkEnd w:id="59"/>
      <w:r w:rsidRPr="00D063F5">
        <w:t>13.4. Выпас сельскохозяйственных животных  осуществляется на специально отведенных администрацией г. Шиханы (уполномоченным учреждением) местах выпаса под наблюдением владельца или уполномоченного им лица.</w:t>
      </w:r>
    </w:p>
    <w:p w:rsidR="00D063F5" w:rsidRPr="00D063F5" w:rsidRDefault="00D063F5" w:rsidP="00D063F5">
      <w:pPr>
        <w:ind w:firstLine="720"/>
        <w:jc w:val="both"/>
      </w:pPr>
      <w:bookmarkStart w:id="60" w:name="sub_8106"/>
      <w:bookmarkStart w:id="61" w:name="sub_81041"/>
      <w:bookmarkEnd w:id="60"/>
      <w:bookmarkEnd w:id="61"/>
      <w:r w:rsidRPr="00D063F5">
        <w:t xml:space="preserve">13.5. Отлов безнадзорных животных осуществляется специализированными организациями по договорам с администрацией г. Шиханы (уполномоченным </w:t>
      </w:r>
      <w:r w:rsidRPr="00D063F5">
        <w:lastRenderedPageBreak/>
        <w:t>предприятием, учреждением) в пределах средств, предусмотренных в местном бюджете г. Шиханы на эти цели.</w:t>
      </w:r>
    </w:p>
    <w:p w:rsidR="00D063F5" w:rsidRPr="00D063F5" w:rsidRDefault="00D063F5" w:rsidP="00D063F5">
      <w:pPr>
        <w:ind w:firstLine="709"/>
        <w:jc w:val="both"/>
      </w:pPr>
      <w:r w:rsidRPr="00D063F5">
        <w:t>13.6.  Места для выгула собак на территории города устанавливаются в соответствии с Постановлением администрации г. Шиханы.</w:t>
      </w:r>
    </w:p>
    <w:p w:rsidR="00D063F5" w:rsidRPr="00D063F5" w:rsidRDefault="00D063F5" w:rsidP="00D063F5">
      <w:pPr>
        <w:ind w:firstLine="709"/>
        <w:jc w:val="both"/>
      </w:pPr>
      <w:r w:rsidRPr="00D063F5">
        <w:t>13.7.  Владельцам собак, ростом в холке свыше 20 см, за исключением щенков в возрасте до двух месяцев и декоративных собак, осуществлять выгул животных в специально отведенных местах при наличии намордника или поводка.</w:t>
      </w:r>
    </w:p>
    <w:p w:rsidR="00D063F5" w:rsidRDefault="00D063F5" w:rsidP="00D063F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2" w:name="sub_8011"/>
      <w:bookmarkStart w:id="63" w:name="sub_8111"/>
      <w:bookmarkStart w:id="64" w:name="sub_81061"/>
      <w:bookmarkEnd w:id="62"/>
      <w:bookmarkEnd w:id="63"/>
      <w:bookmarkEnd w:id="64"/>
      <w:r w:rsidRPr="00D063F5">
        <w:rPr>
          <w:rFonts w:ascii="Times New Roman" w:hAnsi="Times New Roman" w:cs="Times New Roman"/>
          <w:color w:val="auto"/>
        </w:rPr>
        <w:t>14. Особые требования к доступности городской среды</w:t>
      </w:r>
    </w:p>
    <w:p w:rsidR="00526BA1" w:rsidRPr="00526BA1" w:rsidRDefault="00526BA1" w:rsidP="00526BA1"/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14.1. Проектные решения по обеспечению доступности маломобильных групп населения городской среды, реконструкции сложившейся застройки должны учитывать физические возможности всех категорий маломобильных групп населения, включая инвалидов, и быть направлены на повышение качества городской среды по критериям доступности, безопасности, комфортности и информативности.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14.2.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физической, пространственной и информационной доступности объектов и комплексов различного назначения (жилых, социальных, производственных, рекреационных, транспортно-коммуникационных и др.), а также обеспечение безопасности и комфортности городской среды.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14.3. При создании доступной для маломобильных групп населения, включая инвалидов, среды жизнедеятельности на территории г. Шиханы необходимо обеспечивать возможность беспрепятственного передвижения: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1) для инвалидов с нарушениями опорно-двигательного аппарата и маломобильных групп населения с помощью трости, костылей, кресла- коляски, собаки-проводника, а также с использованием транспортных средств (индивидуальных, специализированных или общественных);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2)  для инвалидов с нарушениями зрения и слуха с использованием информационных сигнальных устройств, и средств связи, доступных для инвалидов.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14.4.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застройки, обеспечивающий создание инвалидам условий для самостоятельного осуществления основных жизненных процессов: культурно-бытовых потребностей, передвижения с трудовыми и культурно- бытовыми целями, отдыха, занятия спортом и т.д.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14.5. Принципы формирования безбарьерного каркаса территории городского округа должны основываться на принципах универсального дизайна и обеспечивать: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1) равенство в использовании городской среды всеми категориями населения;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2) гибкость в использовании и возможность выбора всеми категориями населения способов передвижения;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3) простоту, легкость и интуитивность понимания предоставляемой о городских объектах и территориях информации, выделение главной информации;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4) возможность восприятия информации и минимальность возникновения опасностей и ошибок восприятия информации.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14.6. При проектировании объектов благоустройства жилой среды, улиц и дорог, объектов культурно-бытового обслуживания следует предусматривать доступность среды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14.7. Проектирование, строительство, установка технических средств и оборудования, способствующих передвижению маломобильных групп населения, следует осуществлять при новом строительстве заказчиком в соответствии с утвержденной проектной документацией.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предприятия, комплекса сооружений с учетом требований градостроительных норм. Система средств информационной поддержки </w:t>
      </w:r>
      <w:r w:rsidRPr="00D063F5">
        <w:lastRenderedPageBreak/>
        <w:t xml:space="preserve">должна быть обеспечена на всех путях движения, доступных для маломобильных групп населения на все время эксплуатации.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14.8. В общественном или производственном здании (сооружении) должен быть минимум один вход, доступный для маломобильных групп населения, с поверхности земли и из каждого доступного для маломобильных групп населения подземного или надземного уровня, соединенного с этим зданием. В жилом многоквартирном здании доступными должны быть все подъезды.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14.9. Благоустройство пешеходной зоны (пешеходных тротуаров и велосипедных дорожек) осуществляется с учетом комфортности пребывания в ней и доступности для маломобильных пешеходов.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14.10. 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(инвалидов и других групп населения с ограниченными возможностями передвижения и их сопровождающих), а также специально оборудованные места для маломобильных групп населения в соответствии с требованиями СП 59.13330.2016 «СНиП 35-01-2001 Доступность зданий и сооружений для маломобильных групп населения».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14.11. Покрытие пешеходных дорожек, тротуаров, съездов, пандусов и лестниц должно быть из твердых материалов, ровным, не создающим вибрацию при движении по нему. </w:t>
      </w:r>
    </w:p>
    <w:p w:rsidR="00D063F5" w:rsidRDefault="00D063F5" w:rsidP="00D063F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5" w:name="sub_8012"/>
      <w:bookmarkStart w:id="66" w:name="sub_81121"/>
      <w:bookmarkEnd w:id="65"/>
      <w:bookmarkEnd w:id="66"/>
      <w:r w:rsidRPr="00D063F5">
        <w:rPr>
          <w:rFonts w:ascii="Times New Roman" w:hAnsi="Times New Roman" w:cs="Times New Roman"/>
          <w:color w:val="auto"/>
        </w:rPr>
        <w:t>15. Праздничное оформление территории</w:t>
      </w:r>
    </w:p>
    <w:p w:rsidR="00526BA1" w:rsidRPr="00526BA1" w:rsidRDefault="00526BA1" w:rsidP="00526BA1"/>
    <w:p w:rsidR="00D063F5" w:rsidRPr="00D063F5" w:rsidRDefault="00D063F5" w:rsidP="00D063F5">
      <w:pPr>
        <w:ind w:firstLine="720"/>
        <w:jc w:val="both"/>
      </w:pPr>
      <w:bookmarkStart w:id="67" w:name="sub_8121"/>
      <w:bookmarkStart w:id="68" w:name="sub_80121"/>
      <w:bookmarkEnd w:id="67"/>
      <w:bookmarkEnd w:id="68"/>
      <w:r w:rsidRPr="00D063F5">
        <w:t>15.1. Праздничное оформление территории г. Шиханы  выполняется по решению администрации г. Шиханы на период проведения государственных и городских праздников, мероприятий, связанных со знаменательными событиями.</w:t>
      </w:r>
    </w:p>
    <w:p w:rsidR="00D063F5" w:rsidRPr="00D063F5" w:rsidRDefault="00D063F5" w:rsidP="00D063F5">
      <w:pPr>
        <w:ind w:firstLine="720"/>
        <w:jc w:val="both"/>
      </w:pPr>
      <w:bookmarkStart w:id="69" w:name="sub_8122"/>
      <w:bookmarkStart w:id="70" w:name="sub_81211"/>
      <w:bookmarkEnd w:id="69"/>
      <w:bookmarkEnd w:id="70"/>
      <w:r w:rsidRPr="00D063F5">
        <w:t>15.2. Работы, связанные с проведением общегородских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г. Шиханы в пределах средств, предусмотренных на эти цели в местном бюджете.</w:t>
      </w:r>
    </w:p>
    <w:p w:rsidR="00D063F5" w:rsidRPr="00D063F5" w:rsidRDefault="00D063F5" w:rsidP="00D063F5">
      <w:pPr>
        <w:ind w:firstLine="720"/>
        <w:jc w:val="both"/>
      </w:pPr>
      <w:bookmarkStart w:id="71" w:name="sub_8123"/>
      <w:bookmarkStart w:id="72" w:name="sub_81221"/>
      <w:bookmarkEnd w:id="71"/>
      <w:bookmarkEnd w:id="72"/>
      <w:r w:rsidRPr="00D063F5">
        <w:t>15.3. В праздничное оформление территории г. Шиханы включается: вывеска национальных флагов, лозунгов, гирлянд, панно, установка декоративных элементов и композиций, стендов, киосков, трибун, а также устройство праздничной иллюминации.</w:t>
      </w:r>
    </w:p>
    <w:p w:rsidR="00D063F5" w:rsidRPr="00D063F5" w:rsidRDefault="00D063F5" w:rsidP="00D063F5">
      <w:pPr>
        <w:ind w:firstLine="720"/>
        <w:jc w:val="both"/>
      </w:pPr>
      <w:bookmarkStart w:id="73" w:name="sub_8125"/>
      <w:bookmarkStart w:id="74" w:name="sub_81231"/>
      <w:bookmarkEnd w:id="73"/>
      <w:bookmarkEnd w:id="74"/>
      <w:r w:rsidRPr="00D063F5">
        <w:t>15.4. При изготовлении и установке элементов праздничного оформления не допускается снимать, повреждать и ухудшать видимость технических средств регулирования дорожного движения.</w:t>
      </w:r>
    </w:p>
    <w:p w:rsidR="00D063F5" w:rsidRPr="00D063F5" w:rsidRDefault="00D063F5" w:rsidP="00D063F5">
      <w:pPr>
        <w:pStyle w:val="aa"/>
        <w:jc w:val="center"/>
      </w:pPr>
    </w:p>
    <w:p w:rsidR="00D063F5" w:rsidRPr="00D063F5" w:rsidRDefault="00D063F5" w:rsidP="00D063F5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D063F5">
        <w:rPr>
          <w:b/>
          <w:bCs/>
          <w:sz w:val="28"/>
          <w:szCs w:val="28"/>
        </w:rPr>
        <w:t>16. Порядок и механизмы участия граждан и организаций</w:t>
      </w:r>
    </w:p>
    <w:p w:rsidR="00D063F5" w:rsidRPr="00D063F5" w:rsidRDefault="00D063F5" w:rsidP="00D063F5">
      <w:pPr>
        <w:pStyle w:val="aa"/>
        <w:spacing w:after="0"/>
        <w:ind w:firstLine="720"/>
        <w:jc w:val="center"/>
        <w:rPr>
          <w:b/>
          <w:bCs/>
          <w:sz w:val="28"/>
          <w:szCs w:val="28"/>
        </w:rPr>
      </w:pPr>
      <w:r w:rsidRPr="00D063F5">
        <w:rPr>
          <w:b/>
          <w:bCs/>
          <w:sz w:val="28"/>
          <w:szCs w:val="28"/>
        </w:rPr>
        <w:t>в реализации мероприятий по благоустройству территории</w:t>
      </w:r>
    </w:p>
    <w:p w:rsidR="00D063F5" w:rsidRDefault="00D063F5" w:rsidP="00D063F5">
      <w:pPr>
        <w:pStyle w:val="aa"/>
        <w:spacing w:after="0"/>
        <w:ind w:firstLine="720"/>
        <w:jc w:val="center"/>
        <w:rPr>
          <w:b/>
          <w:bCs/>
          <w:sz w:val="28"/>
          <w:szCs w:val="28"/>
        </w:rPr>
      </w:pPr>
      <w:r w:rsidRPr="00D063F5">
        <w:rPr>
          <w:b/>
          <w:bCs/>
          <w:sz w:val="28"/>
          <w:szCs w:val="28"/>
        </w:rPr>
        <w:t>города Шиханы</w:t>
      </w:r>
    </w:p>
    <w:p w:rsidR="00526BA1" w:rsidRPr="00D063F5" w:rsidRDefault="00526BA1" w:rsidP="00D063F5">
      <w:pPr>
        <w:pStyle w:val="aa"/>
        <w:spacing w:after="0"/>
        <w:ind w:firstLine="720"/>
        <w:jc w:val="center"/>
      </w:pPr>
    </w:p>
    <w:p w:rsidR="00D063F5" w:rsidRPr="00D063F5" w:rsidRDefault="00D063F5" w:rsidP="00D063F5">
      <w:pPr>
        <w:pStyle w:val="aa"/>
        <w:spacing w:after="0"/>
        <w:ind w:firstLine="709"/>
        <w:jc w:val="both"/>
      </w:pPr>
      <w:r w:rsidRPr="00D063F5">
        <w:t xml:space="preserve">16.1.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2) участие в разработке проекта, обсуждение решений с архитекторами, проектировщиками и другими профильными специалистами;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3)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4) осуществление общественного контроля над процессом реализации проекта благоустройства территории;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5) осуществление общественного контроля над процессом эксплуатации территории.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lastRenderedPageBreak/>
        <w:t xml:space="preserve">16.2. При реализации проектов следует информировать общественность о планирующихся изменениях и возможности участия в этом процессе.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16.3. Информирование осуществляется путем: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1) размещения на официальном сайте г. Шиханы информации о ходе проектов благоустройства с публикацией фото, видео и текстовых отчетов;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2) работы с местными средствами массовой информации, охватывающими широкий круг жителей разных возрастных групп и потенциальные аудитории проекта;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3) вывешивания объявлений на информационных досках в подъездах жилых домов, расположенных в непосредственной близости к проектируемому объекту (дворовой территории);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4) индивидуальных приглашений участников встречи лично, по электронной почте или по телефону;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16.4. При организации общественного участия граждан, организаций в обсуждении проектов благоустройства территорий используется анкетирование, опросы, проведение общественных обсуждений, проведение оценки эксплуатации территории и пр.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 xml:space="preserve">16.5. На каждом этапе проектирования выбирается наиболее подходящие для конкретной ситуации механизмы, наиболее простые и понятные для всех заинтересованных в проекте сторон. </w:t>
      </w:r>
    </w:p>
    <w:p w:rsidR="00D063F5" w:rsidRPr="00D063F5" w:rsidRDefault="00D063F5" w:rsidP="00526BA1">
      <w:pPr>
        <w:pStyle w:val="aa"/>
        <w:spacing w:after="0"/>
        <w:ind w:firstLine="709"/>
        <w:jc w:val="both"/>
      </w:pPr>
      <w:r w:rsidRPr="00D063F5">
        <w:t>16.6. Общественный контроль является одним из механизмов общественного участия.</w:t>
      </w:r>
    </w:p>
    <w:p w:rsidR="00D063F5" w:rsidRDefault="00D063F5" w:rsidP="00D063F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5" w:name="sub_900"/>
      <w:bookmarkStart w:id="76" w:name="sub_81251"/>
      <w:bookmarkEnd w:id="75"/>
      <w:bookmarkEnd w:id="76"/>
      <w:r w:rsidRPr="00D063F5">
        <w:rPr>
          <w:rFonts w:ascii="Times New Roman" w:hAnsi="Times New Roman" w:cs="Times New Roman"/>
          <w:color w:val="auto"/>
        </w:rPr>
        <w:t>17. Контроль за соблюдением норм и правил благоустройства</w:t>
      </w:r>
    </w:p>
    <w:p w:rsidR="00526BA1" w:rsidRPr="00526BA1" w:rsidRDefault="00526BA1" w:rsidP="00526BA1"/>
    <w:p w:rsidR="00D063F5" w:rsidRPr="00D063F5" w:rsidRDefault="00D063F5" w:rsidP="00D063F5">
      <w:pPr>
        <w:ind w:firstLine="709"/>
        <w:jc w:val="both"/>
      </w:pPr>
      <w:r w:rsidRPr="00D063F5">
        <w:t>17.1. Контроль за выполнением настоящих Правил возлагается на администрацию г. Шиханы, муниципальные предприятия и учреждения, на которые возложены полномочия по благоустройству муниципального образования.</w:t>
      </w:r>
    </w:p>
    <w:p w:rsidR="00D063F5" w:rsidRPr="00D063F5" w:rsidRDefault="00D063F5" w:rsidP="00D063F5">
      <w:pPr>
        <w:ind w:firstLine="709"/>
        <w:jc w:val="both"/>
      </w:pPr>
      <w:r w:rsidRPr="00D063F5">
        <w:t>17.2. Сотрудники отдела внутренних дел осуществляют контроль за соблюдением норм и правил благоустройства в соответствии с действующим законодательством.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17.3. Лица, нарушающие нормы и правила благоустройства, привлекаются  к ответственности в соответствии с </w:t>
      </w:r>
      <w:hyperlink r:id="rId11">
        <w:r w:rsidRPr="00D063F5">
          <w:rPr>
            <w:rStyle w:val="ac"/>
            <w:color w:val="auto"/>
            <w:sz w:val="24"/>
            <w:szCs w:val="24"/>
            <w:u w:val="none"/>
          </w:rPr>
          <w:t>законодательством</w:t>
        </w:r>
      </w:hyperlink>
      <w:r w:rsidRPr="00D063F5">
        <w:t xml:space="preserve"> Российской Федерации и Саратовской области об административных правонарушениях.</w:t>
      </w:r>
    </w:p>
    <w:p w:rsidR="00D063F5" w:rsidRDefault="00D063F5" w:rsidP="00D063F5">
      <w:pPr>
        <w:jc w:val="both"/>
      </w:pPr>
    </w:p>
    <w:p w:rsidR="00D063F5" w:rsidRDefault="00D063F5" w:rsidP="00D063F5">
      <w:pPr>
        <w:jc w:val="both"/>
      </w:pPr>
    </w:p>
    <w:p w:rsidR="00D063F5" w:rsidRDefault="00D063F5" w:rsidP="00D063F5">
      <w:pPr>
        <w:jc w:val="both"/>
      </w:pPr>
    </w:p>
    <w:p w:rsidR="004A4F27" w:rsidRDefault="004A4F27" w:rsidP="004A4F27">
      <w:pPr>
        <w:ind w:firstLine="68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 xml:space="preserve">  Председатель Собрания</w:t>
      </w:r>
    </w:p>
    <w:p w:rsidR="004A4F27" w:rsidRDefault="004A4F27" w:rsidP="004A4F2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   депутатов ЗАТО Шиханы</w:t>
      </w:r>
      <w:r>
        <w:rPr>
          <w:b/>
          <w:noProof/>
          <w:sz w:val="28"/>
          <w:szCs w:val="28"/>
        </w:rPr>
        <w:tab/>
      </w:r>
    </w:p>
    <w:p w:rsidR="004A4F27" w:rsidRDefault="004A4F27" w:rsidP="004A4F27">
      <w:pPr>
        <w:rPr>
          <w:sz w:val="28"/>
        </w:rPr>
      </w:pPr>
      <w:r>
        <w:rPr>
          <w:b/>
          <w:noProof/>
          <w:sz w:val="28"/>
          <w:szCs w:val="28"/>
        </w:rPr>
        <w:t xml:space="preserve">                      А.Е. Татаринов                                                     О.М.Соколова</w:t>
      </w:r>
    </w:p>
    <w:p w:rsidR="001A5D51" w:rsidRPr="001E3762" w:rsidRDefault="001A5D51" w:rsidP="001A5D51"/>
    <w:sectPr w:rsidR="001A5D51" w:rsidRPr="001E3762" w:rsidSect="0077495A">
      <w:pgSz w:w="11906" w:h="16838" w:code="9"/>
      <w:pgMar w:top="142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D5C" w:rsidRDefault="008C5D5C">
      <w:r>
        <w:separator/>
      </w:r>
    </w:p>
  </w:endnote>
  <w:endnote w:type="continuationSeparator" w:id="1">
    <w:p w:rsidR="008C5D5C" w:rsidRDefault="008C5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D5C" w:rsidRDefault="008C5D5C">
      <w:r>
        <w:separator/>
      </w:r>
    </w:p>
  </w:footnote>
  <w:footnote w:type="continuationSeparator" w:id="1">
    <w:p w:rsidR="008C5D5C" w:rsidRDefault="008C5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B538C"/>
    <w:multiLevelType w:val="multilevel"/>
    <w:tmpl w:val="D02A7E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05716"/>
    <w:rsid w:val="00014991"/>
    <w:rsid w:val="00014E76"/>
    <w:rsid w:val="00023C01"/>
    <w:rsid w:val="00034F87"/>
    <w:rsid w:val="000419CA"/>
    <w:rsid w:val="0004464E"/>
    <w:rsid w:val="00062237"/>
    <w:rsid w:val="00063EB0"/>
    <w:rsid w:val="000650D3"/>
    <w:rsid w:val="00070054"/>
    <w:rsid w:val="000735A7"/>
    <w:rsid w:val="0007629B"/>
    <w:rsid w:val="00083589"/>
    <w:rsid w:val="000855F2"/>
    <w:rsid w:val="000B44FE"/>
    <w:rsid w:val="000C0093"/>
    <w:rsid w:val="000C4583"/>
    <w:rsid w:val="000C7039"/>
    <w:rsid w:val="000D3943"/>
    <w:rsid w:val="000E1909"/>
    <w:rsid w:val="000E570B"/>
    <w:rsid w:val="000E68E1"/>
    <w:rsid w:val="000E716E"/>
    <w:rsid w:val="000F21DB"/>
    <w:rsid w:val="000F39C5"/>
    <w:rsid w:val="000F4E4F"/>
    <w:rsid w:val="00100281"/>
    <w:rsid w:val="00111BA3"/>
    <w:rsid w:val="00122897"/>
    <w:rsid w:val="00146CA1"/>
    <w:rsid w:val="00153A82"/>
    <w:rsid w:val="00154F17"/>
    <w:rsid w:val="00162CE5"/>
    <w:rsid w:val="00170A2D"/>
    <w:rsid w:val="001711A0"/>
    <w:rsid w:val="001837E4"/>
    <w:rsid w:val="0018432E"/>
    <w:rsid w:val="0018685D"/>
    <w:rsid w:val="001A5D51"/>
    <w:rsid w:val="001B24B4"/>
    <w:rsid w:val="001B2AF3"/>
    <w:rsid w:val="001C0192"/>
    <w:rsid w:val="001C4310"/>
    <w:rsid w:val="001C4BD9"/>
    <w:rsid w:val="001C779C"/>
    <w:rsid w:val="001C7DE1"/>
    <w:rsid w:val="001D034B"/>
    <w:rsid w:val="001D098E"/>
    <w:rsid w:val="001D1D8C"/>
    <w:rsid w:val="001E3762"/>
    <w:rsid w:val="001E4298"/>
    <w:rsid w:val="00201E99"/>
    <w:rsid w:val="00207E99"/>
    <w:rsid w:val="00221C3E"/>
    <w:rsid w:val="0022554E"/>
    <w:rsid w:val="00225FE7"/>
    <w:rsid w:val="0024052C"/>
    <w:rsid w:val="00244555"/>
    <w:rsid w:val="00253874"/>
    <w:rsid w:val="00256CE0"/>
    <w:rsid w:val="00261AC2"/>
    <w:rsid w:val="002667B9"/>
    <w:rsid w:val="002936BD"/>
    <w:rsid w:val="002943DF"/>
    <w:rsid w:val="002A067B"/>
    <w:rsid w:val="002A06BF"/>
    <w:rsid w:val="002A0CC4"/>
    <w:rsid w:val="002A42A5"/>
    <w:rsid w:val="002A6B9D"/>
    <w:rsid w:val="002A6E04"/>
    <w:rsid w:val="002B295C"/>
    <w:rsid w:val="002C7015"/>
    <w:rsid w:val="002E36C1"/>
    <w:rsid w:val="002E49B2"/>
    <w:rsid w:val="002E6D94"/>
    <w:rsid w:val="002F0BB5"/>
    <w:rsid w:val="002F2873"/>
    <w:rsid w:val="002F3F66"/>
    <w:rsid w:val="002F6A6E"/>
    <w:rsid w:val="00315AB9"/>
    <w:rsid w:val="00316FC5"/>
    <w:rsid w:val="00322770"/>
    <w:rsid w:val="00342C6B"/>
    <w:rsid w:val="00350443"/>
    <w:rsid w:val="00354167"/>
    <w:rsid w:val="00356198"/>
    <w:rsid w:val="00357B22"/>
    <w:rsid w:val="003610A7"/>
    <w:rsid w:val="00383BFC"/>
    <w:rsid w:val="0038786A"/>
    <w:rsid w:val="00392695"/>
    <w:rsid w:val="00393862"/>
    <w:rsid w:val="00395FE1"/>
    <w:rsid w:val="003972CA"/>
    <w:rsid w:val="003A3FD2"/>
    <w:rsid w:val="003A537A"/>
    <w:rsid w:val="003B67BF"/>
    <w:rsid w:val="003B69A1"/>
    <w:rsid w:val="003C6092"/>
    <w:rsid w:val="003C77B0"/>
    <w:rsid w:val="003D0816"/>
    <w:rsid w:val="003D2164"/>
    <w:rsid w:val="003E0D53"/>
    <w:rsid w:val="003E7CE9"/>
    <w:rsid w:val="003F2345"/>
    <w:rsid w:val="00400173"/>
    <w:rsid w:val="0040123E"/>
    <w:rsid w:val="0041054A"/>
    <w:rsid w:val="00411F76"/>
    <w:rsid w:val="00412841"/>
    <w:rsid w:val="00415D50"/>
    <w:rsid w:val="00416BD3"/>
    <w:rsid w:val="0043376E"/>
    <w:rsid w:val="00435504"/>
    <w:rsid w:val="00453ED0"/>
    <w:rsid w:val="00456C2B"/>
    <w:rsid w:val="00463DAD"/>
    <w:rsid w:val="00467AB2"/>
    <w:rsid w:val="00472D27"/>
    <w:rsid w:val="004779F1"/>
    <w:rsid w:val="00483514"/>
    <w:rsid w:val="0048525D"/>
    <w:rsid w:val="004911C6"/>
    <w:rsid w:val="004935DA"/>
    <w:rsid w:val="004A4F27"/>
    <w:rsid w:val="004B00FC"/>
    <w:rsid w:val="004C22D6"/>
    <w:rsid w:val="004D33D6"/>
    <w:rsid w:val="004D6125"/>
    <w:rsid w:val="004D753B"/>
    <w:rsid w:val="004E68C9"/>
    <w:rsid w:val="004F3721"/>
    <w:rsid w:val="004F4AC5"/>
    <w:rsid w:val="004F52E8"/>
    <w:rsid w:val="005015BB"/>
    <w:rsid w:val="005059D6"/>
    <w:rsid w:val="00505C23"/>
    <w:rsid w:val="0050671F"/>
    <w:rsid w:val="005155A6"/>
    <w:rsid w:val="00516A84"/>
    <w:rsid w:val="00526BA1"/>
    <w:rsid w:val="00540544"/>
    <w:rsid w:val="005423AB"/>
    <w:rsid w:val="00542DD0"/>
    <w:rsid w:val="005443EE"/>
    <w:rsid w:val="005474CD"/>
    <w:rsid w:val="005513A6"/>
    <w:rsid w:val="0056141D"/>
    <w:rsid w:val="0057586F"/>
    <w:rsid w:val="00580E8A"/>
    <w:rsid w:val="00582C2C"/>
    <w:rsid w:val="0058383A"/>
    <w:rsid w:val="00595633"/>
    <w:rsid w:val="005A0F5C"/>
    <w:rsid w:val="005A21FB"/>
    <w:rsid w:val="005B7EB8"/>
    <w:rsid w:val="005C1611"/>
    <w:rsid w:val="005D3A39"/>
    <w:rsid w:val="005D6074"/>
    <w:rsid w:val="005E23F6"/>
    <w:rsid w:val="005E55B5"/>
    <w:rsid w:val="006052DE"/>
    <w:rsid w:val="0060662D"/>
    <w:rsid w:val="00606767"/>
    <w:rsid w:val="006133DB"/>
    <w:rsid w:val="00630B4E"/>
    <w:rsid w:val="00636994"/>
    <w:rsid w:val="006371FB"/>
    <w:rsid w:val="006431CC"/>
    <w:rsid w:val="0064618C"/>
    <w:rsid w:val="00655378"/>
    <w:rsid w:val="00656D1F"/>
    <w:rsid w:val="00672C59"/>
    <w:rsid w:val="006755F8"/>
    <w:rsid w:val="0068117D"/>
    <w:rsid w:val="00692BDD"/>
    <w:rsid w:val="00693484"/>
    <w:rsid w:val="006C18F2"/>
    <w:rsid w:val="006C279A"/>
    <w:rsid w:val="006C40E0"/>
    <w:rsid w:val="006D4045"/>
    <w:rsid w:val="006D6AF9"/>
    <w:rsid w:val="006E5B35"/>
    <w:rsid w:val="0071370F"/>
    <w:rsid w:val="00724334"/>
    <w:rsid w:val="00732D26"/>
    <w:rsid w:val="0074046F"/>
    <w:rsid w:val="0074328D"/>
    <w:rsid w:val="007459EC"/>
    <w:rsid w:val="007501EC"/>
    <w:rsid w:val="0077101E"/>
    <w:rsid w:val="007717B6"/>
    <w:rsid w:val="00772BBD"/>
    <w:rsid w:val="0077495A"/>
    <w:rsid w:val="007777BA"/>
    <w:rsid w:val="00784D1B"/>
    <w:rsid w:val="00794B0E"/>
    <w:rsid w:val="00795DFF"/>
    <w:rsid w:val="007A37BC"/>
    <w:rsid w:val="007A5CB8"/>
    <w:rsid w:val="007B3D1C"/>
    <w:rsid w:val="007B4D42"/>
    <w:rsid w:val="007B77C0"/>
    <w:rsid w:val="007C1852"/>
    <w:rsid w:val="007D5468"/>
    <w:rsid w:val="007D6F31"/>
    <w:rsid w:val="007E2A34"/>
    <w:rsid w:val="007E2CE7"/>
    <w:rsid w:val="008018BC"/>
    <w:rsid w:val="00810F1E"/>
    <w:rsid w:val="008111AC"/>
    <w:rsid w:val="00814B10"/>
    <w:rsid w:val="0081505A"/>
    <w:rsid w:val="00817022"/>
    <w:rsid w:val="0081719C"/>
    <w:rsid w:val="00820CDB"/>
    <w:rsid w:val="00822D2E"/>
    <w:rsid w:val="00835E5A"/>
    <w:rsid w:val="00836BBC"/>
    <w:rsid w:val="00841891"/>
    <w:rsid w:val="00861DEB"/>
    <w:rsid w:val="00864218"/>
    <w:rsid w:val="008656ED"/>
    <w:rsid w:val="00873129"/>
    <w:rsid w:val="00873EE2"/>
    <w:rsid w:val="00882251"/>
    <w:rsid w:val="00883193"/>
    <w:rsid w:val="00884D52"/>
    <w:rsid w:val="00887123"/>
    <w:rsid w:val="0089546E"/>
    <w:rsid w:val="008A3399"/>
    <w:rsid w:val="008A3F5F"/>
    <w:rsid w:val="008C1AC7"/>
    <w:rsid w:val="008C5D5C"/>
    <w:rsid w:val="008D5E4B"/>
    <w:rsid w:val="008D6354"/>
    <w:rsid w:val="008D74AD"/>
    <w:rsid w:val="008F0C39"/>
    <w:rsid w:val="008F17EA"/>
    <w:rsid w:val="00902F03"/>
    <w:rsid w:val="00921342"/>
    <w:rsid w:val="00931C83"/>
    <w:rsid w:val="009523F5"/>
    <w:rsid w:val="00985E2A"/>
    <w:rsid w:val="00996550"/>
    <w:rsid w:val="0099696B"/>
    <w:rsid w:val="009A5FF0"/>
    <w:rsid w:val="009B10C2"/>
    <w:rsid w:val="009B736B"/>
    <w:rsid w:val="009C4A2E"/>
    <w:rsid w:val="009E2F9E"/>
    <w:rsid w:val="009F7F26"/>
    <w:rsid w:val="00A00B61"/>
    <w:rsid w:val="00A1694F"/>
    <w:rsid w:val="00A216A4"/>
    <w:rsid w:val="00A278B8"/>
    <w:rsid w:val="00A32AB8"/>
    <w:rsid w:val="00A33A49"/>
    <w:rsid w:val="00A56670"/>
    <w:rsid w:val="00A66D11"/>
    <w:rsid w:val="00A679A4"/>
    <w:rsid w:val="00A73A2D"/>
    <w:rsid w:val="00A747DE"/>
    <w:rsid w:val="00A777A2"/>
    <w:rsid w:val="00A832ED"/>
    <w:rsid w:val="00A86A0F"/>
    <w:rsid w:val="00AB109B"/>
    <w:rsid w:val="00AB2612"/>
    <w:rsid w:val="00AB3158"/>
    <w:rsid w:val="00AB496E"/>
    <w:rsid w:val="00AC5585"/>
    <w:rsid w:val="00AC673F"/>
    <w:rsid w:val="00AD42C2"/>
    <w:rsid w:val="00AD53CA"/>
    <w:rsid w:val="00AD55DF"/>
    <w:rsid w:val="00AD702C"/>
    <w:rsid w:val="00AF1772"/>
    <w:rsid w:val="00B002A3"/>
    <w:rsid w:val="00B03BAA"/>
    <w:rsid w:val="00B06890"/>
    <w:rsid w:val="00B14DE1"/>
    <w:rsid w:val="00B26AD6"/>
    <w:rsid w:val="00B47A7F"/>
    <w:rsid w:val="00B52D70"/>
    <w:rsid w:val="00B76D88"/>
    <w:rsid w:val="00B83408"/>
    <w:rsid w:val="00B85D19"/>
    <w:rsid w:val="00B9075E"/>
    <w:rsid w:val="00B93F9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E0FBB"/>
    <w:rsid w:val="00BE64AF"/>
    <w:rsid w:val="00BF67F2"/>
    <w:rsid w:val="00BF6BA8"/>
    <w:rsid w:val="00C0331F"/>
    <w:rsid w:val="00C16EDE"/>
    <w:rsid w:val="00C17ADA"/>
    <w:rsid w:val="00C269AA"/>
    <w:rsid w:val="00C3721D"/>
    <w:rsid w:val="00C378BF"/>
    <w:rsid w:val="00C40970"/>
    <w:rsid w:val="00C53137"/>
    <w:rsid w:val="00C53D83"/>
    <w:rsid w:val="00C72CBF"/>
    <w:rsid w:val="00C75FF2"/>
    <w:rsid w:val="00C86A0E"/>
    <w:rsid w:val="00C87FA6"/>
    <w:rsid w:val="00C9369C"/>
    <w:rsid w:val="00CA1849"/>
    <w:rsid w:val="00CA5975"/>
    <w:rsid w:val="00CC52FE"/>
    <w:rsid w:val="00CD4221"/>
    <w:rsid w:val="00CE6763"/>
    <w:rsid w:val="00CE6C93"/>
    <w:rsid w:val="00CF084C"/>
    <w:rsid w:val="00CF1D17"/>
    <w:rsid w:val="00D0056A"/>
    <w:rsid w:val="00D02460"/>
    <w:rsid w:val="00D02965"/>
    <w:rsid w:val="00D05D13"/>
    <w:rsid w:val="00D063F5"/>
    <w:rsid w:val="00D12A2B"/>
    <w:rsid w:val="00D22F2A"/>
    <w:rsid w:val="00D40C68"/>
    <w:rsid w:val="00D41061"/>
    <w:rsid w:val="00D52B6A"/>
    <w:rsid w:val="00D60637"/>
    <w:rsid w:val="00D65279"/>
    <w:rsid w:val="00D70C2E"/>
    <w:rsid w:val="00D768D3"/>
    <w:rsid w:val="00D85EE5"/>
    <w:rsid w:val="00DB202A"/>
    <w:rsid w:val="00DC1C0D"/>
    <w:rsid w:val="00DF4460"/>
    <w:rsid w:val="00DF57AC"/>
    <w:rsid w:val="00DF7175"/>
    <w:rsid w:val="00E03AD5"/>
    <w:rsid w:val="00E1595B"/>
    <w:rsid w:val="00E2549F"/>
    <w:rsid w:val="00E360ED"/>
    <w:rsid w:val="00E41717"/>
    <w:rsid w:val="00E5152D"/>
    <w:rsid w:val="00E534FC"/>
    <w:rsid w:val="00E570B6"/>
    <w:rsid w:val="00E62A6B"/>
    <w:rsid w:val="00E8328B"/>
    <w:rsid w:val="00E92D02"/>
    <w:rsid w:val="00E95C42"/>
    <w:rsid w:val="00EA3FBC"/>
    <w:rsid w:val="00EB12B3"/>
    <w:rsid w:val="00EB4FF1"/>
    <w:rsid w:val="00EB7BB5"/>
    <w:rsid w:val="00EC247A"/>
    <w:rsid w:val="00EC4E89"/>
    <w:rsid w:val="00EF22C6"/>
    <w:rsid w:val="00EF6987"/>
    <w:rsid w:val="00EF6C92"/>
    <w:rsid w:val="00F11FF3"/>
    <w:rsid w:val="00F20B8A"/>
    <w:rsid w:val="00F20BF9"/>
    <w:rsid w:val="00F27C2E"/>
    <w:rsid w:val="00F31A45"/>
    <w:rsid w:val="00F553EF"/>
    <w:rsid w:val="00F56B63"/>
    <w:rsid w:val="00F60E26"/>
    <w:rsid w:val="00F63790"/>
    <w:rsid w:val="00F66A1B"/>
    <w:rsid w:val="00F703C9"/>
    <w:rsid w:val="00F732D0"/>
    <w:rsid w:val="00F93B62"/>
    <w:rsid w:val="00FA054B"/>
    <w:rsid w:val="00FA154D"/>
    <w:rsid w:val="00FC007F"/>
    <w:rsid w:val="00FC3752"/>
    <w:rsid w:val="00FE004D"/>
    <w:rsid w:val="00FE061B"/>
    <w:rsid w:val="00FE250D"/>
    <w:rsid w:val="00FE6FEC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63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3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A5D51"/>
    <w:rPr>
      <w:rFonts w:ascii="Times New Roman" w:eastAsia="Times New Roman" w:hAnsi="Times New Roman"/>
      <w:sz w:val="28"/>
      <w:szCs w:val="24"/>
    </w:rPr>
  </w:style>
  <w:style w:type="paragraph" w:styleId="23">
    <w:name w:val="Body Text 2"/>
    <w:basedOn w:val="a"/>
    <w:link w:val="24"/>
    <w:rsid w:val="006C279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C279A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1E3762"/>
  </w:style>
  <w:style w:type="character" w:customStyle="1" w:styleId="apple-converted-space">
    <w:name w:val="apple-converted-space"/>
    <w:basedOn w:val="a0"/>
    <w:rsid w:val="001E3762"/>
  </w:style>
  <w:style w:type="paragraph" w:styleId="a9">
    <w:name w:val="No Spacing"/>
    <w:uiPriority w:val="1"/>
    <w:qFormat/>
    <w:rsid w:val="00EC247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06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63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D063F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063F5"/>
    <w:rPr>
      <w:rFonts w:ascii="Times New Roman" w:eastAsia="Times New Roman" w:hAnsi="Times New Roman"/>
      <w:sz w:val="24"/>
      <w:szCs w:val="24"/>
    </w:rPr>
  </w:style>
  <w:style w:type="character" w:customStyle="1" w:styleId="ac">
    <w:name w:val="Гипертекстовая ссылка"/>
    <w:rsid w:val="00D063F5"/>
    <w:rPr>
      <w:color w:val="008000"/>
      <w:sz w:val="20"/>
      <w:szCs w:val="20"/>
      <w:u w:val="single"/>
    </w:rPr>
  </w:style>
  <w:style w:type="character" w:customStyle="1" w:styleId="ad">
    <w:name w:val="Цветовое выделение"/>
    <w:rsid w:val="00D063F5"/>
    <w:rPr>
      <w:b/>
      <w:color w:val="000080"/>
    </w:rPr>
  </w:style>
  <w:style w:type="paragraph" w:styleId="ae">
    <w:name w:val="Body Text Indent"/>
    <w:basedOn w:val="a"/>
    <w:link w:val="af"/>
    <w:rsid w:val="00D063F5"/>
    <w:pPr>
      <w:suppressAutoHyphens/>
      <w:overflowPunct w:val="0"/>
      <w:spacing w:after="120"/>
      <w:ind w:left="283"/>
    </w:pPr>
    <w:rPr>
      <w:color w:val="00000A"/>
    </w:rPr>
  </w:style>
  <w:style w:type="character" w:customStyle="1" w:styleId="af">
    <w:name w:val="Основной текст с отступом Знак"/>
    <w:basedOn w:val="a0"/>
    <w:link w:val="ae"/>
    <w:rsid w:val="00D063F5"/>
    <w:rPr>
      <w:rFonts w:ascii="Times New Roman" w:eastAsia="Times New Roman" w:hAnsi="Times New Roman"/>
      <w:color w:val="00000A"/>
      <w:sz w:val="24"/>
      <w:szCs w:val="24"/>
    </w:rPr>
  </w:style>
  <w:style w:type="paragraph" w:styleId="31">
    <w:name w:val="Body Text Indent 3"/>
    <w:basedOn w:val="a"/>
    <w:link w:val="32"/>
    <w:rsid w:val="00D063F5"/>
    <w:pPr>
      <w:suppressAutoHyphens/>
      <w:overflowPunct w:val="0"/>
      <w:spacing w:after="120"/>
      <w:ind w:left="283"/>
    </w:pPr>
    <w:rPr>
      <w:color w:val="00000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063F5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af0">
    <w:name w:val="Блочная цитата"/>
    <w:basedOn w:val="a"/>
    <w:rsid w:val="00D063F5"/>
    <w:pPr>
      <w:suppressAutoHyphens/>
      <w:overflowPunct w:val="0"/>
    </w:pPr>
    <w:rPr>
      <w:color w:val="00000A"/>
    </w:rPr>
  </w:style>
  <w:style w:type="paragraph" w:customStyle="1" w:styleId="af1">
    <w:name w:val="Стиль"/>
    <w:basedOn w:val="a"/>
    <w:next w:val="a"/>
    <w:uiPriority w:val="99"/>
    <w:rsid w:val="00253874"/>
    <w:pPr>
      <w:suppressAutoHyphens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" w:eastAsia="Calibri" w:hAnsi="Arial" w:cs="Arial"/>
      <w:color w:val="000000"/>
      <w:sz w:val="19"/>
      <w:szCs w:val="19"/>
      <w:lang w:eastAsia="en-US"/>
    </w:rPr>
  </w:style>
  <w:style w:type="paragraph" w:styleId="af2">
    <w:name w:val="List Paragraph"/>
    <w:basedOn w:val="a"/>
    <w:uiPriority w:val="34"/>
    <w:qFormat/>
    <w:rsid w:val="00253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7.1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519D6-CA48-484A-996D-E2B0EA03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11162</Words>
  <Characters>63627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74640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7</cp:revision>
  <cp:lastPrinted>2019-05-14T12:42:00Z</cp:lastPrinted>
  <dcterms:created xsi:type="dcterms:W3CDTF">2019-05-13T10:26:00Z</dcterms:created>
  <dcterms:modified xsi:type="dcterms:W3CDTF">2019-05-15T06:37:00Z</dcterms:modified>
</cp:coreProperties>
</file>