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C3" w:rsidRPr="004D68C3" w:rsidRDefault="009F6F84" w:rsidP="004D68C3">
      <w:pPr>
        <w:ind w:left="-108" w:right="-108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="00C9166B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1pt;margin-top:4.3pt;width:66.3pt;height:86.65pt;z-index:-251658752;mso-position-horizontal-relative:text;mso-position-vertical-relative:text">
            <v:imagedata r:id="rId7" o:title="" gain="74473f" blacklevel="1966f"/>
          </v:shape>
          <o:OLEObject Type="Embed" ProgID="Word.Picture.8" ShapeID="_x0000_s1026" DrawAspect="Content" ObjectID="_1635060857" r:id="rId8"/>
        </w:pict>
      </w:r>
    </w:p>
    <w:p w:rsidR="004D68C3" w:rsidRPr="004D68C3" w:rsidRDefault="004D68C3" w:rsidP="004D68C3">
      <w:pPr>
        <w:spacing w:after="0" w:line="240" w:lineRule="auto"/>
        <w:ind w:left="-108" w:right="-108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D68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7175" cy="323850"/>
            <wp:effectExtent l="0" t="0" r="9525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C3" w:rsidRPr="004D68C3" w:rsidRDefault="004D68C3" w:rsidP="004D68C3">
      <w:pPr>
        <w:spacing w:after="0" w:line="240" w:lineRule="auto"/>
        <w:ind w:left="-108" w:right="-108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4D68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</w:t>
      </w:r>
    </w:p>
    <w:p w:rsidR="004D68C3" w:rsidRPr="004D68C3" w:rsidRDefault="004D68C3" w:rsidP="004D68C3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4D68C3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                                                      </w:t>
      </w:r>
    </w:p>
    <w:p w:rsidR="004D68C3" w:rsidRPr="004D68C3" w:rsidRDefault="004D68C3" w:rsidP="004D68C3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4D68C3" w:rsidRPr="004D68C3" w:rsidRDefault="004D68C3" w:rsidP="004D68C3">
      <w:pPr>
        <w:tabs>
          <w:tab w:val="left" w:pos="1320"/>
        </w:tabs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4D68C3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ab/>
      </w:r>
    </w:p>
    <w:p w:rsidR="004D68C3" w:rsidRPr="004D68C3" w:rsidRDefault="004D68C3" w:rsidP="004D68C3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4D68C3" w:rsidRPr="004D68C3" w:rsidRDefault="004D68C3" w:rsidP="004D68C3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4D68C3" w:rsidRPr="004D68C3" w:rsidRDefault="004D68C3" w:rsidP="004D68C3">
      <w:pPr>
        <w:spacing w:after="0" w:line="252" w:lineRule="auto"/>
        <w:ind w:left="-426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4D68C3"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 xml:space="preserve">АДМИНИСТРАЦИЯ </w:t>
      </w:r>
    </w:p>
    <w:p w:rsidR="004D68C3" w:rsidRPr="004D68C3" w:rsidRDefault="004D68C3" w:rsidP="004D68C3">
      <w:pPr>
        <w:spacing w:after="0" w:line="252" w:lineRule="auto"/>
        <w:ind w:left="-426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4D68C3"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>МУНИЦИПАЛЬНОГО ОБРАЗОВАНИЯ</w:t>
      </w:r>
    </w:p>
    <w:p w:rsidR="004D68C3" w:rsidRPr="004D68C3" w:rsidRDefault="004D68C3" w:rsidP="004D68C3">
      <w:pPr>
        <w:spacing w:after="0" w:line="252" w:lineRule="auto"/>
        <w:ind w:left="-426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4D68C3"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>ГОРОДА ШИХАНЫ САРАТОВСКОЙ ОБЛАСТИ</w:t>
      </w:r>
    </w:p>
    <w:p w:rsidR="004D68C3" w:rsidRPr="004D68C3" w:rsidRDefault="004D68C3" w:rsidP="004D68C3">
      <w:pPr>
        <w:spacing w:before="240"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ru-RU"/>
        </w:rPr>
      </w:pPr>
      <w:r w:rsidRPr="004D68C3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  <w:t>ПОСТАНОВЛЕНИЕ</w:t>
      </w:r>
    </w:p>
    <w:p w:rsidR="008A773E" w:rsidRDefault="009F6F84" w:rsidP="009F6F8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</w:t>
      </w:r>
    </w:p>
    <w:p w:rsidR="004D68C3" w:rsidRDefault="004D68C3" w:rsidP="004D68C3">
      <w:pPr>
        <w:pStyle w:val="a7"/>
        <w:ind w:left="-567"/>
        <w:jc w:val="center"/>
      </w:pPr>
      <w:r>
        <w:rPr>
          <w:bCs/>
          <w:iCs/>
          <w:sz w:val="28"/>
          <w:szCs w:val="28"/>
        </w:rPr>
        <w:t>От __</w:t>
      </w:r>
      <w:r w:rsidR="00425C0A" w:rsidRPr="00425C0A">
        <w:rPr>
          <w:sz w:val="24"/>
          <w:szCs w:val="24"/>
          <w:u w:val="single"/>
        </w:rPr>
        <w:t xml:space="preserve">06.11.2019 г. </w:t>
      </w:r>
      <w:r>
        <w:rPr>
          <w:bCs/>
          <w:iCs/>
          <w:sz w:val="28"/>
          <w:szCs w:val="28"/>
        </w:rPr>
        <w:t>__ № ___</w:t>
      </w:r>
      <w:r w:rsidR="00D847D8">
        <w:rPr>
          <w:sz w:val="24"/>
          <w:szCs w:val="24"/>
          <w:u w:val="single"/>
        </w:rPr>
        <w:t>№4</w:t>
      </w:r>
      <w:r w:rsidR="00425C0A" w:rsidRPr="00425C0A">
        <w:rPr>
          <w:sz w:val="24"/>
          <w:szCs w:val="24"/>
          <w:u w:val="single"/>
        </w:rPr>
        <w:t>06</w:t>
      </w:r>
      <w:r w:rsidR="00425C0A">
        <w:rPr>
          <w:sz w:val="24"/>
          <w:szCs w:val="24"/>
        </w:rPr>
        <w:t xml:space="preserve"> </w:t>
      </w:r>
      <w:r>
        <w:rPr>
          <w:bCs/>
          <w:iCs/>
          <w:sz w:val="28"/>
          <w:szCs w:val="28"/>
        </w:rPr>
        <w:t>_____</w:t>
      </w:r>
      <w:r w:rsidR="009F6F84">
        <w:rPr>
          <w:bCs/>
          <w:iCs/>
          <w:sz w:val="28"/>
          <w:szCs w:val="28"/>
        </w:rPr>
        <w:t xml:space="preserve">                            </w:t>
      </w:r>
      <w:r w:rsidR="004519E5">
        <w:rPr>
          <w:bCs/>
          <w:iCs/>
          <w:sz w:val="28"/>
          <w:szCs w:val="28"/>
        </w:rPr>
        <w:t xml:space="preserve">                          </w:t>
      </w:r>
    </w:p>
    <w:p w:rsidR="004D68C3" w:rsidRDefault="004D68C3" w:rsidP="004D68C3">
      <w:pPr>
        <w:pStyle w:val="a7"/>
        <w:jc w:val="center"/>
        <w:rPr>
          <w:rFonts w:ascii="Arial" w:hAnsi="Arial"/>
        </w:rPr>
      </w:pPr>
    </w:p>
    <w:p w:rsidR="004D68C3" w:rsidRDefault="004D68C3" w:rsidP="004D68C3">
      <w:pPr>
        <w:pStyle w:val="a7"/>
        <w:jc w:val="center"/>
        <w:rPr>
          <w:rFonts w:ascii="Arial" w:hAnsi="Arial"/>
        </w:rPr>
      </w:pPr>
    </w:p>
    <w:p w:rsidR="004D68C3" w:rsidRDefault="004D68C3" w:rsidP="004D68C3">
      <w:pPr>
        <w:pStyle w:val="a7"/>
        <w:ind w:left="-426"/>
        <w:jc w:val="center"/>
        <w:rPr>
          <w:rFonts w:ascii="Arial" w:hAnsi="Arial"/>
        </w:rPr>
      </w:pPr>
      <w:r>
        <w:rPr>
          <w:rFonts w:ascii="Arial" w:hAnsi="Arial"/>
        </w:rPr>
        <w:t>МО город  Шиханы</w:t>
      </w:r>
    </w:p>
    <w:p w:rsidR="009F6F84" w:rsidRDefault="009F6F84" w:rsidP="009F6F8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F6F84" w:rsidRDefault="009F6F84" w:rsidP="009F6F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01746C" w:rsidRPr="00BE467A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46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565C11" w:rsidRPr="00BE46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создании межведомственного С</w:t>
      </w:r>
      <w:r w:rsidR="0001746C" w:rsidRPr="00BE46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овета </w:t>
      </w:r>
    </w:p>
    <w:p w:rsidR="0001746C" w:rsidRPr="00BE467A" w:rsidRDefault="0001746C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46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защите прав потребителей</w:t>
      </w:r>
    </w:p>
    <w:p w:rsidR="009F6F84" w:rsidRPr="00BE467A" w:rsidRDefault="009F6F84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73E" w:rsidRPr="008A773E" w:rsidRDefault="009F6F84" w:rsidP="008A773E">
      <w:pPr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67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</w:t>
      </w:r>
      <w:r w:rsidR="008A773E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города Шиханы Саратовской области, в целях создания благоприятных условий для обеспечения защиты прав потребителей,</w:t>
      </w:r>
      <w:r w:rsid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3E" w:rsidRPr="008A7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8A773E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1220" w:rsidRPr="008A773E" w:rsidRDefault="009C783A" w:rsidP="0066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36E2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межведомственный С</w:t>
      </w:r>
      <w:r w:rsidR="00201220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по защите прав потребителей при администрации </w:t>
      </w:r>
      <w:r w:rsidR="003F5BBD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города Шиханы</w:t>
      </w:r>
      <w:r w:rsidR="00201220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12" w:rsidRPr="008A773E" w:rsidRDefault="009C783A" w:rsidP="0066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1220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Положение о межведомственном С</w:t>
      </w:r>
      <w:r w:rsidR="00201220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овете по защите прав потребителей при администрации </w:t>
      </w:r>
      <w:r w:rsidR="003F5BBD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города Шиханы</w:t>
      </w:r>
      <w:r w:rsidR="000B1437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</w:t>
      </w:r>
      <w:r w:rsidR="003F5BBD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9C783A" w:rsidRPr="008A773E" w:rsidRDefault="009C783A" w:rsidP="009C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1220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5BBD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220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рдить состав межведомственного С</w:t>
      </w:r>
      <w:r w:rsidR="00201220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 по защите прав потребителей при администрации </w:t>
      </w:r>
      <w:r w:rsidR="003F5BBD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города Шиханы</w:t>
      </w:r>
      <w:r w:rsidR="00201220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437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201220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9C783A" w:rsidRPr="008A773E" w:rsidRDefault="00FC2080" w:rsidP="009C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42402F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BBD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402F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BE467A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D475BA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 и разместить в </w:t>
      </w:r>
      <w:r w:rsidR="00D475BA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</w:t>
      </w:r>
      <w:r w:rsidR="009F6F84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D475BA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города Шиханы.</w:t>
      </w:r>
    </w:p>
    <w:p w:rsidR="00696A21" w:rsidRPr="008A773E" w:rsidRDefault="00FC2080" w:rsidP="0069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="003F5BBD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6A2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</w:t>
      </w:r>
      <w:r w:rsidR="0042402F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96A2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42402F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A2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F84" w:rsidRPr="008A773E" w:rsidRDefault="00FC2080" w:rsidP="009C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</w:t>
      </w:r>
      <w:r w:rsidR="00870212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F6F84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6F84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E4AD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BBD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</w:t>
      </w:r>
      <w:r w:rsidR="0042402F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437" w:rsidRDefault="000B1437" w:rsidP="009C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1437" w:rsidRDefault="000B1437" w:rsidP="009C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1437" w:rsidRDefault="000B1437" w:rsidP="009C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1437" w:rsidRPr="00BE467A" w:rsidRDefault="000B1437" w:rsidP="009C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1437" w:rsidRPr="000B1437" w:rsidRDefault="000B1437" w:rsidP="000B14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4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B1437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9C783A" w:rsidRPr="000B1437" w:rsidRDefault="000B1437" w:rsidP="000B14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4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образования город Шиханы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B14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А.Е. Татар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инов</w:t>
      </w:r>
    </w:p>
    <w:p w:rsidR="004D68C3" w:rsidRDefault="004D68C3" w:rsidP="009C783A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2402F" w:rsidRDefault="009C783A" w:rsidP="009C783A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5712C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0B1437" w:rsidRPr="000B1437" w:rsidRDefault="000B1437" w:rsidP="000B1437">
      <w:pPr>
        <w:spacing w:after="0" w:line="240" w:lineRule="auto"/>
        <w:ind w:left="5812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администрации МО города Шиханы </w:t>
      </w:r>
    </w:p>
    <w:p w:rsidR="000B1437" w:rsidRPr="000B1437" w:rsidRDefault="000B1437" w:rsidP="000B1437">
      <w:pPr>
        <w:spacing w:after="0" w:line="240" w:lineRule="auto"/>
        <w:ind w:left="5812"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Pr="000B1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425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Pr="000B1437">
        <w:rPr>
          <w:rFonts w:ascii="Times New Roman" w:eastAsia="Times New Roman" w:hAnsi="Times New Roman" w:cs="Times New Roman"/>
          <w:sz w:val="24"/>
          <w:szCs w:val="24"/>
          <w:lang w:eastAsia="ru-RU"/>
        </w:rPr>
        <w:t>_ »_</w:t>
      </w:r>
      <w:r w:rsidR="00425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Pr="000B1437">
        <w:rPr>
          <w:rFonts w:ascii="Times New Roman" w:eastAsia="Times New Roman" w:hAnsi="Times New Roman" w:cs="Times New Roman"/>
          <w:sz w:val="24"/>
          <w:szCs w:val="24"/>
          <w:lang w:eastAsia="ru-RU"/>
        </w:rPr>
        <w:t>_2019</w:t>
      </w:r>
      <w:r w:rsidR="0042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B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</w:t>
      </w:r>
      <w:r w:rsidR="00D84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425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Pr="000B1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9C783A" w:rsidRDefault="009C783A" w:rsidP="009C783A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437" w:rsidRPr="00BE467A" w:rsidRDefault="000B1437" w:rsidP="009C783A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3A" w:rsidRPr="008A773E" w:rsidRDefault="009C783A" w:rsidP="009C783A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C2080" w:rsidRDefault="00565C11" w:rsidP="000B14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межведомственном С</w:t>
      </w:r>
      <w:r w:rsidR="009C783A" w:rsidRPr="008A7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овете по защите прав потребителей при администрации </w:t>
      </w:r>
      <w:r w:rsidR="00FC2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9C783A" w:rsidRPr="008A773E" w:rsidRDefault="000B1437" w:rsidP="000B14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Шиханы</w:t>
      </w:r>
      <w:r w:rsidR="009C783A" w:rsidRPr="008A7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Саратовской области</w:t>
      </w:r>
    </w:p>
    <w:p w:rsidR="009C783A" w:rsidRPr="008A773E" w:rsidRDefault="009C783A" w:rsidP="009C783A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83A" w:rsidRPr="008A773E" w:rsidRDefault="005712CC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83A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Межведомственный 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по защите прав потребителей при администрации </w:t>
      </w:r>
      <w:r w:rsidR="008A773E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города Шиханы</w:t>
      </w:r>
      <w:r w:rsidR="008A773E" w:rsidRPr="008A7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овет) является постоянно действующим совещате</w:t>
      </w:r>
      <w:r w:rsidR="00B03CF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и координационным органом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созданным в целях обеспечения выполнения на территории 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защиту прав потребителей.</w:t>
      </w:r>
    </w:p>
    <w:p w:rsidR="005712CC" w:rsidRPr="008A773E" w:rsidRDefault="00BE467A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12CC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3CF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руководствуется федеральным</w:t>
      </w:r>
      <w:r w:rsidR="005712CC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</w:t>
      </w:r>
      <w:r w:rsidR="005712CC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настоящим </w:t>
      </w:r>
      <w:r w:rsidR="00FC20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12CC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5712CC" w:rsidRPr="008A773E" w:rsidRDefault="00565C11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</w:t>
      </w:r>
      <w:r w:rsidR="00BE467A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являются</w:t>
      </w:r>
      <w:r w:rsidR="005712CC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2CC" w:rsidRPr="008A773E" w:rsidRDefault="005712CC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предложений по формированию основных напр</w:t>
      </w:r>
      <w:r w:rsidR="00BE467A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авлений совместной деятельности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A773E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города Шиханы</w:t>
      </w:r>
      <w:r w:rsidR="001942C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2C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отдела управления Федеральной службы по надзору в сфере защиты прав потребителей и благополучия человека по Саратовской области, других территориальных федеральны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 исполнительной власти</w:t>
      </w:r>
      <w:r w:rsidR="001942C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1942C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2C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объединений потребителей</w:t>
      </w:r>
      <w:r w:rsidR="001942C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2C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защиту законных прав потребителей на потребительском рынке товаров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2C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2C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услуг);</w:t>
      </w:r>
      <w:proofErr w:type="gramEnd"/>
    </w:p>
    <w:p w:rsidR="001942C6" w:rsidRPr="008A773E" w:rsidRDefault="001942C6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создание благоприятных условий для взаимодействия органов исполнительной власти области, территориальных органов исполнительной власти, органов местного самоуправления, общественных объединений в сфере защиты прав потребителей;</w:t>
      </w:r>
    </w:p>
    <w:p w:rsidR="001942C6" w:rsidRPr="008A773E" w:rsidRDefault="001942C6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разработка единых методов и форм реализации мероприятий в сфере защиты прав потребителей на территории 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компетенции и полномочий орган</w:t>
      </w:r>
      <w:r w:rsidR="0088680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местного самоуправления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объединений;</w:t>
      </w:r>
    </w:p>
    <w:p w:rsidR="001942C6" w:rsidRPr="008A773E" w:rsidRDefault="001942C6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анализ и обобщение практики применения на территории 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в сфере защиты прав потребителей;</w:t>
      </w:r>
    </w:p>
    <w:p w:rsidR="001942C6" w:rsidRPr="008A773E" w:rsidRDefault="001942C6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рассмотрение проектов рекомендаций по вопросам защиты прав потребителей;</w:t>
      </w:r>
    </w:p>
    <w:p w:rsidR="006E5DB7" w:rsidRPr="008A773E" w:rsidRDefault="006E5DB7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предложений по формированию в 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</w:t>
      </w:r>
      <w:r w:rsidR="0088680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стемы </w:t>
      </w:r>
      <w:r w:rsid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информирования и </w:t>
      </w:r>
      <w:r w:rsidR="00523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правовой грамотности</w:t>
      </w:r>
      <w:r w:rsidR="0088680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CF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r w:rsidR="0052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категорий граждан основам зак</w:t>
      </w:r>
      <w:r w:rsidR="00B03CF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онодательства  о защите прав пот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ребителей;</w:t>
      </w:r>
    </w:p>
    <w:p w:rsidR="006E5DB7" w:rsidRPr="008A773E" w:rsidRDefault="006E5DB7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изучения общественного мнения по вопросам защиты прав потребителей;</w:t>
      </w:r>
    </w:p>
    <w:p w:rsidR="006E5DB7" w:rsidRPr="008A773E" w:rsidRDefault="006E5DB7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информирования потребителей о состоянии потребительского рынка по вопросам качества и безопасности товаров, работ и услуг с использованием средств массовой информации.</w:t>
      </w:r>
    </w:p>
    <w:p w:rsidR="004C488B" w:rsidRPr="008A773E" w:rsidRDefault="004C488B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88680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выполнения возложенных задач С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вправе:</w:t>
      </w:r>
    </w:p>
    <w:p w:rsidR="004C488B" w:rsidRPr="008A773E" w:rsidRDefault="004C488B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своей компетенции запрашивать и получать в установленном порядке от органов местного самоуправления и правоохранительных органов необходимую для осуществления своих полномочий информацию (материалы);</w:t>
      </w:r>
    </w:p>
    <w:p w:rsidR="004C488B" w:rsidRPr="008A773E" w:rsidRDefault="004C488B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680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приглашать и заслушивать в установленном порядке на своих заседаниях представителей 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C1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лиц, оказывающих прямое или косвенное влияние на формирование системы защиты п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 потребителей на территории муниципального образования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88B" w:rsidRPr="008A773E" w:rsidRDefault="00565C11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680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рабочие группы</w:t>
      </w:r>
      <w:r w:rsidR="004C488B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88B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порядок их работы;</w:t>
      </w:r>
    </w:p>
    <w:p w:rsidR="004C488B" w:rsidRPr="008A773E" w:rsidRDefault="00565C11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680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88B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иные вопросы в соответствии с действующим законодательством.</w:t>
      </w:r>
    </w:p>
    <w:p w:rsidR="004C488B" w:rsidRPr="008A773E" w:rsidRDefault="004C488B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96A2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формируется в составе председателя и заместителя, секретаря и членов Совета. Состав С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утверждается главой 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Шиханы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совета участвуют в его работе на общественных началах.</w:t>
      </w:r>
    </w:p>
    <w:p w:rsidR="004C488B" w:rsidRPr="008A773E" w:rsidRDefault="004C488B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4BD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руководит его деятельностью и несет персональную ответственност</w:t>
      </w:r>
      <w:r w:rsidR="00D154BD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 выполнение возложенных на С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задач.</w:t>
      </w:r>
    </w:p>
    <w:p w:rsidR="00331BA8" w:rsidRPr="008A773E" w:rsidRDefault="00331BA8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96A2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осуществляет свою деятельность в форме заседаний. </w:t>
      </w:r>
      <w:r w:rsidR="00D154BD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</w:t>
      </w:r>
      <w:r w:rsidR="00696A21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роводятся по мере необходимости, но не реже одного раза в полгода.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4BD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могут проводиться внеочередные заседания. Заседание С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считается правомочным, если на нем присутствуют не менее половины членов совета.</w:t>
      </w:r>
    </w:p>
    <w:p w:rsidR="00331BA8" w:rsidRPr="008A773E" w:rsidRDefault="00D154BD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Решения С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принимаются большинством голосов прис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утствующих на заседании членов С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оформляются в виде протоколов заседаний, ко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подписывает председатель (заместитель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36A9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D154BD" w:rsidRPr="008A773E" w:rsidRDefault="00D154BD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Совета направляется его членам, ответственным исполнителям, а также подлежит размещению на официальном сайте 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города Шиханы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BA8" w:rsidRPr="008A773E" w:rsidRDefault="00D154BD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3CF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вопросам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3CF6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требующим решен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главы 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Шиханы</w:t>
      </w:r>
      <w:r w:rsidR="00BE467A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в установленном порядке вносит соответствующие предложения.</w:t>
      </w:r>
    </w:p>
    <w:p w:rsidR="00331BA8" w:rsidRPr="008A773E" w:rsidRDefault="00D154BD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</w:t>
      </w:r>
      <w:r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обеспечение деятельности С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осуществляется 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331BA8" w:rsidRPr="008A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</w:t>
      </w:r>
      <w:r w:rsidR="00F0024D" w:rsidRP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управления собственностью администрации МО города Шиханы</w:t>
      </w:r>
      <w:r w:rsidR="00F00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88B" w:rsidRPr="00BE467A" w:rsidRDefault="004C488B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FC2" w:rsidRPr="00BE467A" w:rsidRDefault="00245FC2" w:rsidP="009C783A">
      <w:pPr>
        <w:spacing w:line="240" w:lineRule="auto"/>
        <w:rPr>
          <w:sz w:val="26"/>
          <w:szCs w:val="26"/>
        </w:rPr>
      </w:pPr>
    </w:p>
    <w:p w:rsidR="00331BA8" w:rsidRPr="00BE467A" w:rsidRDefault="00331BA8" w:rsidP="009C783A">
      <w:pPr>
        <w:spacing w:line="240" w:lineRule="auto"/>
        <w:rPr>
          <w:sz w:val="28"/>
          <w:szCs w:val="28"/>
        </w:rPr>
      </w:pPr>
    </w:p>
    <w:p w:rsidR="00331BA8" w:rsidRPr="00BE467A" w:rsidRDefault="00331BA8" w:rsidP="009C783A">
      <w:pPr>
        <w:spacing w:line="240" w:lineRule="auto"/>
        <w:rPr>
          <w:sz w:val="28"/>
          <w:szCs w:val="28"/>
        </w:rPr>
      </w:pPr>
    </w:p>
    <w:p w:rsidR="00331BA8" w:rsidRPr="00BE467A" w:rsidRDefault="00331BA8" w:rsidP="009C783A">
      <w:pPr>
        <w:spacing w:line="240" w:lineRule="auto"/>
        <w:rPr>
          <w:sz w:val="28"/>
          <w:szCs w:val="28"/>
        </w:rPr>
      </w:pPr>
    </w:p>
    <w:p w:rsidR="00331BA8" w:rsidRPr="00BE467A" w:rsidRDefault="00331BA8" w:rsidP="009C783A">
      <w:pPr>
        <w:spacing w:line="240" w:lineRule="auto"/>
        <w:rPr>
          <w:sz w:val="28"/>
          <w:szCs w:val="28"/>
        </w:rPr>
      </w:pPr>
    </w:p>
    <w:p w:rsidR="0042402F" w:rsidRPr="00BE467A" w:rsidRDefault="0042402F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B1437" w:rsidRPr="000B1437" w:rsidRDefault="000B1437" w:rsidP="000B1437">
      <w:pPr>
        <w:spacing w:after="0" w:line="240" w:lineRule="auto"/>
        <w:ind w:left="5812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администрации МО города Шиханы </w:t>
      </w:r>
    </w:p>
    <w:p w:rsidR="00425C0A" w:rsidRPr="000B1437" w:rsidRDefault="00425C0A" w:rsidP="00425C0A">
      <w:pPr>
        <w:spacing w:after="0" w:line="240" w:lineRule="auto"/>
        <w:ind w:left="5812"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Pr="000B1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Pr="000B1437">
        <w:rPr>
          <w:rFonts w:ascii="Times New Roman" w:eastAsia="Times New Roman" w:hAnsi="Times New Roman" w:cs="Times New Roman"/>
          <w:sz w:val="24"/>
          <w:szCs w:val="24"/>
          <w:lang w:eastAsia="ru-RU"/>
        </w:rPr>
        <w:t>_ 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Pr="000B1437">
        <w:rPr>
          <w:rFonts w:ascii="Times New Roman" w:eastAsia="Times New Roman" w:hAnsi="Times New Roman" w:cs="Times New Roman"/>
          <w:sz w:val="24"/>
          <w:szCs w:val="24"/>
          <w:lang w:eastAsia="ru-RU"/>
        </w:rPr>
        <w:t>_2019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B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</w:t>
      </w:r>
      <w:r w:rsidR="00D84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Pr="000B1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331BA8" w:rsidRDefault="00331BA8" w:rsidP="00BE467A">
      <w:pPr>
        <w:shd w:val="clear" w:color="auto" w:fill="FFFFFF"/>
        <w:spacing w:after="0" w:line="240" w:lineRule="auto"/>
        <w:ind w:left="8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4C" w:rsidRPr="00BE467A" w:rsidRDefault="00893C4C" w:rsidP="00BE467A">
      <w:pPr>
        <w:shd w:val="clear" w:color="auto" w:fill="FFFFFF"/>
        <w:spacing w:after="0" w:line="240" w:lineRule="auto"/>
        <w:ind w:left="8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C11" w:rsidRPr="00BE467A" w:rsidRDefault="00565C11" w:rsidP="00BE467A">
      <w:pPr>
        <w:shd w:val="clear" w:color="auto" w:fill="FFFFFF"/>
        <w:spacing w:after="0" w:line="240" w:lineRule="auto"/>
        <w:ind w:left="8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C11" w:rsidRPr="00BE467A" w:rsidRDefault="00565C11" w:rsidP="00331BA8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65C11" w:rsidRPr="00BE467A" w:rsidRDefault="00565C11" w:rsidP="00331BA8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межведомственного Совета по защите прав потребителей</w:t>
      </w:r>
    </w:p>
    <w:p w:rsidR="0042402F" w:rsidRDefault="0042402F" w:rsidP="00331BA8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83"/>
        <w:gridCol w:w="6890"/>
      </w:tblGrid>
      <w:tr w:rsidR="000B1437" w:rsidRPr="000B1437" w:rsidTr="00203A5F">
        <w:trPr>
          <w:trHeight w:val="575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Pr="000B1437" w:rsidRDefault="00893C4C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Pr="000B1437" w:rsidRDefault="000B1437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Pr="000B1437" w:rsidRDefault="00893C4C" w:rsidP="00893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</w:t>
            </w:r>
            <w:r w:rsidR="000B1437" w:rsidRPr="000B1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города  Шиханы</w:t>
            </w:r>
            <w:r w:rsidR="000B1437" w:rsidRPr="000B1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B1437" w:rsidRPr="000B1437" w:rsidTr="00203A5F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437" w:rsidRPr="000B1437" w:rsidRDefault="00893C4C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437" w:rsidRPr="000B1437" w:rsidRDefault="000B1437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437" w:rsidRPr="000B1437" w:rsidRDefault="00893C4C" w:rsidP="00893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0B1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экономики и управления собственностью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МО города Шиханы</w:t>
            </w:r>
            <w:r w:rsidR="000B1437" w:rsidRPr="000B1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B1437" w:rsidRPr="000B1437" w:rsidTr="00203A5F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Pr="000B1437" w:rsidRDefault="00893C4C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Совета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Pr="000B1437" w:rsidRDefault="000B1437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Pr="000B1437" w:rsidRDefault="00893C4C" w:rsidP="00893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 w:rsidRPr="0089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экономики и управления собственностью администрации МО города Шиханы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93C4C" w:rsidRPr="000B1437" w:rsidTr="00203A5F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4C" w:rsidRPr="000B1437" w:rsidRDefault="00893C4C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4C" w:rsidRPr="000B1437" w:rsidRDefault="00893C4C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4C" w:rsidRDefault="00893C4C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437" w:rsidRPr="000B1437" w:rsidTr="00203A5F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Pr="000B1437" w:rsidRDefault="000B1437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Pr="000B1437" w:rsidRDefault="000B1437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Pr="000B1437" w:rsidRDefault="000B1437" w:rsidP="00893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C4C" w:rsidRPr="000B1437" w:rsidTr="00203A5F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4C" w:rsidRPr="000B1437" w:rsidRDefault="00893C4C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4C" w:rsidRPr="000B1437" w:rsidRDefault="00893C4C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4C" w:rsidRPr="000B1437" w:rsidRDefault="00FC2080" w:rsidP="00893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О</w:t>
            </w:r>
            <w:r w:rsidR="00203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бщественного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города Шиханы </w:t>
            </w:r>
            <w:r w:rsidR="00203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893C4C" w:rsidRPr="000B1437" w:rsidTr="00203A5F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4C" w:rsidRPr="000B1437" w:rsidRDefault="00893C4C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4C" w:rsidRPr="000B1437" w:rsidRDefault="00893C4C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4C" w:rsidRPr="000B1437" w:rsidRDefault="00203A5F" w:rsidP="00893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Собрания депутатов </w:t>
            </w:r>
            <w:r w:rsidR="00FC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Шиханы </w:t>
            </w:r>
            <w:r w:rsidRPr="00203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0B1437" w:rsidRPr="000B1437" w:rsidTr="00203A5F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Pr="000B1437" w:rsidRDefault="000B1437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Pr="000B1437" w:rsidRDefault="000B1437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Pr="000B1437" w:rsidRDefault="000B1437" w:rsidP="00893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996" w:rsidRPr="000B1437" w:rsidTr="00203A5F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96" w:rsidRPr="000B1437" w:rsidRDefault="00530996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96" w:rsidRPr="000B1437" w:rsidRDefault="00530996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96" w:rsidRPr="00550B71" w:rsidRDefault="00530996" w:rsidP="003D74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совета ветеранов</w:t>
            </w:r>
            <w:r w:rsidR="003F5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(пенсионеров) ВОВ, труда, вооруженных сил и правоохранительных органов </w:t>
            </w:r>
            <w:r w:rsidR="003F5BBD" w:rsidRPr="003F5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203A5F" w:rsidRPr="000B1437" w:rsidTr="00203A5F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A5F" w:rsidRPr="000B1437" w:rsidRDefault="00203A5F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A5F" w:rsidRPr="000B1437" w:rsidRDefault="00203A5F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A5F" w:rsidRPr="000B1437" w:rsidRDefault="00550B71" w:rsidP="003D74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3D7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управления</w:t>
            </w:r>
            <w:r w:rsidRPr="00550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0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города  Шиханы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50B71" w:rsidRPr="000B1437" w:rsidTr="00203A5F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71" w:rsidRPr="000B1437" w:rsidRDefault="00550B71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71" w:rsidRPr="000B1437" w:rsidRDefault="00550B71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71" w:rsidRPr="000B1437" w:rsidRDefault="003D748E" w:rsidP="003D74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редактор МКУ </w:t>
            </w:r>
            <w:r w:rsidR="00530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Редакция газеты «Шиханские новости»;</w:t>
            </w:r>
          </w:p>
        </w:tc>
      </w:tr>
      <w:tr w:rsidR="000B1437" w:rsidRPr="000B1437" w:rsidTr="007C350D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Pr="000B1437" w:rsidRDefault="000B1437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437" w:rsidRPr="000B1437" w:rsidRDefault="000B1437" w:rsidP="000B143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37" w:rsidRDefault="007C350D" w:rsidP="00893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ООО «Народное» (по согласованию).</w:t>
            </w:r>
          </w:p>
          <w:p w:rsidR="00FC2080" w:rsidRPr="000B1437" w:rsidRDefault="00FC2080" w:rsidP="00893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1437" w:rsidRDefault="000B1437" w:rsidP="003F5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B1437" w:rsidSect="00B744D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227"/>
    <w:multiLevelType w:val="hybridMultilevel"/>
    <w:tmpl w:val="FD5C6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97074"/>
    <w:multiLevelType w:val="hybridMultilevel"/>
    <w:tmpl w:val="89564B1C"/>
    <w:lvl w:ilvl="0" w:tplc="49C0DC8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E687A"/>
    <w:multiLevelType w:val="hybridMultilevel"/>
    <w:tmpl w:val="D7BA791C"/>
    <w:lvl w:ilvl="0" w:tplc="C75461C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AA00F9B"/>
    <w:multiLevelType w:val="hybridMultilevel"/>
    <w:tmpl w:val="02C0CB5E"/>
    <w:lvl w:ilvl="0" w:tplc="4E8E09FA">
      <w:start w:val="1"/>
      <w:numFmt w:val="decimal"/>
      <w:lvlText w:val="%1."/>
      <w:lvlJc w:val="left"/>
      <w:pPr>
        <w:ind w:left="69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84"/>
    <w:rsid w:val="0001746C"/>
    <w:rsid w:val="000B1437"/>
    <w:rsid w:val="000F6D9E"/>
    <w:rsid w:val="001038AE"/>
    <w:rsid w:val="00157284"/>
    <w:rsid w:val="001942C6"/>
    <w:rsid w:val="001A2BF0"/>
    <w:rsid w:val="001A37EE"/>
    <w:rsid w:val="00201220"/>
    <w:rsid w:val="00203A5F"/>
    <w:rsid w:val="00245FC2"/>
    <w:rsid w:val="002D16DA"/>
    <w:rsid w:val="00331BA8"/>
    <w:rsid w:val="003D748E"/>
    <w:rsid w:val="003F5BBD"/>
    <w:rsid w:val="0042402F"/>
    <w:rsid w:val="00425C0A"/>
    <w:rsid w:val="004436A9"/>
    <w:rsid w:val="004519E5"/>
    <w:rsid w:val="004C488B"/>
    <w:rsid w:val="004D68C3"/>
    <w:rsid w:val="005230D0"/>
    <w:rsid w:val="00530996"/>
    <w:rsid w:val="00550B71"/>
    <w:rsid w:val="00565C11"/>
    <w:rsid w:val="005712CC"/>
    <w:rsid w:val="005F41F5"/>
    <w:rsid w:val="006636E2"/>
    <w:rsid w:val="00696A21"/>
    <w:rsid w:val="006C14AE"/>
    <w:rsid w:val="006D49E1"/>
    <w:rsid w:val="006E5DB7"/>
    <w:rsid w:val="007A3386"/>
    <w:rsid w:val="007C350D"/>
    <w:rsid w:val="00870212"/>
    <w:rsid w:val="00886806"/>
    <w:rsid w:val="00893C4C"/>
    <w:rsid w:val="008A773E"/>
    <w:rsid w:val="008D470A"/>
    <w:rsid w:val="009C32FA"/>
    <w:rsid w:val="009C783A"/>
    <w:rsid w:val="009F6F84"/>
    <w:rsid w:val="00A4115B"/>
    <w:rsid w:val="00A6363F"/>
    <w:rsid w:val="00AE3D15"/>
    <w:rsid w:val="00B03CF6"/>
    <w:rsid w:val="00B744D5"/>
    <w:rsid w:val="00BE467A"/>
    <w:rsid w:val="00C9166B"/>
    <w:rsid w:val="00D154BD"/>
    <w:rsid w:val="00D475BA"/>
    <w:rsid w:val="00D847D8"/>
    <w:rsid w:val="00DA22C6"/>
    <w:rsid w:val="00DE4AD8"/>
    <w:rsid w:val="00E71A5F"/>
    <w:rsid w:val="00E73111"/>
    <w:rsid w:val="00E85466"/>
    <w:rsid w:val="00ED06C7"/>
    <w:rsid w:val="00ED2FE3"/>
    <w:rsid w:val="00F0024D"/>
    <w:rsid w:val="00FB52A7"/>
    <w:rsid w:val="00F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  <w:style w:type="paragraph" w:styleId="a4">
    <w:name w:val="No Spacing"/>
    <w:uiPriority w:val="1"/>
    <w:qFormat/>
    <w:rsid w:val="000B14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D68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68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  <w:style w:type="paragraph" w:styleId="a4">
    <w:name w:val="No Spacing"/>
    <w:uiPriority w:val="1"/>
    <w:qFormat/>
    <w:rsid w:val="000B14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D68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68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7C2D-CD42-4427-A1EB-4A7B37BB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2018-10-03T06:30:00Z</cp:lastPrinted>
  <dcterms:created xsi:type="dcterms:W3CDTF">2019-11-12T06:48:00Z</dcterms:created>
  <dcterms:modified xsi:type="dcterms:W3CDTF">2019-11-12T06:48:00Z</dcterms:modified>
</cp:coreProperties>
</file>