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A4" w:rsidRDefault="00B64425" w:rsidP="004B3EA4">
      <w:pPr>
        <w:jc w:val="both"/>
        <w:rPr>
          <w:b/>
          <w:noProof/>
          <w:sz w:val="28"/>
          <w:szCs w:val="28"/>
        </w:rPr>
      </w:pPr>
      <w:r w:rsidRPr="00B644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4.1pt;width:66.3pt;height:86.65pt;z-index:-1">
            <v:imagedata r:id="rId8" o:title="" gain="74473f" blacklevel="1966f"/>
          </v:shape>
          <o:OLEObject Type="Embed" ProgID="Word.Picture.8" ShapeID="_x0000_s1026" DrawAspect="Content" ObjectID="_1620204532" r:id="rId9"/>
        </w:pict>
      </w:r>
    </w:p>
    <w:p w:rsidR="004B3EA4" w:rsidRDefault="004B3EA4" w:rsidP="004B3EA4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</w:t>
      </w:r>
      <w:r w:rsidR="00B64425">
        <w:rPr>
          <w:noProof/>
        </w:rPr>
        <w:pict>
          <v:shape id="Рисунок 1" o:spid="_x0000_i1025" type="#_x0000_t75" alt="http://orel3.rsl.ru/sim/10.10.06/saratgerb.jpg" style="width:20.4pt;height:25.8pt;visibility:visible">
            <v:imagedata r:id="rId10" o:title="saratgerb"/>
          </v:shape>
        </w:pict>
      </w:r>
    </w:p>
    <w:p w:rsidR="004B3EA4" w:rsidRDefault="004B3EA4" w:rsidP="004B3EA4">
      <w:pPr>
        <w:tabs>
          <w:tab w:val="left" w:pos="8177"/>
        </w:tabs>
        <w:ind w:firstLine="720"/>
        <w:jc w:val="both"/>
        <w:rPr>
          <w:sz w:val="28"/>
          <w:szCs w:val="28"/>
        </w:rPr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tab/>
      </w:r>
    </w:p>
    <w:p w:rsidR="004B3EA4" w:rsidRDefault="004B3EA4" w:rsidP="004B3EA4">
      <w:pPr>
        <w:tabs>
          <w:tab w:val="left" w:pos="0"/>
        </w:tabs>
        <w:ind w:firstLine="709"/>
        <w:rPr>
          <w:sz w:val="28"/>
          <w:szCs w:val="28"/>
        </w:rPr>
      </w:pPr>
    </w:p>
    <w:p w:rsidR="004B3EA4" w:rsidRDefault="004B3EA4" w:rsidP="004B3EA4">
      <w:pPr>
        <w:tabs>
          <w:tab w:val="left" w:pos="0"/>
        </w:tabs>
        <w:ind w:firstLine="709"/>
        <w:rPr>
          <w:sz w:val="28"/>
          <w:szCs w:val="28"/>
        </w:rPr>
      </w:pPr>
    </w:p>
    <w:p w:rsidR="004B3EA4" w:rsidRDefault="004B3EA4" w:rsidP="004B3EA4">
      <w:pPr>
        <w:tabs>
          <w:tab w:val="left" w:pos="0"/>
        </w:tabs>
        <w:ind w:firstLine="709"/>
        <w:rPr>
          <w:sz w:val="28"/>
          <w:szCs w:val="28"/>
        </w:rPr>
      </w:pPr>
    </w:p>
    <w:p w:rsidR="004B3EA4" w:rsidRPr="00657111" w:rsidRDefault="004B3EA4" w:rsidP="004B3EA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657111">
        <w:rPr>
          <w:b/>
          <w:spacing w:val="24"/>
          <w:sz w:val="28"/>
          <w:szCs w:val="28"/>
        </w:rPr>
        <w:t>СОБРАНИЕ ДЕПУТАТОВ</w:t>
      </w:r>
    </w:p>
    <w:p w:rsidR="004B3EA4" w:rsidRDefault="004B3EA4" w:rsidP="004B3EA4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О К Р У Г А</w:t>
      </w:r>
    </w:p>
    <w:p w:rsidR="004B3EA4" w:rsidRDefault="004B3EA4" w:rsidP="004B3EA4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4B3EA4" w:rsidRDefault="004B3EA4" w:rsidP="004B3EA4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4B3EA4" w:rsidRDefault="004B3EA4" w:rsidP="004B3EA4">
      <w:pPr>
        <w:tabs>
          <w:tab w:val="left" w:pos="4962"/>
        </w:tabs>
        <w:jc w:val="center"/>
        <w:rPr>
          <w:b/>
          <w:sz w:val="28"/>
        </w:rPr>
      </w:pPr>
    </w:p>
    <w:p w:rsidR="004B3EA4" w:rsidRDefault="004B3EA4" w:rsidP="004B3EA4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B3EA4" w:rsidRDefault="004B3EA4" w:rsidP="004B3EA4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4B3EA4" w:rsidRDefault="004B3EA4" w:rsidP="004B3EA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23.05.2019 г.                                                                      № 5-53-</w:t>
      </w:r>
      <w:r w:rsidR="003929C9">
        <w:rPr>
          <w:b/>
          <w:sz w:val="28"/>
          <w:szCs w:val="28"/>
        </w:rPr>
        <w:t>5</w:t>
      </w:r>
    </w:p>
    <w:p w:rsidR="004B3EA4" w:rsidRDefault="004B3EA4" w:rsidP="004B3EA4">
      <w:pPr>
        <w:tabs>
          <w:tab w:val="left" w:pos="567"/>
          <w:tab w:val="left" w:pos="5529"/>
        </w:tabs>
        <w:ind w:left="709" w:right="4817" w:hanging="29"/>
        <w:jc w:val="both"/>
      </w:pPr>
      <w:r w:rsidRPr="00216072">
        <w:t xml:space="preserve"> </w:t>
      </w:r>
    </w:p>
    <w:p w:rsidR="008C3B77" w:rsidRPr="00D35A49" w:rsidRDefault="008C3B77" w:rsidP="004B3EA4">
      <w:pPr>
        <w:tabs>
          <w:tab w:val="left" w:pos="567"/>
          <w:tab w:val="left" w:pos="5529"/>
        </w:tabs>
        <w:ind w:left="709" w:right="4817" w:hanging="29"/>
        <w:jc w:val="both"/>
        <w:rPr>
          <w:b/>
        </w:rPr>
      </w:pPr>
      <w:r w:rsidRPr="00216072">
        <w:t>«</w:t>
      </w:r>
      <w:r w:rsidRPr="00D35A49">
        <w:t>О</w:t>
      </w:r>
      <w:r>
        <w:t>б утверждении</w:t>
      </w:r>
      <w:r w:rsidRPr="00D35A49">
        <w:t xml:space="preserve"> </w:t>
      </w:r>
      <w:r>
        <w:t>«Положения</w:t>
      </w:r>
      <w:r w:rsidRPr="00D35A49">
        <w:t xml:space="preserve"> о контрольно – счетной комиссии </w:t>
      </w:r>
      <w:r>
        <w:t>муниципального образования города</w:t>
      </w:r>
      <w:r w:rsidRPr="00D35A49">
        <w:t xml:space="preserve"> Шиханы</w:t>
      </w:r>
      <w:r>
        <w:t xml:space="preserve"> Саратовской области</w:t>
      </w:r>
      <w:r w:rsidRPr="00D35A49">
        <w:t>»</w:t>
      </w:r>
    </w:p>
    <w:p w:rsidR="008C3B77" w:rsidRPr="00C262B1" w:rsidRDefault="008C3B77" w:rsidP="00AC5F32">
      <w:pPr>
        <w:ind w:firstLine="720"/>
        <w:jc w:val="both"/>
        <w:rPr>
          <w:bCs/>
          <w:sz w:val="28"/>
          <w:szCs w:val="28"/>
        </w:rPr>
      </w:pPr>
    </w:p>
    <w:p w:rsidR="008C3B77" w:rsidRDefault="008C3B77" w:rsidP="00AC5F32">
      <w:pPr>
        <w:pStyle w:val="2"/>
        <w:ind w:firstLine="680"/>
      </w:pPr>
      <w:r>
        <w:t>Руководствуясь  Федеральным законом от 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ст. 98 Федерального закона от 5 апреля 2013 г. №44-ФЗ  «О контрактной системе в сфере закупок товаров, работ, услуг для обеспечения государственных и муниципальных нужд»,</w:t>
      </w:r>
      <w:r w:rsidRPr="00D35A49">
        <w:t xml:space="preserve"> на основании ст. </w:t>
      </w:r>
      <w:r>
        <w:t>28,36,46</w:t>
      </w:r>
      <w:r w:rsidRPr="00D35A49">
        <w:t xml:space="preserve"> Устава</w:t>
      </w:r>
      <w:r>
        <w:t xml:space="preserve"> </w:t>
      </w:r>
      <w:r w:rsidR="00145FE3">
        <w:t xml:space="preserve">муниципального образования </w:t>
      </w:r>
      <w:r>
        <w:t>города Шиханы</w:t>
      </w:r>
      <w:r w:rsidR="003929C9">
        <w:t xml:space="preserve">  С</w:t>
      </w:r>
      <w:r w:rsidR="00145FE3">
        <w:t>аратовской области</w:t>
      </w:r>
      <w:r w:rsidRPr="00D35A49">
        <w:t>, Собрание депутатов</w:t>
      </w:r>
    </w:p>
    <w:p w:rsidR="008C3B77" w:rsidRDefault="008C3B77" w:rsidP="00AC5F32">
      <w:pPr>
        <w:pStyle w:val="2"/>
        <w:ind w:firstLine="680"/>
      </w:pPr>
    </w:p>
    <w:p w:rsidR="008C3B77" w:rsidRDefault="008C3B77" w:rsidP="00AC5F32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8C3B77" w:rsidRDefault="008C3B77" w:rsidP="00AC5F32">
      <w:pPr>
        <w:ind w:firstLine="720"/>
        <w:jc w:val="both"/>
        <w:rPr>
          <w:b/>
          <w:sz w:val="28"/>
          <w:u w:val="single"/>
        </w:rPr>
      </w:pPr>
    </w:p>
    <w:p w:rsidR="008C3B77" w:rsidRDefault="008C3B77" w:rsidP="00AC5F32">
      <w:pPr>
        <w:ind w:firstLine="709"/>
        <w:jc w:val="both"/>
        <w:rPr>
          <w:sz w:val="28"/>
          <w:szCs w:val="28"/>
        </w:rPr>
      </w:pPr>
      <w:bookmarkStart w:id="0" w:name="sub_983"/>
      <w:r>
        <w:rPr>
          <w:sz w:val="28"/>
          <w:szCs w:val="28"/>
        </w:rPr>
        <w:t>1.</w:t>
      </w:r>
      <w:r w:rsidRPr="002B6EA5">
        <w:rPr>
          <w:sz w:val="28"/>
          <w:szCs w:val="28"/>
        </w:rPr>
        <w:t xml:space="preserve">Утвердить «Положение о  контрольно – счетной комиссии </w:t>
      </w:r>
      <w:r>
        <w:rPr>
          <w:sz w:val="28"/>
          <w:szCs w:val="28"/>
        </w:rPr>
        <w:t>муниципального образования города</w:t>
      </w:r>
      <w:r w:rsidRPr="002B6EA5">
        <w:rPr>
          <w:sz w:val="28"/>
          <w:szCs w:val="28"/>
        </w:rPr>
        <w:t xml:space="preserve"> Шиханы</w:t>
      </w:r>
      <w:r>
        <w:rPr>
          <w:sz w:val="28"/>
          <w:szCs w:val="28"/>
        </w:rPr>
        <w:t xml:space="preserve"> Саратовской области</w:t>
      </w:r>
      <w:r w:rsidRPr="002B6EA5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решению</w:t>
      </w:r>
      <w:r w:rsidRPr="002B6EA5">
        <w:rPr>
          <w:sz w:val="28"/>
          <w:szCs w:val="28"/>
        </w:rPr>
        <w:t xml:space="preserve">. </w:t>
      </w:r>
      <w:bookmarkEnd w:id="0"/>
    </w:p>
    <w:p w:rsidR="008C3B77" w:rsidRDefault="008C3B77" w:rsidP="00AC5F32">
      <w:pPr>
        <w:ind w:firstLine="709"/>
        <w:jc w:val="both"/>
        <w:rPr>
          <w:sz w:val="28"/>
          <w:szCs w:val="28"/>
        </w:rPr>
      </w:pPr>
    </w:p>
    <w:p w:rsidR="008C3B77" w:rsidRPr="002B6EA5" w:rsidRDefault="008C3B77" w:rsidP="00AC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Собрания депутатов ЗАТО Шиханы от 20.02.2017 г. №5-10-7  «Об утверждении «Положения о контрольно – счетной комиссии городского округа закрытого административно – территориального образования Шиханы».</w:t>
      </w:r>
    </w:p>
    <w:p w:rsidR="008C3B77" w:rsidRPr="00B76175" w:rsidRDefault="008C3B77" w:rsidP="00AC5F32">
      <w:pPr>
        <w:ind w:left="1069"/>
        <w:jc w:val="both"/>
        <w:rPr>
          <w:sz w:val="28"/>
        </w:rPr>
      </w:pPr>
    </w:p>
    <w:p w:rsidR="008C3B77" w:rsidRDefault="008C3B77" w:rsidP="008520BA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>3. Решение опубликовать в периодическом печатном издании «Шиханский деловой вестник»</w:t>
      </w:r>
      <w:r w:rsidRPr="0020630D">
        <w:rPr>
          <w:sz w:val="28"/>
        </w:rPr>
        <w:t>.</w:t>
      </w:r>
    </w:p>
    <w:p w:rsidR="008C3B77" w:rsidRDefault="008C3B77" w:rsidP="00AC5F32">
      <w:pPr>
        <w:pStyle w:val="aa"/>
        <w:rPr>
          <w:sz w:val="28"/>
          <w:szCs w:val="28"/>
        </w:rPr>
      </w:pPr>
    </w:p>
    <w:p w:rsidR="008C3B77" w:rsidRDefault="008C3B77" w:rsidP="00AC5F32">
      <w:pPr>
        <w:ind w:firstLine="709"/>
        <w:jc w:val="both"/>
        <w:rPr>
          <w:sz w:val="28"/>
        </w:rPr>
      </w:pPr>
      <w:r>
        <w:rPr>
          <w:sz w:val="28"/>
        </w:rPr>
        <w:t>4. Решение вступает в силу со дня его опубликования.</w:t>
      </w:r>
    </w:p>
    <w:p w:rsidR="008C3B77" w:rsidRDefault="008C3B77" w:rsidP="00AC5F32">
      <w:pPr>
        <w:pStyle w:val="2"/>
        <w:tabs>
          <w:tab w:val="clear" w:pos="2546"/>
          <w:tab w:val="left" w:pos="720"/>
        </w:tabs>
        <w:rPr>
          <w:b/>
          <w:noProof/>
          <w:u w:val="single"/>
        </w:rPr>
      </w:pPr>
    </w:p>
    <w:p w:rsidR="008C3B77" w:rsidRDefault="008C3B77" w:rsidP="0060427B">
      <w:pPr>
        <w:ind w:firstLine="709"/>
        <w:jc w:val="both"/>
        <w:rPr>
          <w:b/>
          <w:i/>
          <w:noProof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4B3EA4" w:rsidRPr="00A03672" w:rsidTr="004458B8">
        <w:trPr>
          <w:jc w:val="center"/>
        </w:trPr>
        <w:tc>
          <w:tcPr>
            <w:tcW w:w="4423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</w:tc>
      </w:tr>
      <w:tr w:rsidR="004B3EA4" w:rsidRPr="00A03672" w:rsidTr="004458B8">
        <w:trPr>
          <w:jc w:val="center"/>
        </w:trPr>
        <w:tc>
          <w:tcPr>
            <w:tcW w:w="4423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8C3B77" w:rsidRDefault="008C3B77" w:rsidP="0060427B">
      <w:pPr>
        <w:ind w:firstLine="709"/>
        <w:jc w:val="both"/>
        <w:rPr>
          <w:b/>
          <w:i/>
          <w:noProof/>
        </w:rPr>
      </w:pPr>
    </w:p>
    <w:p w:rsidR="008C3B77" w:rsidRDefault="008C3B77" w:rsidP="0060427B">
      <w:pPr>
        <w:ind w:firstLine="709"/>
        <w:jc w:val="both"/>
        <w:rPr>
          <w:b/>
          <w:i/>
          <w:noProof/>
        </w:rPr>
      </w:pPr>
    </w:p>
    <w:p w:rsidR="008C3B77" w:rsidRDefault="008C3B77" w:rsidP="0060427B">
      <w:pPr>
        <w:ind w:firstLine="709"/>
        <w:jc w:val="both"/>
        <w:rPr>
          <w:b/>
          <w:i/>
          <w:noProof/>
        </w:rPr>
      </w:pPr>
    </w:p>
    <w:p w:rsidR="004B3EA4" w:rsidRPr="003929C9" w:rsidRDefault="004B3EA4" w:rsidP="004B3EA4">
      <w:pPr>
        <w:ind w:firstLine="709"/>
        <w:jc w:val="right"/>
        <w:rPr>
          <w:b/>
          <w:i/>
          <w:noProof/>
        </w:rPr>
      </w:pPr>
      <w:r w:rsidRPr="003929C9">
        <w:rPr>
          <w:b/>
          <w:i/>
          <w:noProof/>
        </w:rPr>
        <w:t xml:space="preserve">Приложение </w:t>
      </w:r>
    </w:p>
    <w:p w:rsidR="004B3EA4" w:rsidRPr="003929C9" w:rsidRDefault="004B3EA4" w:rsidP="004B3EA4">
      <w:pPr>
        <w:ind w:firstLine="709"/>
        <w:jc w:val="right"/>
        <w:rPr>
          <w:i/>
          <w:noProof/>
        </w:rPr>
      </w:pPr>
      <w:r w:rsidRPr="003929C9">
        <w:rPr>
          <w:i/>
          <w:noProof/>
        </w:rPr>
        <w:t xml:space="preserve">                                                                  к решению Собрания депутатов</w:t>
      </w:r>
    </w:p>
    <w:p w:rsidR="004B3EA4" w:rsidRPr="003929C9" w:rsidRDefault="004B3EA4" w:rsidP="004B3EA4">
      <w:pPr>
        <w:ind w:firstLine="709"/>
        <w:jc w:val="right"/>
        <w:rPr>
          <w:i/>
          <w:noProof/>
        </w:rPr>
      </w:pPr>
      <w:r w:rsidRPr="003929C9">
        <w:rPr>
          <w:i/>
          <w:noProof/>
        </w:rPr>
        <w:t xml:space="preserve"> ЗАТО Шиханы</w:t>
      </w:r>
    </w:p>
    <w:p w:rsidR="004B3EA4" w:rsidRDefault="004B3EA4" w:rsidP="004B3EA4">
      <w:pPr>
        <w:jc w:val="right"/>
        <w:rPr>
          <w:i/>
          <w:noProof/>
        </w:rPr>
      </w:pPr>
      <w:r w:rsidRPr="003929C9">
        <w:rPr>
          <w:i/>
          <w:noProof/>
        </w:rPr>
        <w:t xml:space="preserve">                                                                              от 23.05.2019 года № 5-53-</w:t>
      </w:r>
      <w:r w:rsidR="003929C9" w:rsidRPr="003929C9">
        <w:rPr>
          <w:i/>
          <w:noProof/>
        </w:rPr>
        <w:t>5</w:t>
      </w:r>
    </w:p>
    <w:p w:rsidR="008C3B77" w:rsidRDefault="008C3B77" w:rsidP="0060427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929C9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87BE9">
        <w:rPr>
          <w:b/>
          <w:bCs/>
        </w:rPr>
        <w:t>Положение</w:t>
      </w:r>
      <w:r w:rsidRPr="00987BE9">
        <w:rPr>
          <w:b/>
          <w:bCs/>
        </w:rPr>
        <w:br/>
        <w:t xml:space="preserve">о </w:t>
      </w:r>
      <w:r>
        <w:rPr>
          <w:b/>
          <w:bCs/>
        </w:rPr>
        <w:t>к</w:t>
      </w:r>
      <w:r w:rsidRPr="00987BE9">
        <w:rPr>
          <w:b/>
          <w:bCs/>
        </w:rPr>
        <w:t xml:space="preserve">онтрольно-счетной комиссии </w:t>
      </w:r>
      <w:r>
        <w:rPr>
          <w:b/>
          <w:bCs/>
        </w:rPr>
        <w:t xml:space="preserve">муниципального образования </w:t>
      </w:r>
    </w:p>
    <w:p w:rsidR="003929C9" w:rsidRPr="00987BE9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города</w:t>
      </w:r>
      <w:r w:rsidRPr="00987BE9">
        <w:rPr>
          <w:b/>
          <w:bCs/>
        </w:rPr>
        <w:t xml:space="preserve">  Шиханы</w:t>
      </w:r>
      <w:r>
        <w:rPr>
          <w:b/>
          <w:bCs/>
        </w:rPr>
        <w:t xml:space="preserve"> Саратовской области</w:t>
      </w:r>
    </w:p>
    <w:p w:rsidR="003929C9" w:rsidRPr="009B3C9A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3929C9" w:rsidRPr="00987BE9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87BE9">
        <w:rPr>
          <w:b/>
          <w:bCs/>
        </w:rPr>
        <w:t>1. Общие положения</w:t>
      </w:r>
    </w:p>
    <w:p w:rsidR="003929C9" w:rsidRPr="009B3C9A" w:rsidRDefault="003929C9" w:rsidP="003929C9">
      <w:pPr>
        <w:autoSpaceDE w:val="0"/>
        <w:autoSpaceDN w:val="0"/>
        <w:adjustRightInd w:val="0"/>
        <w:jc w:val="center"/>
        <w:outlineLvl w:val="0"/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1.1. Контрольно-счетная комиссия </w:t>
      </w:r>
      <w:r>
        <w:t>муниципального образования города</w:t>
      </w:r>
      <w:r w:rsidRPr="009B3C9A">
        <w:t xml:space="preserve"> Шиханы Саратовской области (далее </w:t>
      </w:r>
      <w:r>
        <w:t>–</w:t>
      </w:r>
      <w:r w:rsidRPr="009B3C9A">
        <w:t xml:space="preserve"> Контрольно-счетная комиссия) является постоянно действующим органом внешнего муниципального финансового контроля, формируемым Собранием депутатов </w:t>
      </w:r>
      <w:r>
        <w:t xml:space="preserve">муниципального образования города </w:t>
      </w:r>
      <w:r w:rsidRPr="009B3C9A">
        <w:t>Шиханы Саратовской области (далее - Собрание депутатов</w:t>
      </w:r>
      <w:r>
        <w:t xml:space="preserve"> города Шиханы</w:t>
      </w:r>
      <w:r w:rsidRPr="00363FA2">
        <w:t>) и подотчетна ему.</w:t>
      </w:r>
      <w:r w:rsidRPr="009B3C9A">
        <w:t xml:space="preserve"> </w:t>
      </w:r>
    </w:p>
    <w:p w:rsidR="003929C9" w:rsidRPr="002A238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1.2. В своей деятельности Контрольно-счетная комиссия руководствуется </w:t>
      </w:r>
      <w:hyperlink r:id="rId11" w:history="1">
        <w:r w:rsidRPr="009B3C9A">
          <w:t>Конституцией</w:t>
        </w:r>
      </w:hyperlink>
      <w:r w:rsidRPr="009B3C9A">
        <w:t xml:space="preserve"> Российской Федерации,</w:t>
      </w:r>
      <w:r>
        <w:t xml:space="preserve"> </w:t>
      </w:r>
      <w:r w:rsidRPr="00363FA2">
        <w:t>Бюджетным кодексом Российской Федерации</w:t>
      </w:r>
      <w:r>
        <w:t>,</w:t>
      </w:r>
      <w:r w:rsidRPr="009B3C9A">
        <w:t xml:space="preserve"> законодательством Российской Федерации, </w:t>
      </w:r>
      <w:r w:rsidRPr="002A238A">
        <w:t xml:space="preserve">законодательством Саратовской области, </w:t>
      </w:r>
      <w:hyperlink r:id="rId12" w:history="1">
        <w:r w:rsidRPr="002A238A">
          <w:t>Уставом</w:t>
        </w:r>
      </w:hyperlink>
      <w:r w:rsidRPr="002A238A">
        <w:t xml:space="preserve"> муниципального образования города Шиханы Саратовской области, настоящим Положением, муниципальными нормативными правовыми актами, а также стандартами внешнего муниципального контроля, которые утверждаются Контрольно-счетной комиссией.</w:t>
      </w:r>
    </w:p>
    <w:p w:rsidR="003929C9" w:rsidRPr="002A238A" w:rsidRDefault="003929C9" w:rsidP="003929C9">
      <w:pPr>
        <w:autoSpaceDE w:val="0"/>
        <w:autoSpaceDN w:val="0"/>
        <w:adjustRightInd w:val="0"/>
        <w:ind w:firstLine="720"/>
        <w:jc w:val="both"/>
      </w:pPr>
      <w:r w:rsidRPr="002A238A">
        <w:t>1.3. Контрольно-счетная комиссия осуществляет свою деятельность на принципах законности, объективности, эффективности, независимости и гласности.</w:t>
      </w:r>
    </w:p>
    <w:p w:rsidR="003929C9" w:rsidRPr="002A238A" w:rsidRDefault="003929C9" w:rsidP="003929C9">
      <w:pPr>
        <w:autoSpaceDE w:val="0"/>
        <w:autoSpaceDN w:val="0"/>
        <w:adjustRightInd w:val="0"/>
        <w:ind w:firstLine="720"/>
        <w:jc w:val="both"/>
      </w:pPr>
      <w:r w:rsidRPr="002A238A">
        <w:t xml:space="preserve">1.4. Контрольно-счетная комиссия имеет гербовую печать, штампы и бланки со своим наименованием и изображением герба города Шиханы. Контрольно-счетная комиссия не является юридическим лицом. 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2A238A">
        <w:t>1.5. Финансирование осуществляется за счёт средств местного бюджета муниципального образования города Шиханы.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1.6</w:t>
      </w:r>
      <w:r w:rsidRPr="009B3C9A">
        <w:t>. В рамках, возложенных на нее задач</w:t>
      </w:r>
      <w:r>
        <w:t>,</w:t>
      </w:r>
      <w:r w:rsidRPr="009B3C9A">
        <w:t xml:space="preserve"> Контрольно-счетная комиссия обладает организационной и функциональной независимостью. Контрольно-счетная комиссия осуществляет свою деятельность при Собрании депутатов</w:t>
      </w:r>
      <w:r>
        <w:t xml:space="preserve"> города Шиханы </w:t>
      </w:r>
      <w:r w:rsidRPr="00363FA2">
        <w:t>самостоятельно.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1.7</w:t>
      </w:r>
      <w:r w:rsidRPr="009B3C9A">
        <w:t>. Местонахождение Контрольно-счетной комиссии –</w:t>
      </w:r>
      <w:r>
        <w:t xml:space="preserve"> Саратовская область, г.</w:t>
      </w:r>
      <w:r w:rsidRPr="009B3C9A">
        <w:t xml:space="preserve"> Шиханы, ул. Ленина, д. 8</w:t>
      </w:r>
      <w:r w:rsidRPr="00363FA2">
        <w:t>.</w:t>
      </w:r>
      <w:r w:rsidRPr="009B3C9A">
        <w:t xml:space="preserve"> </w:t>
      </w:r>
    </w:p>
    <w:p w:rsidR="003929C9" w:rsidRPr="00690A4A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90A4A">
        <w:rPr>
          <w:b/>
          <w:bCs/>
        </w:rPr>
        <w:t>2. Полномочия Контрольно-счетной комиссии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2.1. Контрольно-счетная комиссия осуществляет следующие полномочия: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1) контроль за исполнением местного бюджета;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экспертиза проектов бюджета муниципального образования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 xml:space="preserve">3) проводит внешнюю проверку годового отчета об исполнении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 xml:space="preserve">4) организует и осуществляет контроль за законностью, результативностью (эффективностью и экономностью)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Шиханы, а также средств, получаемых местным бюджетом из иных источников, предусмотренных законодательством Российской Федерации;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5) ведет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</w:t>
      </w:r>
      <w:r>
        <w:rPr>
          <w:rFonts w:ascii="Times New Roman" w:hAnsi="Times New Roman" w:cs="Times New Roman"/>
          <w:sz w:val="24"/>
          <w:szCs w:val="24"/>
        </w:rPr>
        <w:t>ивидуализации, принадлежащими муниципальному образованию</w:t>
      </w:r>
      <w:r w:rsidRPr="005E6AB1">
        <w:rPr>
          <w:rFonts w:ascii="Times New Roman" w:hAnsi="Times New Roman" w:cs="Times New Roman"/>
          <w:sz w:val="24"/>
          <w:szCs w:val="24"/>
        </w:rPr>
        <w:t>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 xml:space="preserve">6) оценивает эффективность предоставления налоговых и иных льгот и преимуществ, бюджетных кредитов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Шиханы, а также оценивает законность предоставления муниципальных гарантий и поручительств или обеспечения исполнения обязательств другими способами по сделкам, совершаемым </w:t>
      </w:r>
      <w:r w:rsidRPr="005E6AB1">
        <w:rPr>
          <w:rFonts w:ascii="Times New Roman" w:hAnsi="Times New Roman" w:cs="Times New Roman"/>
          <w:sz w:val="24"/>
          <w:szCs w:val="24"/>
        </w:rPr>
        <w:lastRenderedPageBreak/>
        <w:t>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 xml:space="preserve">7)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Шиханы, а также муниципальных программ;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 xml:space="preserve">8) проводит анализ бюджетного процесса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 и готовит предложения, направленные на его совершенствование;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 xml:space="preserve">9) подготавливает информацию о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Шиханы, о результатах проведенных контрольных и экспертно-аналитических мероприятий и представляет такую информацию в Собрание</w:t>
      </w:r>
      <w:r>
        <w:rPr>
          <w:rFonts w:ascii="Times New Roman" w:hAnsi="Times New Roman" w:cs="Times New Roman"/>
          <w:sz w:val="24"/>
          <w:szCs w:val="24"/>
        </w:rPr>
        <w:t xml:space="preserve"> депутатов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 и главе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Шиханы;</w:t>
      </w:r>
    </w:p>
    <w:p w:rsidR="003929C9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10) участвует в пределах своих полномочий в мероприятиях, направленных на противодействие коррупции;</w:t>
      </w:r>
    </w:p>
    <w:p w:rsidR="003929C9" w:rsidRPr="00B45931" w:rsidRDefault="003929C9" w:rsidP="003929C9">
      <w:pPr>
        <w:pStyle w:val="ab"/>
        <w:spacing w:line="240" w:lineRule="auto"/>
        <w:jc w:val="both"/>
      </w:pPr>
      <w:r>
        <w:t xml:space="preserve">     </w:t>
      </w:r>
      <w:r>
        <w:tab/>
      </w:r>
      <w:r w:rsidRPr="009F7CDB">
        <w:t>11) аудит в сфере закупок товаров, работ и услуг посредством проверки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контрактам; установление причин выявленных отклонений, нарушений и недостатков; подготовка предложений, направленных на устранение выявленных отклонений, нарушений и недостатков и на совершенствование контрактной системы в сфере закупок; систематизация информации о реализации указанных предложений и размещение в единой информационной системе обобщенной информации о результатах аудита в сфере закупок;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E6AB1">
        <w:rPr>
          <w:rFonts w:ascii="Times New Roman" w:hAnsi="Times New Roman" w:cs="Times New Roman"/>
          <w:sz w:val="24"/>
          <w:szCs w:val="24"/>
        </w:rPr>
        <w:t xml:space="preserve">) осуществляет иные полномочия в сфере внешнего муниципального финансового контроля, установленного федеральными законами, Уставом 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муниципального образования</w:t>
      </w:r>
      <w:r w:rsidRPr="005E6AB1">
        <w:rPr>
          <w:rFonts w:ascii="Times New Roman" w:hAnsi="Times New Roman" w:cs="Times New Roman"/>
          <w:sz w:val="24"/>
          <w:szCs w:val="24"/>
        </w:rPr>
        <w:t>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2.2. Внешний муниципальный финансовый контроль осуществляется контрольно-счетной комиссией: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1) в отношении органов местного самоуправления и муниципа</w:t>
      </w:r>
      <w:r>
        <w:t xml:space="preserve">льных органов, муниципальных </w:t>
      </w:r>
      <w:r w:rsidRPr="009B3C9A">
        <w:t xml:space="preserve">учреждений и унитарных предприятий </w:t>
      </w:r>
      <w:r>
        <w:t>города</w:t>
      </w:r>
      <w:r w:rsidRPr="009B3C9A">
        <w:t xml:space="preserve"> Шиханы, а также иных организаций, если они используют имущество, находящееся в муниципальной собственности </w:t>
      </w:r>
      <w:r>
        <w:t>города</w:t>
      </w:r>
      <w:r w:rsidRPr="009B3C9A">
        <w:t xml:space="preserve"> Шиханы;</w:t>
      </w:r>
    </w:p>
    <w:p w:rsidR="003929C9" w:rsidRDefault="003929C9" w:rsidP="003929C9">
      <w:pPr>
        <w:autoSpaceDE w:val="0"/>
        <w:autoSpaceDN w:val="0"/>
        <w:adjustRightInd w:val="0"/>
        <w:ind w:left="139"/>
        <w:jc w:val="both"/>
      </w:pPr>
      <w:r w:rsidRPr="009B3C9A">
        <w:t xml:space="preserve">         </w:t>
      </w:r>
      <w:r>
        <w:tab/>
      </w:r>
      <w:r w:rsidRPr="009B3C9A"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бюджета </w:t>
      </w:r>
      <w:r>
        <w:t>муниципального образования города</w:t>
      </w:r>
      <w:r w:rsidRPr="005E6AB1">
        <w:t xml:space="preserve"> Шиханы</w:t>
      </w:r>
      <w:r w:rsidRPr="009B3C9A">
        <w:t xml:space="preserve"> в порядке контроля за деятельностью главных распорядителей (распорядителей) и получателей средств бюджета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>
        <w:t>муниципального образования города</w:t>
      </w:r>
      <w:r w:rsidRPr="005E6AB1">
        <w:t xml:space="preserve"> Шиханы</w:t>
      </w:r>
      <w:r w:rsidRPr="009B3C9A">
        <w:t>.</w:t>
      </w:r>
    </w:p>
    <w:p w:rsidR="003929C9" w:rsidRPr="00310951" w:rsidRDefault="003929C9" w:rsidP="003929C9">
      <w:pPr>
        <w:autoSpaceDE w:val="0"/>
        <w:autoSpaceDN w:val="0"/>
        <w:adjustRightInd w:val="0"/>
        <w:ind w:left="139"/>
        <w:jc w:val="both"/>
        <w:rPr>
          <w:i/>
        </w:rPr>
      </w:pPr>
      <w:r w:rsidRPr="00310951">
        <w:rPr>
          <w:i/>
        </w:rPr>
        <w:t xml:space="preserve">           </w:t>
      </w:r>
    </w:p>
    <w:p w:rsidR="003929C9" w:rsidRPr="009A3F01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A3F01">
        <w:rPr>
          <w:b/>
          <w:bCs/>
        </w:rPr>
        <w:t>3. Состав и структура Контрольно-счетной комиссии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3.1. Контрольно-счетная комиссия образуется в составе председателя и аппарата контрольно-счетного органа. Должности председателя и работников аппарата контрольно-счетной к</w:t>
      </w:r>
      <w:r>
        <w:t>омиссии отнесены к</w:t>
      </w:r>
      <w:r w:rsidRPr="009B3C9A">
        <w:t xml:space="preserve"> должностям</w:t>
      </w:r>
      <w:r>
        <w:t xml:space="preserve"> муниципальной службы</w:t>
      </w:r>
      <w:r w:rsidRPr="009B3C9A">
        <w:t>, в соответствии с законом Саратовской области.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3.2. Возглавляет Контрольно-счетную комиссию председатель.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3.3. В состав аппарата К</w:t>
      </w:r>
      <w:r w:rsidRPr="009B3C9A">
        <w:t>онтрольно-счетной комиссии входит инспектор.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  <w:rPr>
          <w:b/>
          <w:bCs/>
          <w:color w:val="000080"/>
        </w:rPr>
      </w:pPr>
    </w:p>
    <w:p w:rsidR="003929C9" w:rsidRPr="009A3F01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A3F01">
        <w:rPr>
          <w:b/>
          <w:bCs/>
        </w:rPr>
        <w:t>4. Председатель Контрольно-счетной комиссии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4.1. Председатель Контрольно-счетной комиссии назначается на должность Собранием депутатов </w:t>
      </w:r>
      <w:r>
        <w:t xml:space="preserve">города Шиханы </w:t>
      </w:r>
      <w:r w:rsidRPr="009B3C9A">
        <w:t>сроком на шесть лет.</w:t>
      </w:r>
      <w:r>
        <w:t xml:space="preserve"> На должность председателя К</w:t>
      </w:r>
      <w:r w:rsidRPr="009B3C9A">
        <w:t xml:space="preserve">онтрольно-счетной комиссии назначаются граждане Российской Федерации, имеющие </w:t>
      </w:r>
      <w:r w:rsidRPr="005E6AB1">
        <w:t xml:space="preserve">высшее экономическое образование и опыт работы в области государственного, муниципального управления, </w:t>
      </w:r>
      <w:r w:rsidRPr="005E6AB1">
        <w:lastRenderedPageBreak/>
        <w:t>государственного, муниципального контроля (аудита), экономики, финансов, юриспруденции не менее 5 (пяти) лет.</w:t>
      </w: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>
        <w:t xml:space="preserve">4.2. </w:t>
      </w:r>
      <w:r w:rsidRPr="00363FA2">
        <w:t>Гражданин Российской Федерации не может быть назн</w:t>
      </w:r>
      <w:r>
        <w:t>ачен на должность председателя К</w:t>
      </w:r>
      <w:r w:rsidRPr="00363FA2">
        <w:t>онтрольно-счетной комиссии в случае</w:t>
      </w:r>
      <w:r>
        <w:t>:</w:t>
      </w:r>
      <w:r w:rsidRPr="00363FA2">
        <w:t xml:space="preserve"> 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5) состоящие в близком родстве или свойстве (родители, супруги, дети, братья, сестры, а также братья, сестры, родители, дети супругов и супруги детей) с пре</w:t>
      </w:r>
      <w:r>
        <w:rPr>
          <w:rFonts w:ascii="Times New Roman" w:hAnsi="Times New Roman" w:cs="Times New Roman"/>
          <w:sz w:val="24"/>
          <w:szCs w:val="24"/>
        </w:rPr>
        <w:t>дседателем Собрания депутатов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Шиханы, главой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Шиханы, руководителями судебных и правоохранительных органов,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E6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3F01">
        <w:rPr>
          <w:rFonts w:ascii="Times New Roman" w:hAnsi="Times New Roman" w:cs="Times New Roman"/>
          <w:sz w:val="24"/>
          <w:szCs w:val="24"/>
        </w:rPr>
        <w:t>4.3.</w:t>
      </w:r>
      <w:r w:rsidRPr="009A3F01">
        <w:rPr>
          <w:rFonts w:ascii="Times New Roman" w:hAnsi="Times New Roman"/>
          <w:sz w:val="24"/>
          <w:szCs w:val="24"/>
        </w:rPr>
        <w:t xml:space="preserve"> </w:t>
      </w:r>
      <w:r w:rsidRPr="005E6AB1">
        <w:rPr>
          <w:rFonts w:ascii="Times New Roman" w:hAnsi="Times New Roman" w:cs="Times New Roman"/>
          <w:sz w:val="24"/>
          <w:szCs w:val="24"/>
        </w:rPr>
        <w:t xml:space="preserve">Основания и порядок освобождения председателя </w:t>
      </w:r>
      <w:r w:rsidRPr="009A3F01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9B3C9A">
        <w:t xml:space="preserve"> </w:t>
      </w:r>
      <w:r w:rsidRPr="005E6AB1">
        <w:rPr>
          <w:rFonts w:ascii="Times New Roman" w:hAnsi="Times New Roman" w:cs="Times New Roman"/>
          <w:sz w:val="24"/>
          <w:szCs w:val="24"/>
        </w:rPr>
        <w:t>от занимаемой должности осуществляется по основаниям и в порядке освобождения от должности муниципальных служащих, определенных федеральным законодательством Российской Федерации.</w:t>
      </w:r>
    </w:p>
    <w:p w:rsidR="003929C9" w:rsidRPr="00363FA2" w:rsidRDefault="003929C9" w:rsidP="003929C9">
      <w:pPr>
        <w:autoSpaceDE w:val="0"/>
        <w:autoSpaceDN w:val="0"/>
        <w:adjustRightInd w:val="0"/>
        <w:ind w:firstLine="720"/>
        <w:jc w:val="both"/>
      </w:pPr>
      <w:r>
        <w:t>4.4. Председатель К</w:t>
      </w:r>
      <w:r w:rsidRPr="00363FA2">
        <w:t>онтрольно-счетной комиссии, а также,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Саратовской области, муниципальными нормативными правовыми актами.</w:t>
      </w:r>
    </w:p>
    <w:p w:rsidR="003929C9" w:rsidRPr="00363FA2" w:rsidRDefault="003929C9" w:rsidP="003929C9">
      <w:pPr>
        <w:autoSpaceDE w:val="0"/>
        <w:autoSpaceDN w:val="0"/>
        <w:adjustRightInd w:val="0"/>
        <w:ind w:firstLine="720"/>
        <w:jc w:val="both"/>
      </w:pPr>
      <w:r>
        <w:t>4.5. Председатель К</w:t>
      </w:r>
      <w:r w:rsidRPr="00363FA2">
        <w:t>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>
        <w:t xml:space="preserve">4.6. </w:t>
      </w:r>
      <w:r w:rsidRPr="009B3C9A">
        <w:t>Предложения о кандидат</w:t>
      </w:r>
      <w:r>
        <w:t>урах на должность председателя К</w:t>
      </w:r>
      <w:r w:rsidRPr="009B3C9A">
        <w:t>онтрольно-счетной комиссии вносятся в Собрание депутатов</w:t>
      </w:r>
      <w:r>
        <w:t xml:space="preserve"> города Шиханы</w:t>
      </w:r>
      <w:r w:rsidRPr="009B3C9A">
        <w:t>: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1) пре</w:t>
      </w:r>
      <w:r>
        <w:rPr>
          <w:rFonts w:ascii="Times New Roman" w:hAnsi="Times New Roman" w:cs="Times New Roman"/>
          <w:sz w:val="24"/>
          <w:szCs w:val="24"/>
        </w:rPr>
        <w:t xml:space="preserve">дседателем Собрания депутатов города 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Шиханы;</w:t>
      </w:r>
    </w:p>
    <w:p w:rsidR="003929C9" w:rsidRPr="005E6AB1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sz w:val="24"/>
          <w:szCs w:val="24"/>
        </w:rPr>
        <w:t>2) депутатами Собран</w:t>
      </w:r>
      <w:r>
        <w:rPr>
          <w:rFonts w:ascii="Times New Roman" w:hAnsi="Times New Roman" w:cs="Times New Roman"/>
          <w:sz w:val="24"/>
          <w:szCs w:val="24"/>
        </w:rPr>
        <w:t>ия депутатов города</w:t>
      </w:r>
      <w:r w:rsidRPr="005E6AB1">
        <w:rPr>
          <w:rFonts w:ascii="Times New Roman" w:hAnsi="Times New Roman" w:cs="Times New Roman"/>
          <w:sz w:val="24"/>
          <w:szCs w:val="24"/>
        </w:rPr>
        <w:t xml:space="preserve"> Шиханы - не менее одной трети от установленного числа депутатов;</w:t>
      </w:r>
    </w:p>
    <w:p w:rsidR="003929C9" w:rsidRPr="00E925F4" w:rsidRDefault="003929C9" w:rsidP="003929C9">
      <w:pPr>
        <w:pStyle w:val="ac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25F4">
        <w:rPr>
          <w:rFonts w:ascii="Times New Roman" w:hAnsi="Times New Roman" w:cs="Times New Roman"/>
          <w:sz w:val="24"/>
          <w:szCs w:val="24"/>
        </w:rPr>
        <w:t>3) главой муниципального образования города Шиханы.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4.</w:t>
      </w:r>
      <w:r>
        <w:t>7</w:t>
      </w:r>
      <w:r w:rsidRPr="009B3C9A">
        <w:t>. Председатель Контрольно-счетной комиссии: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1) осуществляет руководство деятельностью Контрольно-счетной комиссии и организует ее работу;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2) руководит работой аппарата Контрольно-счетной комиссии;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3) контролирует исполнение Контрольно-счетной комиссией решений Собрания депутатов</w:t>
      </w:r>
      <w:r>
        <w:t xml:space="preserve"> города Шиханы</w:t>
      </w:r>
      <w:r w:rsidRPr="009B3C9A">
        <w:t>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4) в установленные сроки представляет Собранию депутатов</w:t>
      </w:r>
      <w:r>
        <w:t xml:space="preserve"> города Шиханы</w:t>
      </w:r>
      <w:r w:rsidRPr="009B3C9A">
        <w:t xml:space="preserve"> отчеты о работе Контрольно-счетной комиссии, информацию о контрольных и экспертно-аналитических мероприятиях;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lastRenderedPageBreak/>
        <w:t xml:space="preserve">5) издает распоряжения </w:t>
      </w:r>
      <w:r>
        <w:t xml:space="preserve">(решения) </w:t>
      </w:r>
      <w:r w:rsidRPr="009B3C9A">
        <w:t>о направлении сотрудников Контрольно-счетной комиссии на проведение контрольных мероприятий, подписывает отчеты, акты, заключения  Контрольно-счетной комиссии;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6) представляет Контрольно-счетную комиссию во взаимоотношениях с органами государственной власти, органами местного самоуправления, иными юридическими лицами;</w:t>
      </w:r>
    </w:p>
    <w:p w:rsidR="003929C9" w:rsidRPr="00363FA2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7) утверждает план работы на очередной год, регламент Контрольно-счетной комиссии</w:t>
      </w:r>
      <w:r>
        <w:t xml:space="preserve"> </w:t>
      </w:r>
      <w:r w:rsidRPr="00363FA2">
        <w:t xml:space="preserve">и изменения к ним; 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363FA2">
        <w:t>8) подписыва</w:t>
      </w:r>
      <w:r>
        <w:t>ет представления и предписания К</w:t>
      </w:r>
      <w:r w:rsidRPr="00363FA2">
        <w:t>онтрольно-счетной комиссии;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9</w:t>
      </w:r>
      <w:r w:rsidRPr="009B3C9A">
        <w:t>) осуществляет иные полномочия в соответствии с действующим законодательством и настоящим Положением.</w:t>
      </w:r>
    </w:p>
    <w:p w:rsidR="003929C9" w:rsidRPr="006D1FEA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D1FEA">
        <w:rPr>
          <w:b/>
          <w:bCs/>
        </w:rPr>
        <w:t>5. Аппарат Контрольно-счетной комиссии</w:t>
      </w:r>
    </w:p>
    <w:p w:rsidR="003929C9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3929C9" w:rsidRPr="007346F6" w:rsidRDefault="003929C9" w:rsidP="003929C9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/>
          <w:bCs/>
          <w:color w:val="000080"/>
        </w:rPr>
        <w:t xml:space="preserve">            </w:t>
      </w:r>
      <w:r w:rsidRPr="007346F6">
        <w:rPr>
          <w:bCs/>
        </w:rPr>
        <w:t>5.1 С</w:t>
      </w:r>
      <w:r>
        <w:rPr>
          <w:bCs/>
        </w:rPr>
        <w:t>труктура и штатная численность К</w:t>
      </w:r>
      <w:r w:rsidRPr="007346F6">
        <w:rPr>
          <w:bCs/>
        </w:rPr>
        <w:t xml:space="preserve">онтрольно-счетной комиссии устанавливается решением Собрания депутатов </w:t>
      </w:r>
      <w:r>
        <w:rPr>
          <w:bCs/>
        </w:rPr>
        <w:t>города</w:t>
      </w:r>
      <w:r w:rsidRPr="007346F6">
        <w:rPr>
          <w:bCs/>
        </w:rPr>
        <w:t xml:space="preserve"> Шиханы</w:t>
      </w:r>
      <w:r>
        <w:rPr>
          <w:bCs/>
        </w:rPr>
        <w:t>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5.2. В состав аппарата К</w:t>
      </w:r>
      <w:r w:rsidRPr="009B3C9A">
        <w:t xml:space="preserve">онтрольно-счетной комиссии входит должность инспектора, на  которого возлагаются обязанности по организации и непосредственному проведению внешнего муниципального финансового контроля в пределах компетенции соответствующего контрольного органа.  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5.3</w:t>
      </w:r>
      <w:r w:rsidRPr="009B3C9A">
        <w:t xml:space="preserve">. Инспектор Контрольно-счетной комиссии назначается на должность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председателем Собрания депутатов города Шиханы</w:t>
      </w:r>
      <w:r w:rsidRPr="009B3C9A">
        <w:t>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5.4</w:t>
      </w:r>
      <w:r w:rsidRPr="009B3C9A">
        <w:t xml:space="preserve">. Инспектор Контрольно-счетной комиссии освобождается от должности </w:t>
      </w:r>
      <w:r>
        <w:t xml:space="preserve">    </w:t>
      </w:r>
      <w:r w:rsidRPr="00363FA2">
        <w:t>председателем Собрания депутатов</w:t>
      </w:r>
      <w:r w:rsidRPr="009B3C9A">
        <w:t xml:space="preserve"> </w:t>
      </w:r>
      <w:r>
        <w:t>города</w:t>
      </w:r>
      <w:r w:rsidRPr="009B3C9A">
        <w:t xml:space="preserve"> Шиханы по основаниям, предусмотренным законодательством Российской Федерации.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5.5</w:t>
      </w:r>
      <w:r w:rsidRPr="009B3C9A">
        <w:t>. Инспектор Контрольно-счетной комиссии должен иметь высшее образование и опыт профессиональной деятельности в области финансов, экономики и (или) контроля, юриспруденции не менее одного года.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5.6</w:t>
      </w:r>
      <w:r w:rsidRPr="009B3C9A">
        <w:t>. Инспектор Контрольно-счетной комиссии осуществляет свою деятельность в соответств</w:t>
      </w:r>
      <w:r>
        <w:t xml:space="preserve">ии </w:t>
      </w:r>
      <w:r w:rsidRPr="002A238A">
        <w:t>с должностным регламентом, утверждённым</w:t>
      </w:r>
      <w:r w:rsidRPr="009B3C9A">
        <w:t xml:space="preserve"> </w:t>
      </w:r>
      <w:r w:rsidRPr="00363FA2">
        <w:t xml:space="preserve">председателем Собрания депутатов </w:t>
      </w:r>
      <w:r>
        <w:t>города</w:t>
      </w:r>
      <w:r w:rsidRPr="00363FA2">
        <w:t xml:space="preserve"> Шиханы.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  <w:rPr>
          <w:b/>
          <w:bCs/>
          <w:color w:val="000080"/>
        </w:rPr>
      </w:pPr>
      <w:r>
        <w:t>5.7</w:t>
      </w:r>
      <w:r w:rsidRPr="009B3C9A">
        <w:t>. Инспектор Контрольно-счетной комиссии имеет право присутствовать на заседаниях Собрания депутатов</w:t>
      </w:r>
      <w:r>
        <w:t xml:space="preserve"> города Шиханы</w:t>
      </w:r>
      <w:r w:rsidRPr="009B3C9A">
        <w:t>, быть в составе рабочих групп, участвовать в иных мероприятиях, затрагивающих вопросы, отнесенные к компетенции Контрольно-счетной комиссии.</w:t>
      </w:r>
    </w:p>
    <w:p w:rsidR="003929C9" w:rsidRPr="00E75448" w:rsidRDefault="003929C9" w:rsidP="003929C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E75448">
        <w:rPr>
          <w:b/>
          <w:bCs/>
        </w:rPr>
        <w:t xml:space="preserve">6. Права, обязанности и ответственность должностных лиц </w:t>
      </w:r>
    </w:p>
    <w:p w:rsidR="003929C9" w:rsidRPr="00E75448" w:rsidRDefault="003929C9" w:rsidP="003929C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E75448">
        <w:rPr>
          <w:b/>
          <w:bCs/>
        </w:rPr>
        <w:t>Контрольно-счетной комиссии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6.1. Должностные лица Контрольно-счетной комиссии при осуществлении возложенных на них должностных полномочий имеют право: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составлением соответствующих актов; 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lastRenderedPageBreak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8) знакомиться с технической документацией к электронным базам данных.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3E5BD6"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6.2. Должностные лица Контрольно-счетной комиссии,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6.1. настоящей статьи, должны незамедлительно (в течение 24 часов) уведомить об этом председателя Контрольно-счетной комиссии в порядке, установленном законом Саратовской области. 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6.3. Должностные лица К</w:t>
      </w:r>
      <w:r w:rsidRPr="009B3C9A">
        <w:t>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6.4. Должностные</w:t>
      </w:r>
      <w:r>
        <w:t xml:space="preserve"> лица К</w:t>
      </w:r>
      <w:r w:rsidRPr="009B3C9A">
        <w:t>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 xml:space="preserve"> 6.5. Должностные лица К</w:t>
      </w:r>
      <w:r w:rsidRPr="009B3C9A">
        <w:t xml:space="preserve">онтрольно-счетной комиссии несут ответственность в соответствии с </w:t>
      </w:r>
      <w:hyperlink r:id="rId13" w:history="1">
        <w:r w:rsidRPr="009B3C9A">
          <w:t>законодательством</w:t>
        </w:r>
      </w:hyperlink>
      <w:r w:rsidRPr="009B3C9A"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 6.6. Председ</w:t>
      </w:r>
      <w:r>
        <w:t>атель К</w:t>
      </w:r>
      <w:r w:rsidRPr="009B3C9A">
        <w:t xml:space="preserve">онтрольно-счетной комиссии вправе участвовать в заседаниях Собрания депутатов </w:t>
      </w:r>
      <w:r>
        <w:t>города</w:t>
      </w:r>
      <w:r w:rsidRPr="009B3C9A">
        <w:t xml:space="preserve"> Шиханы и в иных заседаниях органов местног</w:t>
      </w:r>
      <w:r>
        <w:t>о самоуправления. Председатель К</w:t>
      </w:r>
      <w:r w:rsidRPr="009B3C9A">
        <w:t xml:space="preserve">онтрольно-счетной комиссии вправе участвовать в заседаниях комитетов, комиссий и рабочих групп, создаваемых </w:t>
      </w:r>
      <w:r>
        <w:t>Собранием депутатов города Шиханы.</w:t>
      </w: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Pr="008A2D1E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A2D1E">
        <w:rPr>
          <w:b/>
          <w:bCs/>
        </w:rPr>
        <w:t xml:space="preserve">7. Финансовое и материально-техническое обеспечение </w:t>
      </w:r>
    </w:p>
    <w:p w:rsidR="003929C9" w:rsidRPr="008A2D1E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A2D1E">
        <w:rPr>
          <w:b/>
          <w:bCs/>
        </w:rPr>
        <w:t>работников Контрольно-счетной комиссии.</w:t>
      </w:r>
    </w:p>
    <w:p w:rsidR="003929C9" w:rsidRPr="009B3C9A" w:rsidRDefault="003929C9" w:rsidP="003929C9">
      <w:pPr>
        <w:autoSpaceDE w:val="0"/>
        <w:autoSpaceDN w:val="0"/>
        <w:adjustRightInd w:val="0"/>
        <w:jc w:val="center"/>
        <w:outlineLvl w:val="0"/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7.1. Финансовое и материально-техническое обеспечение деятельности Контрольно-счетной комиссии осуществляется за счет средс</w:t>
      </w:r>
      <w:r>
        <w:t xml:space="preserve">тв местного бюджета муниципального образования города Шиханы </w:t>
      </w:r>
      <w:r w:rsidRPr="003E5BD6">
        <w:t>в объеме, позволяющим обеспечить возможность осуществления возложенных на них полномочий.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7.2. Условия, размеры и порядок оплаты труда председателя и инспектора Контрольно-счетной комиссии, а также порядок формирования фонда оплаты труда устанавливаются в соответствии с «Положением о денежном вознаграждении выборных должностных лиц и </w:t>
      </w:r>
      <w:r w:rsidRPr="009B3C9A">
        <w:lastRenderedPageBreak/>
        <w:t xml:space="preserve">денежном содержании муниципальных служащих органов местного самоуправления </w:t>
      </w:r>
      <w:r>
        <w:t xml:space="preserve">города </w:t>
      </w:r>
      <w:r w:rsidRPr="009B3C9A">
        <w:t xml:space="preserve">Шиханы Саратовской области», утвержденным решением Собрания депутатов </w:t>
      </w:r>
      <w:r>
        <w:t>города Шиханы</w:t>
      </w:r>
      <w:r w:rsidRPr="009B3C9A">
        <w:t>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Pr="008A2D1E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A2D1E">
        <w:rPr>
          <w:b/>
          <w:bCs/>
        </w:rPr>
        <w:t>8. Деятельность Контрольно-счетной комиссии</w:t>
      </w:r>
    </w:p>
    <w:p w:rsidR="003929C9" w:rsidRPr="009B3C9A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8.1. 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 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8.2. Контрольно-счетная комиссия строит свою работу на основе годовых планов, которые разрабатываются и утверждаются ею самостоятельно. 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8.3. План работы Контрольно-счетной комиссии утверждается председателем Контрольно-счетной комиссии до 30 января текущего года.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8.4. Обязательному включению в планы работы Контрольно-счетной комиссии подлежат поручения Собрания депутатов </w:t>
      </w:r>
      <w:r>
        <w:t>города</w:t>
      </w:r>
      <w:r w:rsidRPr="009B3C9A">
        <w:t xml:space="preserve"> Шиханы, предложения и запросы</w:t>
      </w:r>
      <w:r>
        <w:t xml:space="preserve"> главы</w:t>
      </w:r>
      <w:r w:rsidRPr="009B3C9A">
        <w:t xml:space="preserve"> </w:t>
      </w:r>
      <w:r w:rsidRPr="00E925F4">
        <w:t>муниципального образования города Шиханы</w:t>
      </w:r>
      <w:r w:rsidRPr="009B3C9A">
        <w:t>, направленные в письменной форме в Контрольно-счетную комиссию до 30 декабря года, предшествующего планируемому.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8.5. Предложения Собрания депутатов </w:t>
      </w:r>
      <w:r>
        <w:t>города</w:t>
      </w:r>
      <w:r w:rsidRPr="009B3C9A">
        <w:t xml:space="preserve"> Шиханы и </w:t>
      </w:r>
      <w:r>
        <w:t xml:space="preserve">главы </w:t>
      </w:r>
      <w:r w:rsidRPr="00E925F4">
        <w:t>муниципального образования города Шиханы</w:t>
      </w:r>
      <w:r w:rsidRPr="009B3C9A">
        <w:t xml:space="preserve"> по изменению плана работы, либо включения дополнительных мероприятий в план работы, рассматриваются Контрольно-счетной комиссией в 10-дневный срок со дня поступления. 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8.6. Контрольно-счетная комиссия обязана предоставлять в письменном виде Собранию депутатов</w:t>
      </w:r>
      <w:r>
        <w:t xml:space="preserve"> города Шиханы</w:t>
      </w:r>
      <w:r w:rsidRPr="009B3C9A">
        <w:t xml:space="preserve"> информацию о ходе исполнения бюджета </w:t>
      </w:r>
      <w:r>
        <w:t>муниципального образования города</w:t>
      </w:r>
      <w:r w:rsidRPr="009B3C9A">
        <w:t xml:space="preserve"> Шиханы за полугодие и год соответственно, а также о результатах проводимых контрольных мероприятий.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8.7. Помимо информации о ходе исполнения бюджета </w:t>
      </w:r>
      <w:r>
        <w:t>муниципального образования города</w:t>
      </w:r>
      <w:r w:rsidRPr="009B3C9A">
        <w:t xml:space="preserve"> Шиханы и результатах проводимых контрольных мероприятий Контрольно-счетная комиссия обязана представлять в Собрание депутатов</w:t>
      </w:r>
      <w:r>
        <w:t xml:space="preserve"> города Шиханы</w:t>
      </w:r>
      <w:r w:rsidRPr="009B3C9A">
        <w:t xml:space="preserve"> ежегодный отчет о своей деятельности не позднее 30 января года, следующего за отчетным.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Pr="00BC1B1B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B1B">
        <w:rPr>
          <w:b/>
          <w:bCs/>
        </w:rPr>
        <w:t>9. Контрольные мероприятия Контрольно-счетной комиссии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9.1. Контрольные мероприятия (ревизии, проверки) проводятся по месту расположения проверяемых предприятий, учреждений, организаций и органов администрации </w:t>
      </w:r>
      <w:r>
        <w:t>города</w:t>
      </w:r>
      <w:r w:rsidRPr="009B3C9A">
        <w:t xml:space="preserve"> Шиханы, либо по ходатайству руководства соответствующих предприятий, учреждений и организаций и органов администрации </w:t>
      </w:r>
      <w:r>
        <w:t>города</w:t>
      </w:r>
      <w:r w:rsidRPr="009B3C9A">
        <w:t xml:space="preserve"> Шиханы - по месту нахождения Контрольно-счетной комиссии. Контрольно-счетная комиссия несёт ответственность за сохранность переданных ей документов.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9.2. Руководители проверяемых предприятий, учреждений, организаций и органов администрации </w:t>
      </w:r>
      <w:r>
        <w:t>города</w:t>
      </w:r>
      <w:r w:rsidRPr="009B3C9A">
        <w:t xml:space="preserve"> Шиханы обязаны создавать необходимые условия для работы должностных лиц Контрольно-счетной комиссии.</w:t>
      </w:r>
      <w:r>
        <w:t xml:space="preserve"> </w:t>
      </w:r>
      <w:r w:rsidRPr="003E5BD6">
        <w:t>Предо</w:t>
      </w:r>
      <w:r>
        <w:t>ставлять информацию по запросу К</w:t>
      </w:r>
      <w:r w:rsidRPr="003E5BD6">
        <w:t>онтрольно-счетной комиссии в полном объеме и в утвержденные законом сроки.</w:t>
      </w: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>
        <w:t>9.3. Акты, составленные Контрольно – счетной комиссией при проведении контрольных мероприятия,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Саратовской области, прилагаются к актам и в дальнейшем являются их неотъемлемой частью.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Pr="00BC1B1B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B1B">
        <w:rPr>
          <w:b/>
          <w:bCs/>
        </w:rPr>
        <w:t>10. Экспертизы и заключения Контрольно-счетной комиссии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10.1. Контрольно-счетная комиссия при осуществлении возложенных на нее задач готовит экспертные заключения на проект бюджета </w:t>
      </w:r>
      <w:r>
        <w:t>муниципального образования города</w:t>
      </w:r>
      <w:r w:rsidRPr="009B3C9A">
        <w:t xml:space="preserve"> Шиханы, отчеты об исполнении бюджета </w:t>
      </w:r>
      <w:r>
        <w:t>муниципального образования города</w:t>
      </w:r>
      <w:r w:rsidRPr="009B3C9A">
        <w:t xml:space="preserve"> Шиханы, правовые акты органов местного самоуправления </w:t>
      </w:r>
      <w:r>
        <w:t>города</w:t>
      </w:r>
      <w:r w:rsidRPr="009B3C9A">
        <w:t xml:space="preserve"> Шиханы, предусматривающие осуществление расходов бюджета </w:t>
      </w:r>
      <w:r>
        <w:lastRenderedPageBreak/>
        <w:t>муниципального образования города</w:t>
      </w:r>
      <w:r w:rsidRPr="009B3C9A">
        <w:t xml:space="preserve"> Шиханы,</w:t>
      </w:r>
      <w:r>
        <w:t xml:space="preserve"> </w:t>
      </w:r>
      <w:r w:rsidRPr="009B3C9A">
        <w:t xml:space="preserve">а также по вопросам управления и распоряжения имуществом, находящимся в собственности </w:t>
      </w:r>
      <w:r>
        <w:t>города</w:t>
      </w:r>
      <w:r w:rsidRPr="009B3C9A">
        <w:t xml:space="preserve"> Шиханы.</w:t>
      </w: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10.2. Заключения Контрольно-счетной комиссии не могут содержать политических оценок решений, принимаемых органами местного самоуправления </w:t>
      </w:r>
      <w:r>
        <w:t>города</w:t>
      </w:r>
      <w:r w:rsidRPr="009B3C9A">
        <w:t xml:space="preserve"> Шиханы.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  <w:rPr>
          <w:b/>
          <w:bCs/>
          <w:color w:val="000080"/>
        </w:rPr>
      </w:pPr>
    </w:p>
    <w:p w:rsidR="003929C9" w:rsidRPr="00351CEC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51CEC">
        <w:rPr>
          <w:b/>
          <w:bCs/>
        </w:rPr>
        <w:t>11. Анализ результатов контрольных мероприятий</w:t>
      </w:r>
    </w:p>
    <w:p w:rsidR="003929C9" w:rsidRPr="00351CEC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51CEC">
        <w:rPr>
          <w:b/>
          <w:bCs/>
        </w:rPr>
        <w:t xml:space="preserve"> Контрольно-счетной комиссии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11.1. Контрольно-счетная комиссия систематически анализирует итоги проводимых контрольных мероприятий, обобщает и исследует причины и последствия выявленных отклонений и нарушений.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11.2. На основе полученных данных Контрольно-счетная комиссия разрабатывает предложения по совершенствованию правовых актов органов местного самоуправления </w:t>
      </w:r>
      <w:r>
        <w:t>города</w:t>
      </w:r>
      <w:r w:rsidRPr="009B3C9A">
        <w:t xml:space="preserve"> Шиханы по вопросам, касающимся деятельности Контрольно-счетной комиссии.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11.3. Результаты анализа контрольных мероприятий в обязательном порядке используются при подготовке отчета Контрольно-счетной комиссии о своей деятельности перед Собранием депутатов</w:t>
      </w:r>
      <w:r>
        <w:t xml:space="preserve"> города Шиханы</w:t>
      </w:r>
      <w:r w:rsidRPr="009B3C9A">
        <w:t>.</w:t>
      </w:r>
    </w:p>
    <w:p w:rsidR="003929C9" w:rsidRPr="009B3C9A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3929C9" w:rsidRPr="00351CEC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51CEC">
        <w:rPr>
          <w:b/>
          <w:bCs/>
        </w:rPr>
        <w:t>12. Представления и предписания Контрольно-счетной комиссии</w:t>
      </w:r>
    </w:p>
    <w:p w:rsidR="003929C9" w:rsidRPr="009B3C9A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3929C9" w:rsidRPr="009B3C9A" w:rsidRDefault="003929C9" w:rsidP="003929C9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</w:pPr>
      <w:r w:rsidRPr="009B3C9A">
        <w:tab/>
      </w:r>
      <w:r w:rsidRPr="009B3C9A">
        <w:tab/>
        <w:t xml:space="preserve">12.1. 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бюджету </w:t>
      </w:r>
      <w:r>
        <w:t>муниципального образования города</w:t>
      </w:r>
      <w:r w:rsidRPr="009B3C9A">
        <w:t xml:space="preserve"> Шиханы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:rsidR="003929C9" w:rsidRPr="009B3C9A" w:rsidRDefault="003929C9" w:rsidP="003929C9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</w:pPr>
      <w:r w:rsidRPr="009B3C9A">
        <w:t xml:space="preserve">           12.2. Представление Контрольно-счетной комиссии подписывается председателем Контрольно-счетной комиссии.</w:t>
      </w:r>
    </w:p>
    <w:p w:rsidR="003929C9" w:rsidRPr="009B3C9A" w:rsidRDefault="003929C9" w:rsidP="003929C9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</w:pPr>
      <w:r w:rsidRPr="009B3C9A">
        <w:t xml:space="preserve">            12.3. Органы местного самоуправления и муниципальные органы и (или)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3929C9" w:rsidRPr="009B3C9A" w:rsidRDefault="003929C9" w:rsidP="003929C9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</w:pPr>
      <w:r w:rsidRPr="009B3C9A">
        <w:t xml:space="preserve">            12.4. В случае выявления нарушений, требующих безотлагательных мер по их пресечению и предупреждению, </w:t>
      </w:r>
      <w:r>
        <w:t xml:space="preserve">а также в случае </w:t>
      </w:r>
      <w:r w:rsidRPr="009B3C9A">
        <w:t xml:space="preserve">воспрепятствования проведению должностными лицами Контрольно-счетной комиссии контрольных мероприятий, Контрольно-счетная комиссия направляет в </w:t>
      </w:r>
      <w:r>
        <w:t xml:space="preserve"> органы местного самоуправления и муниципальные органы,  </w:t>
      </w:r>
      <w:r w:rsidRPr="009B3C9A">
        <w:t xml:space="preserve">проверяемые </w:t>
      </w:r>
      <w:r>
        <w:t xml:space="preserve">органы и </w:t>
      </w:r>
      <w:r w:rsidRPr="009B3C9A">
        <w:t>организации и их должностным лицам предписание.</w:t>
      </w:r>
    </w:p>
    <w:p w:rsidR="003929C9" w:rsidRPr="009B3C9A" w:rsidRDefault="003929C9" w:rsidP="003929C9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</w:pPr>
      <w:r w:rsidRPr="009B3C9A">
        <w:t xml:space="preserve">            12.5.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3929C9" w:rsidRPr="009B3C9A" w:rsidRDefault="003929C9" w:rsidP="003929C9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</w:pPr>
      <w:r w:rsidRPr="009B3C9A">
        <w:t xml:space="preserve">            12.6. Предписание Контрольно-счетной комиссии подписывается председателем Контрольно-счетной комиссии.</w:t>
      </w:r>
    </w:p>
    <w:p w:rsidR="003929C9" w:rsidRPr="009B3C9A" w:rsidRDefault="003929C9" w:rsidP="003929C9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</w:pPr>
      <w:r w:rsidRPr="009B3C9A">
        <w:t xml:space="preserve">            12.7. Предписание Контрольно-счетной комиссии должно быть исполнено в установленные в нем сроки.</w:t>
      </w:r>
    </w:p>
    <w:p w:rsidR="003929C9" w:rsidRPr="009B3C9A" w:rsidRDefault="003929C9" w:rsidP="003929C9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</w:pPr>
      <w:r w:rsidRPr="009B3C9A">
        <w:t xml:space="preserve">            12.8. Неисполнение или ненадлежащее исполнение в установленный срок предписания Контрольно-счетной комиссии влечет за собой ответственность, установленную законодательством Российской Федерации и</w:t>
      </w:r>
      <w:r>
        <w:t xml:space="preserve"> </w:t>
      </w:r>
      <w:r w:rsidRPr="009B3C9A">
        <w:t xml:space="preserve"> </w:t>
      </w:r>
      <w:r w:rsidRPr="00555DA2">
        <w:t>законодательством Саратовской области.</w:t>
      </w:r>
    </w:p>
    <w:p w:rsidR="003929C9" w:rsidRPr="009B3C9A" w:rsidRDefault="003929C9" w:rsidP="003929C9">
      <w:pPr>
        <w:tabs>
          <w:tab w:val="left" w:pos="645"/>
          <w:tab w:val="left" w:pos="720"/>
          <w:tab w:val="center" w:pos="4960"/>
        </w:tabs>
        <w:autoSpaceDE w:val="0"/>
        <w:autoSpaceDN w:val="0"/>
        <w:adjustRightInd w:val="0"/>
        <w:jc w:val="both"/>
        <w:outlineLvl w:val="0"/>
        <w:rPr>
          <w:b/>
          <w:bCs/>
          <w:color w:val="000080"/>
        </w:rPr>
      </w:pPr>
      <w:r w:rsidRPr="009B3C9A">
        <w:t xml:space="preserve">            12.9.  В случае если при проведении контрольных мероприятий, выявлены факты незаконного использования средств местного бюджета </w:t>
      </w:r>
      <w:r>
        <w:t>муниципального образования города</w:t>
      </w:r>
      <w:r w:rsidRPr="009B3C9A">
        <w:t xml:space="preserve"> Шиханы, в которых усматриваются признаки преступления или коррупционного правонарушения,  Контрольно-счетная комиссия незамедлительно передает материалы контрольных мероприятий в правоохранительные органы.</w:t>
      </w:r>
    </w:p>
    <w:p w:rsidR="003929C9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6C7BFD" w:rsidRPr="009B3C9A" w:rsidRDefault="006C7BFD" w:rsidP="003929C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3929C9" w:rsidRPr="00351CEC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51CEC">
        <w:rPr>
          <w:b/>
          <w:bCs/>
        </w:rPr>
        <w:lastRenderedPageBreak/>
        <w:t>13. Взаимодействие Контрольно-счетной комиссии</w:t>
      </w:r>
    </w:p>
    <w:p w:rsidR="003929C9" w:rsidRPr="00351CEC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51CEC">
        <w:rPr>
          <w:b/>
          <w:bCs/>
        </w:rPr>
        <w:t xml:space="preserve"> с органами государственной власти, органами местного самоуправления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13.1. Контрольно-счетная комиссия при осуществлении своих полномочий вправе взаим</w:t>
      </w:r>
      <w:r>
        <w:t xml:space="preserve">одействовать с государственными, финансовыми органами, органами прокуратуры, </w:t>
      </w:r>
      <w:r w:rsidRPr="009B3C9A">
        <w:t>контрольными</w:t>
      </w:r>
      <w:r>
        <w:t xml:space="preserve">, </w:t>
      </w:r>
      <w:r w:rsidRPr="00555DA2">
        <w:t>надзорными и правоохранительными органами Российской Федерации, субъектов Российской Федерации и муниципальных образований,</w:t>
      </w:r>
      <w:r w:rsidRPr="009B3C9A">
        <w:t xml:space="preserve"> принимать уча</w:t>
      </w:r>
      <w:r>
        <w:t>стие в контрольных мероприятиях</w:t>
      </w:r>
      <w:r w:rsidRPr="009B3C9A">
        <w:t xml:space="preserve"> </w:t>
      </w:r>
      <w:r>
        <w:rPr>
          <w:i/>
        </w:rPr>
        <w:t xml:space="preserve"> </w:t>
      </w:r>
      <w:r w:rsidRPr="009B3C9A">
        <w:t xml:space="preserve"> на основании заключенных соглашений о сотрудничестве, получать от них необходимую информацию для обеспечения своей деятельности, обмениваться методическими материалами и иной информацией, участвовать по согласованию с ними в совместных контрольных мероприятиях и экспертно-аналитических работах.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>13.2. Контрольно-счетная комиссия, при проведении контрольных мероприятий, должна избегать дублирования в работе государственных финансовых и налоговых органов, а также иных контрольно-надзорных органов.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9B3C9A">
        <w:t xml:space="preserve">13.3. Контрольно-счетная комиссия по вопросам, входящим в ее компетенцию взаимодействует с органами местного самоуправления </w:t>
      </w:r>
      <w:r>
        <w:t>города</w:t>
      </w:r>
      <w:r w:rsidRPr="009B3C9A">
        <w:t xml:space="preserve"> Шиханы. При необходимости эти органы оказывают содействие Контрольно-счетной комиссии в осуществлении ее задач.</w:t>
      </w:r>
    </w:p>
    <w:p w:rsidR="003929C9" w:rsidRPr="000F3846" w:rsidRDefault="003929C9" w:rsidP="003929C9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80"/>
        </w:rPr>
      </w:pPr>
    </w:p>
    <w:p w:rsidR="003929C9" w:rsidRPr="00351CEC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51CEC">
        <w:rPr>
          <w:b/>
          <w:bCs/>
        </w:rPr>
        <w:t xml:space="preserve">14. Гарантии правового статуса членов и сотрудников </w:t>
      </w:r>
    </w:p>
    <w:p w:rsidR="003929C9" w:rsidRPr="00351CEC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51CEC">
        <w:rPr>
          <w:b/>
          <w:bCs/>
        </w:rPr>
        <w:t>аппарата Контрольно-счетной комиссии</w:t>
      </w:r>
    </w:p>
    <w:p w:rsidR="003929C9" w:rsidRPr="009B3C9A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14</w:t>
      </w:r>
      <w:r w:rsidRPr="00555DA2">
        <w:t>.1 Председатель и члены контрольно-счетной комиссии являются должностными лицами контрольно-счетных органов.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14.2</w:t>
      </w:r>
      <w:r w:rsidRPr="009B3C9A">
        <w:t>. Не допускается любое воздействие на членов Контрольно-счетной комиссии, с целью воспрепятствовать исполнению ими своих служебных обязанностей, либо добиться принятия решения в чью-либо пользу. Насильственные действия, оскорбления, а равно клевета, либо распространение искаженной информации о выполнении ими служебных обязанностей влекут ответственность, установленную законодательством Российской Федерации.</w:t>
      </w: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>
        <w:t>14.3</w:t>
      </w:r>
      <w:r w:rsidRPr="009B3C9A">
        <w:t>. Председатель, члены Контрольно-счетной комиссии обладают гарантиями профессиональной независимости.</w:t>
      </w:r>
    </w:p>
    <w:p w:rsidR="003929C9" w:rsidRPr="00555DA2" w:rsidRDefault="003929C9" w:rsidP="003929C9">
      <w:pPr>
        <w:jc w:val="both"/>
      </w:pPr>
      <w:r>
        <w:t xml:space="preserve">             </w:t>
      </w:r>
      <w:r w:rsidRPr="00555DA2">
        <w:t>14.4</w:t>
      </w:r>
      <w:r>
        <w:t>.</w:t>
      </w:r>
      <w:r w:rsidRPr="00555DA2">
        <w:t xml:space="preserve"> Председатель Контрольно-счетной комиссии, досрочно освобождается от должности на основании решения Собрания депутатов </w:t>
      </w:r>
      <w:r>
        <w:t>города</w:t>
      </w:r>
      <w:r w:rsidRPr="00555DA2">
        <w:t xml:space="preserve"> Шиханы в случае:</w:t>
      </w:r>
    </w:p>
    <w:p w:rsidR="003929C9" w:rsidRPr="00555DA2" w:rsidRDefault="003929C9" w:rsidP="003929C9">
      <w:pPr>
        <w:autoSpaceDE w:val="0"/>
        <w:autoSpaceDN w:val="0"/>
        <w:adjustRightInd w:val="0"/>
        <w:ind w:firstLine="720"/>
        <w:jc w:val="both"/>
      </w:pPr>
      <w:bookmarkStart w:id="1" w:name="sub_851"/>
      <w:r w:rsidRPr="00555DA2">
        <w:t xml:space="preserve">1) вступления в законную силу обвинительного приговора суда в отношении </w:t>
      </w:r>
      <w:r>
        <w:t>его</w:t>
      </w:r>
      <w:r w:rsidRPr="00555DA2">
        <w:t>;</w:t>
      </w:r>
    </w:p>
    <w:p w:rsidR="003929C9" w:rsidRPr="00555DA2" w:rsidRDefault="003929C9" w:rsidP="003929C9">
      <w:pPr>
        <w:autoSpaceDE w:val="0"/>
        <w:autoSpaceDN w:val="0"/>
        <w:adjustRightInd w:val="0"/>
        <w:ind w:firstLine="720"/>
        <w:jc w:val="both"/>
      </w:pPr>
      <w:bookmarkStart w:id="2" w:name="sub_852"/>
      <w:bookmarkEnd w:id="1"/>
      <w:r w:rsidRPr="00555DA2">
        <w:t xml:space="preserve">2) признания </w:t>
      </w:r>
      <w:r>
        <w:t>его</w:t>
      </w:r>
      <w:r w:rsidRPr="00555DA2">
        <w:t xml:space="preserve"> недееспособным или ограниченно дееспособным вступившим в законную силу решением суда;</w:t>
      </w:r>
    </w:p>
    <w:p w:rsidR="003929C9" w:rsidRPr="00555DA2" w:rsidRDefault="003929C9" w:rsidP="003929C9">
      <w:pPr>
        <w:autoSpaceDE w:val="0"/>
        <w:autoSpaceDN w:val="0"/>
        <w:adjustRightInd w:val="0"/>
        <w:ind w:firstLine="720"/>
        <w:jc w:val="both"/>
      </w:pPr>
      <w:bookmarkStart w:id="3" w:name="sub_853"/>
      <w:bookmarkEnd w:id="2"/>
      <w:r w:rsidRPr="00555DA2"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929C9" w:rsidRPr="00555DA2" w:rsidRDefault="003929C9" w:rsidP="003929C9">
      <w:pPr>
        <w:autoSpaceDE w:val="0"/>
        <w:autoSpaceDN w:val="0"/>
        <w:adjustRightInd w:val="0"/>
        <w:ind w:firstLine="720"/>
        <w:jc w:val="both"/>
      </w:pPr>
      <w:bookmarkStart w:id="4" w:name="sub_854"/>
      <w:bookmarkEnd w:id="3"/>
      <w:r w:rsidRPr="00555DA2">
        <w:t>4) подачи письменного заявления об отставке;</w:t>
      </w: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bookmarkStart w:id="5" w:name="sub_855"/>
      <w:bookmarkEnd w:id="4"/>
      <w:r w:rsidRPr="00555DA2">
        <w:t xml:space="preserve"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</w:t>
      </w:r>
      <w:r>
        <w:t>должностного лица</w:t>
      </w:r>
      <w:r w:rsidRPr="00555DA2">
        <w:t xml:space="preserve"> контрольно-счетной комиссии проголосует большинство от установленного числа депутатов Собрания депутатов </w:t>
      </w:r>
      <w:r>
        <w:t>города</w:t>
      </w:r>
      <w:r w:rsidRPr="00555DA2">
        <w:t xml:space="preserve"> Шиханы;</w:t>
      </w:r>
      <w:bookmarkStart w:id="6" w:name="sub_856"/>
      <w:bookmarkEnd w:id="5"/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>
        <w:t>6) достижения установленного Законом Саратовской области, нормативным правовым актом Собрания депутатов города Шиханы в соответствии с федеральным законом предельного возраста пребывания в должности;</w:t>
      </w:r>
    </w:p>
    <w:bookmarkEnd w:id="6"/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 w:rsidRPr="002A1CD2">
        <w:t xml:space="preserve">7) выявления обстоятельств, предусмотренных </w:t>
      </w:r>
      <w:hyperlink w:anchor="sub_74" w:history="1">
        <w:r w:rsidRPr="002A1CD2">
          <w:t>частью 4.2</w:t>
        </w:r>
        <w:r>
          <w:t>.</w:t>
        </w:r>
        <w:r w:rsidRPr="002A1CD2">
          <w:t xml:space="preserve"> статьи 4</w:t>
        </w:r>
      </w:hyperlink>
      <w:r w:rsidRPr="002A1CD2">
        <w:t xml:space="preserve"> настоящего Положения;</w:t>
      </w:r>
    </w:p>
    <w:p w:rsidR="003929C9" w:rsidRPr="007663E7" w:rsidRDefault="003929C9" w:rsidP="003929C9">
      <w:pPr>
        <w:autoSpaceDE w:val="0"/>
        <w:autoSpaceDN w:val="0"/>
        <w:adjustRightInd w:val="0"/>
        <w:ind w:firstLine="720"/>
        <w:jc w:val="both"/>
      </w:pPr>
      <w:r>
        <w:t xml:space="preserve">8) несоблюдения ограничений, запретов, неисполнения обязанностей, которые установлены Федеральным законом от 25 декабря 2008 года №273-ФЗ «О противодействии коррупции», Федеральным законом от 03 декабря 2012 года №230-ФЗ «О контроле за соответствием расходов лиц, замещающих государственные должности, и иных лиц их доходам», Федеральным законом от 07 мая 2013 года №79-ФЗ «О запрете отдельным категориям лиц открывать и иметь счета </w:t>
      </w:r>
      <w:r>
        <w:lastRenderedPageBreak/>
        <w:t>(вклады), хранить наличные денежные средства и ценности в иностранных банках, расположенных за пределами территории  Российской Федерации, владеть и (или) пользоваться иностранными финансовыми инструментами».</w:t>
      </w:r>
    </w:p>
    <w:p w:rsidR="003929C9" w:rsidRPr="009B3C9A" w:rsidRDefault="003929C9" w:rsidP="003929C9">
      <w:pPr>
        <w:autoSpaceDE w:val="0"/>
        <w:autoSpaceDN w:val="0"/>
        <w:adjustRightInd w:val="0"/>
        <w:jc w:val="both"/>
      </w:pPr>
    </w:p>
    <w:p w:rsidR="003929C9" w:rsidRPr="00D66A01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66A01">
        <w:rPr>
          <w:b/>
          <w:bCs/>
        </w:rPr>
        <w:t xml:space="preserve">15. Обеспечение доступа к информации </w:t>
      </w:r>
    </w:p>
    <w:p w:rsidR="003929C9" w:rsidRPr="00D66A01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66A01">
        <w:rPr>
          <w:b/>
          <w:bCs/>
        </w:rPr>
        <w:t>о деятельности контрольно-счетной комисс</w:t>
      </w:r>
      <w:r>
        <w:rPr>
          <w:b/>
          <w:bCs/>
        </w:rPr>
        <w:t>ии</w:t>
      </w:r>
    </w:p>
    <w:p w:rsidR="003929C9" w:rsidRPr="009B3C9A" w:rsidRDefault="003929C9" w:rsidP="003929C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 w:rsidRPr="002A1CD2">
        <w:t>15.1. Информация о деятельности, а также о проведенных контрольных и экспертно-аналитических мероприятиях Контрольно-счетной комисси</w:t>
      </w:r>
      <w:r>
        <w:t>ей</w:t>
      </w:r>
      <w:r w:rsidRPr="002A1CD2">
        <w:t xml:space="preserve"> опубликовывается в </w:t>
      </w:r>
      <w:r>
        <w:t>периодическом печатном издании города Шиханы</w:t>
      </w:r>
      <w:r w:rsidRPr="002A1CD2">
        <w:t xml:space="preserve"> и размещается в сети Интернет на официальном сайте города Шиханы.</w:t>
      </w:r>
    </w:p>
    <w:p w:rsidR="003929C9" w:rsidRPr="009B3C9A" w:rsidRDefault="003929C9" w:rsidP="003929C9">
      <w:pPr>
        <w:autoSpaceDE w:val="0"/>
        <w:autoSpaceDN w:val="0"/>
        <w:adjustRightInd w:val="0"/>
        <w:ind w:firstLine="720"/>
        <w:jc w:val="both"/>
      </w:pPr>
      <w:r>
        <w:t>15</w:t>
      </w:r>
      <w:r w:rsidRPr="009B3C9A">
        <w:t xml:space="preserve">.2. Контрольно-счетная комиссия ежегодно подготавливает отчет о своей деятельности, который направляется на рассмотрение в Собрание депутатов </w:t>
      </w:r>
      <w:r>
        <w:t>города</w:t>
      </w:r>
      <w:r w:rsidRPr="009B3C9A">
        <w:t xml:space="preserve"> Шиханы. Указанный отчет опубликовывается в </w:t>
      </w:r>
      <w:r>
        <w:t>периодическом печатном издании города Шиханы и размещается в сети Интернет на официальном сайте города Шиханы</w:t>
      </w:r>
      <w:r w:rsidRPr="009B3C9A">
        <w:t xml:space="preserve">, только после его  рассмотрения Собранием депутатов </w:t>
      </w:r>
      <w:r>
        <w:t>города</w:t>
      </w:r>
      <w:r w:rsidRPr="009B3C9A">
        <w:t xml:space="preserve"> Шиханы. </w:t>
      </w:r>
    </w:p>
    <w:p w:rsidR="003929C9" w:rsidRDefault="003929C9" w:rsidP="003929C9">
      <w:pPr>
        <w:autoSpaceDE w:val="0"/>
        <w:autoSpaceDN w:val="0"/>
        <w:adjustRightInd w:val="0"/>
        <w:ind w:firstLine="720"/>
        <w:jc w:val="both"/>
      </w:pPr>
      <w:r>
        <w:t>15</w:t>
      </w:r>
      <w:r w:rsidRPr="009B3C9A">
        <w:t xml:space="preserve">.3.  Опубликование в средствах массовой информации или размещение в сети интернет информации о деятельности контрольно-счетной комиссии осуществляется в соответствии с законодательством Российской Федерации, законами Саратовской области, нормативными правовыми актами Собрания депутатов </w:t>
      </w:r>
      <w:r>
        <w:t>города</w:t>
      </w:r>
      <w:r w:rsidRPr="009B3C9A">
        <w:t xml:space="preserve"> Шиханы и настоящим Положением.</w:t>
      </w:r>
    </w:p>
    <w:p w:rsidR="006C7BFD" w:rsidRDefault="006C7BFD" w:rsidP="003929C9">
      <w:pPr>
        <w:autoSpaceDE w:val="0"/>
        <w:autoSpaceDN w:val="0"/>
        <w:adjustRightInd w:val="0"/>
        <w:ind w:firstLine="720"/>
        <w:jc w:val="both"/>
      </w:pPr>
    </w:p>
    <w:p w:rsidR="006C7BFD" w:rsidRDefault="006C7BFD" w:rsidP="003929C9">
      <w:pPr>
        <w:autoSpaceDE w:val="0"/>
        <w:autoSpaceDN w:val="0"/>
        <w:adjustRightInd w:val="0"/>
        <w:ind w:firstLine="720"/>
        <w:jc w:val="both"/>
      </w:pPr>
    </w:p>
    <w:p w:rsidR="006C7BFD" w:rsidRPr="009B3C9A" w:rsidRDefault="006C7BFD" w:rsidP="003929C9">
      <w:pPr>
        <w:autoSpaceDE w:val="0"/>
        <w:autoSpaceDN w:val="0"/>
        <w:adjustRightInd w:val="0"/>
        <w:ind w:firstLine="720"/>
        <w:jc w:val="both"/>
        <w:rPr>
          <w:b/>
          <w:bCs/>
          <w:color w:val="000080"/>
        </w:rPr>
      </w:pPr>
    </w:p>
    <w:p w:rsidR="008C3B77" w:rsidRPr="009B3C9A" w:rsidRDefault="008C3B77" w:rsidP="0060427B">
      <w:pPr>
        <w:ind w:firstLine="709"/>
        <w:jc w:val="both"/>
        <w:rPr>
          <w:noProof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4B3EA4" w:rsidRPr="00A03672" w:rsidTr="004458B8">
        <w:trPr>
          <w:jc w:val="center"/>
        </w:trPr>
        <w:tc>
          <w:tcPr>
            <w:tcW w:w="4423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</w:tc>
      </w:tr>
      <w:tr w:rsidR="004B3EA4" w:rsidRPr="00A03672" w:rsidTr="004458B8">
        <w:trPr>
          <w:jc w:val="center"/>
        </w:trPr>
        <w:tc>
          <w:tcPr>
            <w:tcW w:w="4423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4B3EA4" w:rsidRPr="00A03672" w:rsidRDefault="004B3EA4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8C3B77" w:rsidRPr="00853338" w:rsidRDefault="008C3B77" w:rsidP="00B02C07">
      <w:pPr>
        <w:ind w:firstLine="567"/>
        <w:jc w:val="both"/>
        <w:rPr>
          <w:sz w:val="28"/>
          <w:szCs w:val="28"/>
        </w:rPr>
      </w:pPr>
    </w:p>
    <w:p w:rsidR="008C3B77" w:rsidRPr="00853338" w:rsidRDefault="008C3B77" w:rsidP="00B02C07">
      <w:pPr>
        <w:ind w:firstLine="567"/>
        <w:rPr>
          <w:sz w:val="28"/>
          <w:szCs w:val="28"/>
        </w:rPr>
      </w:pPr>
    </w:p>
    <w:p w:rsidR="008C3B77" w:rsidRPr="00853338" w:rsidRDefault="008C3B77" w:rsidP="00B02C07">
      <w:pPr>
        <w:ind w:firstLine="567"/>
        <w:rPr>
          <w:sz w:val="28"/>
          <w:szCs w:val="28"/>
        </w:rPr>
      </w:pPr>
    </w:p>
    <w:p w:rsidR="008C3B77" w:rsidRPr="00853338" w:rsidRDefault="008C3B77" w:rsidP="00B02C07">
      <w:pPr>
        <w:ind w:firstLine="567"/>
        <w:rPr>
          <w:sz w:val="28"/>
          <w:szCs w:val="28"/>
        </w:rPr>
      </w:pPr>
    </w:p>
    <w:sectPr w:rsidR="008C3B77" w:rsidRPr="00853338" w:rsidSect="006C7BFD">
      <w:footerReference w:type="default" r:id="rId14"/>
      <w:pgSz w:w="11906" w:h="16838" w:code="9"/>
      <w:pgMar w:top="567" w:right="567" w:bottom="42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87" w:rsidRDefault="00F23087">
      <w:r>
        <w:separator/>
      </w:r>
    </w:p>
  </w:endnote>
  <w:endnote w:type="continuationSeparator" w:id="1">
    <w:p w:rsidR="00F23087" w:rsidRDefault="00F2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FD" w:rsidRDefault="006C7BFD">
    <w:pPr>
      <w:pStyle w:val="ad"/>
      <w:jc w:val="right"/>
    </w:pPr>
    <w:fldSimple w:instr=" PAGE   \* MERGEFORMAT ">
      <w:r>
        <w:rPr>
          <w:noProof/>
        </w:rPr>
        <w:t>9</w:t>
      </w:r>
    </w:fldSimple>
  </w:p>
  <w:p w:rsidR="006C7BFD" w:rsidRDefault="006C7B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87" w:rsidRDefault="00F23087">
      <w:r>
        <w:separator/>
      </w:r>
    </w:p>
  </w:footnote>
  <w:footnote w:type="continuationSeparator" w:id="1">
    <w:p w:rsidR="00F23087" w:rsidRDefault="00F23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15B50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0866"/>
    <w:rsid w:val="000C4583"/>
    <w:rsid w:val="000C499D"/>
    <w:rsid w:val="000E1909"/>
    <w:rsid w:val="000F21DB"/>
    <w:rsid w:val="000F3846"/>
    <w:rsid w:val="000F39C5"/>
    <w:rsid w:val="000F4E4F"/>
    <w:rsid w:val="00100281"/>
    <w:rsid w:val="00111BA3"/>
    <w:rsid w:val="00145FE3"/>
    <w:rsid w:val="00146CA1"/>
    <w:rsid w:val="00151398"/>
    <w:rsid w:val="00153A82"/>
    <w:rsid w:val="00154F17"/>
    <w:rsid w:val="00160175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0630D"/>
    <w:rsid w:val="00216072"/>
    <w:rsid w:val="00221C3E"/>
    <w:rsid w:val="0022554E"/>
    <w:rsid w:val="00225FE7"/>
    <w:rsid w:val="00256CE0"/>
    <w:rsid w:val="00261AC2"/>
    <w:rsid w:val="002667B9"/>
    <w:rsid w:val="0028017C"/>
    <w:rsid w:val="002936BD"/>
    <w:rsid w:val="002943DF"/>
    <w:rsid w:val="002A067B"/>
    <w:rsid w:val="002A06BF"/>
    <w:rsid w:val="002A1CD2"/>
    <w:rsid w:val="002A6B9D"/>
    <w:rsid w:val="002B295C"/>
    <w:rsid w:val="002B6EA5"/>
    <w:rsid w:val="002C7015"/>
    <w:rsid w:val="002E36C1"/>
    <w:rsid w:val="002E49B2"/>
    <w:rsid w:val="002E7F19"/>
    <w:rsid w:val="002F0BB5"/>
    <w:rsid w:val="002F2873"/>
    <w:rsid w:val="002F683A"/>
    <w:rsid w:val="00310951"/>
    <w:rsid w:val="00315AB9"/>
    <w:rsid w:val="00316FC5"/>
    <w:rsid w:val="00321B89"/>
    <w:rsid w:val="00322770"/>
    <w:rsid w:val="00342C6B"/>
    <w:rsid w:val="00350443"/>
    <w:rsid w:val="00351CEC"/>
    <w:rsid w:val="00354167"/>
    <w:rsid w:val="00356198"/>
    <w:rsid w:val="00357B22"/>
    <w:rsid w:val="00363FA2"/>
    <w:rsid w:val="003807F4"/>
    <w:rsid w:val="00383BFC"/>
    <w:rsid w:val="0038786A"/>
    <w:rsid w:val="0039028A"/>
    <w:rsid w:val="003929C9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5BD6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B3EA4"/>
    <w:rsid w:val="004C22D6"/>
    <w:rsid w:val="004D6125"/>
    <w:rsid w:val="004D742B"/>
    <w:rsid w:val="004D753B"/>
    <w:rsid w:val="004E68C9"/>
    <w:rsid w:val="004F3721"/>
    <w:rsid w:val="004F52E8"/>
    <w:rsid w:val="005015BB"/>
    <w:rsid w:val="005059D6"/>
    <w:rsid w:val="0050671F"/>
    <w:rsid w:val="0051281B"/>
    <w:rsid w:val="005155A6"/>
    <w:rsid w:val="00516A84"/>
    <w:rsid w:val="00516D99"/>
    <w:rsid w:val="00540544"/>
    <w:rsid w:val="00542DD0"/>
    <w:rsid w:val="0054631B"/>
    <w:rsid w:val="005513A6"/>
    <w:rsid w:val="00555DA2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5E6AB1"/>
    <w:rsid w:val="0060293E"/>
    <w:rsid w:val="0060427B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0A4A"/>
    <w:rsid w:val="00692BDD"/>
    <w:rsid w:val="00693484"/>
    <w:rsid w:val="00697954"/>
    <w:rsid w:val="006C279A"/>
    <w:rsid w:val="006C7BFD"/>
    <w:rsid w:val="006D1FEA"/>
    <w:rsid w:val="006D6AF9"/>
    <w:rsid w:val="006E0FE7"/>
    <w:rsid w:val="0071370F"/>
    <w:rsid w:val="00732D26"/>
    <w:rsid w:val="007346F6"/>
    <w:rsid w:val="0074046F"/>
    <w:rsid w:val="0074328D"/>
    <w:rsid w:val="007459EC"/>
    <w:rsid w:val="007501EC"/>
    <w:rsid w:val="007663E7"/>
    <w:rsid w:val="0077101E"/>
    <w:rsid w:val="007717B6"/>
    <w:rsid w:val="00772BBD"/>
    <w:rsid w:val="007777BA"/>
    <w:rsid w:val="00785071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41F72"/>
    <w:rsid w:val="008520B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2D1E"/>
    <w:rsid w:val="008A3399"/>
    <w:rsid w:val="008C1AC7"/>
    <w:rsid w:val="008C3B77"/>
    <w:rsid w:val="008D5E4B"/>
    <w:rsid w:val="008D6354"/>
    <w:rsid w:val="008D74AD"/>
    <w:rsid w:val="008F0C39"/>
    <w:rsid w:val="00902F03"/>
    <w:rsid w:val="00921342"/>
    <w:rsid w:val="00931C83"/>
    <w:rsid w:val="009523F5"/>
    <w:rsid w:val="00952DD6"/>
    <w:rsid w:val="00982555"/>
    <w:rsid w:val="00987BE9"/>
    <w:rsid w:val="00996550"/>
    <w:rsid w:val="0099696B"/>
    <w:rsid w:val="009A3F01"/>
    <w:rsid w:val="009A5FF0"/>
    <w:rsid w:val="009B3C9A"/>
    <w:rsid w:val="009B736B"/>
    <w:rsid w:val="009C4A2E"/>
    <w:rsid w:val="009E24BA"/>
    <w:rsid w:val="009E2F9E"/>
    <w:rsid w:val="009E3E71"/>
    <w:rsid w:val="009F5F71"/>
    <w:rsid w:val="009F7CDB"/>
    <w:rsid w:val="00A00B61"/>
    <w:rsid w:val="00A1401A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92A24"/>
    <w:rsid w:val="00AB0255"/>
    <w:rsid w:val="00AB109B"/>
    <w:rsid w:val="00AB2612"/>
    <w:rsid w:val="00AB3158"/>
    <w:rsid w:val="00AB496E"/>
    <w:rsid w:val="00AC1C32"/>
    <w:rsid w:val="00AC4D3D"/>
    <w:rsid w:val="00AC5585"/>
    <w:rsid w:val="00AC5F32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26CF9"/>
    <w:rsid w:val="00B45931"/>
    <w:rsid w:val="00B47A7F"/>
    <w:rsid w:val="00B52D70"/>
    <w:rsid w:val="00B63DCD"/>
    <w:rsid w:val="00B64425"/>
    <w:rsid w:val="00B76175"/>
    <w:rsid w:val="00B76D88"/>
    <w:rsid w:val="00B83408"/>
    <w:rsid w:val="00B9075E"/>
    <w:rsid w:val="00B916D8"/>
    <w:rsid w:val="00B93F91"/>
    <w:rsid w:val="00B97AE1"/>
    <w:rsid w:val="00BA5A36"/>
    <w:rsid w:val="00BB293C"/>
    <w:rsid w:val="00BB540C"/>
    <w:rsid w:val="00BB5E60"/>
    <w:rsid w:val="00BB75CC"/>
    <w:rsid w:val="00BC1B1B"/>
    <w:rsid w:val="00BC7A7C"/>
    <w:rsid w:val="00BD0885"/>
    <w:rsid w:val="00BD200A"/>
    <w:rsid w:val="00BD28B4"/>
    <w:rsid w:val="00BD4F57"/>
    <w:rsid w:val="00BD5413"/>
    <w:rsid w:val="00BD7FF5"/>
    <w:rsid w:val="00BF279B"/>
    <w:rsid w:val="00C0331F"/>
    <w:rsid w:val="00C16EDE"/>
    <w:rsid w:val="00C262B1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35A49"/>
    <w:rsid w:val="00D40C68"/>
    <w:rsid w:val="00D40FC7"/>
    <w:rsid w:val="00D41061"/>
    <w:rsid w:val="00D43446"/>
    <w:rsid w:val="00D445DA"/>
    <w:rsid w:val="00D56074"/>
    <w:rsid w:val="00D60637"/>
    <w:rsid w:val="00D65279"/>
    <w:rsid w:val="00D66A01"/>
    <w:rsid w:val="00D701B0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1C4E"/>
    <w:rsid w:val="00E360ED"/>
    <w:rsid w:val="00E41717"/>
    <w:rsid w:val="00E462F6"/>
    <w:rsid w:val="00E5152D"/>
    <w:rsid w:val="00E62A6B"/>
    <w:rsid w:val="00E75448"/>
    <w:rsid w:val="00E75615"/>
    <w:rsid w:val="00E8328B"/>
    <w:rsid w:val="00E925F4"/>
    <w:rsid w:val="00E92D02"/>
    <w:rsid w:val="00E95AD6"/>
    <w:rsid w:val="00E95C42"/>
    <w:rsid w:val="00EB12B3"/>
    <w:rsid w:val="00EB4FF1"/>
    <w:rsid w:val="00EB6A33"/>
    <w:rsid w:val="00EE1F91"/>
    <w:rsid w:val="00EE35EB"/>
    <w:rsid w:val="00EE5B29"/>
    <w:rsid w:val="00EF2848"/>
    <w:rsid w:val="00EF6C92"/>
    <w:rsid w:val="00F11FF3"/>
    <w:rsid w:val="00F20B8A"/>
    <w:rsid w:val="00F20BF9"/>
    <w:rsid w:val="00F2209F"/>
    <w:rsid w:val="00F23087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B2604"/>
    <w:rsid w:val="00FB5BA7"/>
    <w:rsid w:val="00FC007F"/>
    <w:rsid w:val="00FC35C8"/>
    <w:rsid w:val="00FC3752"/>
    <w:rsid w:val="00FD1688"/>
    <w:rsid w:val="00FE061B"/>
    <w:rsid w:val="00FE250D"/>
    <w:rsid w:val="00FF3390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3589"/>
    <w:rPr>
      <w:rFonts w:ascii="Tahoma" w:hAnsi="Tahoma" w:cs="Times New Roman"/>
      <w:sz w:val="16"/>
    </w:rPr>
  </w:style>
  <w:style w:type="character" w:styleId="a6">
    <w:name w:val="Hyperlink"/>
    <w:basedOn w:val="a0"/>
    <w:uiPriority w:val="99"/>
    <w:semiHidden/>
    <w:rsid w:val="00C16ED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C279A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uiPriority w:val="99"/>
    <w:qFormat/>
    <w:rsid w:val="0060427B"/>
    <w:pPr>
      <w:ind w:left="708"/>
    </w:pPr>
  </w:style>
  <w:style w:type="paragraph" w:customStyle="1" w:styleId="ab">
    <w:name w:val="[ ]"/>
    <w:uiPriority w:val="99"/>
    <w:rsid w:val="00D445DA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c">
    <w:name w:val="Стиль"/>
    <w:basedOn w:val="ab"/>
    <w:next w:val="ab"/>
    <w:uiPriority w:val="99"/>
    <w:rsid w:val="00D445DA"/>
    <w:pPr>
      <w:suppressAutoHyphens/>
      <w:ind w:firstLine="283"/>
      <w:jc w:val="both"/>
    </w:pPr>
    <w:rPr>
      <w:rFonts w:ascii="Arial" w:hAnsi="Arial" w:cs="Arial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6C7B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7B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0002673.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412668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9217-82E9-4BA4-BEE7-1528B61D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4660</Words>
  <Characters>26567</Characters>
  <Application>Microsoft Office Word</Application>
  <DocSecurity>0</DocSecurity>
  <Lines>221</Lines>
  <Paragraphs>62</Paragraphs>
  <ScaleCrop>false</ScaleCrop>
  <Company>Wg</Company>
  <LinksUpToDate>false</LinksUpToDate>
  <CharactersWithSpaces>31165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16</cp:revision>
  <cp:lastPrinted>2019-05-08T05:27:00Z</cp:lastPrinted>
  <dcterms:created xsi:type="dcterms:W3CDTF">2017-02-21T05:56:00Z</dcterms:created>
  <dcterms:modified xsi:type="dcterms:W3CDTF">2019-05-24T08:02:00Z</dcterms:modified>
</cp:coreProperties>
</file>