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4B" w:rsidRDefault="00FE374B" w:rsidP="002A6E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10.07.2020</w:t>
      </w:r>
    </w:p>
    <w:p w:rsidR="002A6EA6" w:rsidRPr="002A6EA6" w:rsidRDefault="002A6EA6" w:rsidP="00FE3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EA6">
        <w:rPr>
          <w:rFonts w:ascii="Times New Roman" w:hAnsi="Times New Roman" w:cs="Times New Roman"/>
          <w:b/>
          <w:sz w:val="28"/>
          <w:szCs w:val="28"/>
        </w:rPr>
        <w:t>Работа в жару: права работника и обязанности работодателя</w:t>
      </w:r>
    </w:p>
    <w:p w:rsidR="002A6EA6" w:rsidRDefault="002A6EA6" w:rsidP="002A6EA6">
      <w:p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Работа в жаркую погоду – это особые условия труда, которые накладывают определенные обязанности на работодателей. Если работники будут вынуждены летом продолжать работу в душном и жарком помещении, то работодатели должны позаботиться о комфорте сотрудников. Которые, в свою очередь, также должны знать свои права на защиту от жары и требовать их соблюдения от руководства. </w:t>
      </w:r>
    </w:p>
    <w:p w:rsidR="002A6EA6" w:rsidRDefault="002A6EA6" w:rsidP="002A6EA6">
      <w:p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Трудовой кодекс и другие </w:t>
      </w:r>
      <w:proofErr w:type="gramStart"/>
      <w:r w:rsidRPr="002A6EA6">
        <w:rPr>
          <w:rFonts w:ascii="Times New Roman" w:hAnsi="Times New Roman" w:cs="Times New Roman"/>
          <w:sz w:val="28"/>
          <w:szCs w:val="28"/>
        </w:rPr>
        <w:t>законы</w:t>
      </w:r>
      <w:proofErr w:type="gramEnd"/>
      <w:r w:rsidRPr="002A6EA6">
        <w:rPr>
          <w:rFonts w:ascii="Times New Roman" w:hAnsi="Times New Roman" w:cs="Times New Roman"/>
          <w:sz w:val="28"/>
          <w:szCs w:val="28"/>
        </w:rPr>
        <w:t xml:space="preserve"> погодные условия и их отношение к работе не регулируют. Между тем, летом бывают жаркие дни, даже очень жаркие, и даже с самого мая и июня. Все знают, как сложно работать в жару. Голова соображает плохо, все время хочется пить, сердце колотится, пот течет. Чувствуешь себя настоящим рабом на галерах. Если, конечно, руководст</w:t>
      </w:r>
      <w:bookmarkStart w:id="0" w:name="_GoBack"/>
      <w:bookmarkEnd w:id="0"/>
      <w:r w:rsidRPr="002A6EA6">
        <w:rPr>
          <w:rFonts w:ascii="Times New Roman" w:hAnsi="Times New Roman" w:cs="Times New Roman"/>
          <w:sz w:val="28"/>
          <w:szCs w:val="28"/>
        </w:rPr>
        <w:t xml:space="preserve">во организации не побеспокоилось о соблюдении требований СанПиНа, который хоть и не является законом, все же документ важный. </w:t>
      </w:r>
    </w:p>
    <w:p w:rsidR="002A6EA6" w:rsidRDefault="002A6EA6" w:rsidP="002A6EA6">
      <w:p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Рекомендации работодателям в связи с жаркой погодой ежегодно публикуют </w:t>
      </w:r>
      <w:proofErr w:type="spellStart"/>
      <w:r w:rsidRPr="002A6EA6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Pr="002A6EA6">
        <w:rPr>
          <w:rFonts w:ascii="Times New Roman" w:hAnsi="Times New Roman" w:cs="Times New Roman"/>
          <w:sz w:val="28"/>
          <w:szCs w:val="28"/>
        </w:rPr>
        <w:t xml:space="preserve"> и государственные инспекции труда в регионах. Конечно, в этом случае чиновники не вправе ничего диктовать, но вот потребовать соблюдения норм этого самого СанПиНа вполне могут. А за невыполнение санитарных норм предусмотрена административная ответственность. И </w:t>
      </w:r>
      <w:proofErr w:type="spellStart"/>
      <w:r w:rsidRPr="002A6EA6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2A6EA6">
        <w:rPr>
          <w:rFonts w:ascii="Times New Roman" w:hAnsi="Times New Roman" w:cs="Times New Roman"/>
          <w:sz w:val="28"/>
          <w:szCs w:val="28"/>
        </w:rPr>
        <w:t xml:space="preserve"> внимательно следит за их соблюдением. Так что же говорят эти нормы про обязанности работодателя в жаркую погоду?</w:t>
      </w:r>
      <w:r w:rsidRPr="002A6EA6">
        <w:rPr>
          <w:rFonts w:ascii="Times New Roman" w:hAnsi="Times New Roman" w:cs="Times New Roman"/>
          <w:sz w:val="28"/>
          <w:szCs w:val="28"/>
        </w:rPr>
        <w:br/>
      </w:r>
    </w:p>
    <w:p w:rsidR="002A6EA6" w:rsidRPr="002A6EA6" w:rsidRDefault="002A6EA6" w:rsidP="002A6E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EA6">
        <w:rPr>
          <w:rFonts w:ascii="Times New Roman" w:hAnsi="Times New Roman" w:cs="Times New Roman"/>
          <w:b/>
          <w:sz w:val="28"/>
          <w:szCs w:val="28"/>
        </w:rPr>
        <w:t xml:space="preserve">Санитарные нормы работы в жаркую погоду: </w:t>
      </w:r>
    </w:p>
    <w:p w:rsidR="002A6EA6" w:rsidRDefault="002A6EA6" w:rsidP="002A6EA6">
      <w:p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работаем меньше Работу в сложных погодных условиях, к которым относится и жара, регулирует СанПиН 2.2.4.3359-16 «Санитарно-эпидемиологические требования к физическим факторам на рабочих местах». В них сказано, что работа в условиях жары начинается с 28,5º по Цельсию. При такой отметке термометра встает вопрос о сокращении рабочего дня. Ведь жара негативно влияет на организм человека и способствует обострению хронических заболеваний. Время сокращения рабочего дня зависит от того, насколько жарко в рабочем помещении (а не на улице!): </w:t>
      </w:r>
    </w:p>
    <w:p w:rsidR="002A6EA6" w:rsidRPr="002A6EA6" w:rsidRDefault="002A6EA6" w:rsidP="002A6E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>28,5º — рекомендуется сокращать продолжительность рабочего дня на 1 час;</w:t>
      </w:r>
    </w:p>
    <w:p w:rsidR="002A6EA6" w:rsidRPr="002A6EA6" w:rsidRDefault="002A6EA6" w:rsidP="002A6E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29º — на 2 часа; </w:t>
      </w:r>
    </w:p>
    <w:p w:rsidR="002A6EA6" w:rsidRPr="002A6EA6" w:rsidRDefault="002A6EA6" w:rsidP="002A6E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lastRenderedPageBreak/>
        <w:t xml:space="preserve">30,5º — на 4 часа. </w:t>
      </w:r>
    </w:p>
    <w:p w:rsidR="002A6EA6" w:rsidRDefault="002A6EA6" w:rsidP="002A6EA6">
      <w:p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Чтобы сохранить нормальную продолжительность рабочего дня в летнее время, руководству организации необходимо озаботиться тем, чтобы в производственных, складских помещениях и офисах температура воздуха не превышала таких значений. Сделать это допускается двумя способами: </w:t>
      </w:r>
    </w:p>
    <w:p w:rsidR="002A6EA6" w:rsidRDefault="002A6EA6" w:rsidP="002A6E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Изменить график работы: начинать рабочий день рано утром, делать длинный перерыв в дневное время, а потом работать до позднего вечера. </w:t>
      </w:r>
    </w:p>
    <w:p w:rsidR="002A6EA6" w:rsidRDefault="002A6EA6" w:rsidP="002A6E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Установить систему вентиляции и кондиционирования, которая позволит поддерживать уровень температуры воздуха в комфортных для организма пределах. </w:t>
      </w:r>
    </w:p>
    <w:p w:rsidR="002A6EA6" w:rsidRDefault="002A6EA6" w:rsidP="002A6EA6">
      <w:p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Каждый работодатель самостоятельно решает, что выгоднее для него и удобнее работникам. Чиновники в этом случае рекомендуют устанавливать кондиционеры и отправлять в отпуска тех работников, которые имеют слабое здоровье. Работодатели к таким рекомендациям </w:t>
      </w:r>
      <w:proofErr w:type="spellStart"/>
      <w:r w:rsidRPr="002A6EA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A6E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A6EA6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2A6EA6">
        <w:rPr>
          <w:rFonts w:ascii="Times New Roman" w:hAnsi="Times New Roman" w:cs="Times New Roman"/>
          <w:sz w:val="28"/>
          <w:szCs w:val="28"/>
        </w:rPr>
        <w:t xml:space="preserve"> прислушиваются редко, но если человек имеет хронические заболевания, ему необходимо обратиться к руководству с заявлением о предоставлении отпуска или отгулов. </w:t>
      </w:r>
    </w:p>
    <w:p w:rsidR="002A6EA6" w:rsidRDefault="002A6EA6" w:rsidP="002A6EA6">
      <w:p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>Оплата таких вынужденных отпусков производится по нормам ч. 2 статьи 157 ТК РФ как время простоя по причинам, не зависящим от работодателя и работника, в размере не менее двух третей средней зарплаты.</w:t>
      </w:r>
      <w:r w:rsidRPr="002A6EA6">
        <w:rPr>
          <w:rFonts w:ascii="Times New Roman" w:hAnsi="Times New Roman" w:cs="Times New Roman"/>
          <w:sz w:val="28"/>
          <w:szCs w:val="28"/>
        </w:rPr>
        <w:br/>
      </w:r>
    </w:p>
    <w:p w:rsidR="002A6EA6" w:rsidRPr="002A6EA6" w:rsidRDefault="002A6EA6" w:rsidP="002A6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EA6">
        <w:rPr>
          <w:rFonts w:ascii="Times New Roman" w:hAnsi="Times New Roman" w:cs="Times New Roman"/>
          <w:b/>
          <w:sz w:val="28"/>
          <w:szCs w:val="28"/>
        </w:rPr>
        <w:t>Работа на улице</w:t>
      </w:r>
    </w:p>
    <w:p w:rsidR="002A6EA6" w:rsidRDefault="002A6EA6" w:rsidP="002A6EA6">
      <w:p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Если речь идет о работе на свежем воздухе, а не в помещении, где можно установить кондиционер, то тут действуют более жесткие </w:t>
      </w:r>
      <w:proofErr w:type="gramStart"/>
      <w:r w:rsidRPr="002A6EA6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2A6EA6">
        <w:rPr>
          <w:rFonts w:ascii="Times New Roman" w:hAnsi="Times New Roman" w:cs="Times New Roman"/>
          <w:sz w:val="28"/>
          <w:szCs w:val="28"/>
        </w:rPr>
        <w:t xml:space="preserve"> как к температуре воздуха, так и к организации трудового процесса. Если лето удалось, и жара на улице – льготы работникам, которые трудятся не в помещениях, таковы: </w:t>
      </w:r>
    </w:p>
    <w:p w:rsidR="002A6EA6" w:rsidRDefault="002A6EA6" w:rsidP="002A6EA6">
      <w:p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>Если температура достигла отметки 35</w:t>
      </w:r>
      <w:proofErr w:type="gramStart"/>
      <w:r w:rsidRPr="002A6EA6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2A6EA6">
        <w:rPr>
          <w:rFonts w:ascii="Times New Roman" w:hAnsi="Times New Roman" w:cs="Times New Roman"/>
          <w:sz w:val="28"/>
          <w:szCs w:val="28"/>
        </w:rPr>
        <w:t xml:space="preserve">, работать без перерыва запрещено. Прекращать работу и уходить в прохладное место необходимо каждые 20-30 минут, перерыв должен продолжаться не менее 10-15 минут. Человек не должен подвергаться термическому воздействию окружающей среды за смену более 5 часов суммарно. При этом работать разрешено только в специальной одежде для защиты от теплового излучения. Если работодатель </w:t>
      </w:r>
      <w:r w:rsidRPr="002A6EA6">
        <w:rPr>
          <w:rFonts w:ascii="Times New Roman" w:hAnsi="Times New Roman" w:cs="Times New Roman"/>
          <w:sz w:val="28"/>
          <w:szCs w:val="28"/>
        </w:rPr>
        <w:lastRenderedPageBreak/>
        <w:t xml:space="preserve">не предоставил спецодежды из плотной ткани, то суммарное время пребывания на жаре за смену не превышает по нормам 2-х часов. </w:t>
      </w:r>
    </w:p>
    <w:p w:rsidR="002A6EA6" w:rsidRDefault="002A6EA6" w:rsidP="002A6EA6">
      <w:p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К работе в жару на улице не допускаются: </w:t>
      </w:r>
    </w:p>
    <w:p w:rsidR="002A6EA6" w:rsidRDefault="002A6EA6" w:rsidP="002A6E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лица моложе 25 лет; </w:t>
      </w:r>
    </w:p>
    <w:p w:rsidR="002A6EA6" w:rsidRDefault="002A6EA6" w:rsidP="002A6E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лица старше 40 лет; </w:t>
      </w:r>
    </w:p>
    <w:p w:rsidR="002A6EA6" w:rsidRDefault="002A6EA6" w:rsidP="002A6E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беременные женщины; </w:t>
      </w:r>
    </w:p>
    <w:p w:rsidR="002A6EA6" w:rsidRDefault="002A6EA6" w:rsidP="002A6E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 xml:space="preserve">лица, страдающие хроническими болезнями. </w:t>
      </w:r>
    </w:p>
    <w:p w:rsidR="00F252B2" w:rsidRDefault="002A6EA6" w:rsidP="002A6EA6">
      <w:pPr>
        <w:jc w:val="both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sz w:val="28"/>
          <w:szCs w:val="28"/>
        </w:rPr>
        <w:t>Работать на открытом воздухе при температуре свыше 37</w:t>
      </w:r>
      <w:proofErr w:type="gramStart"/>
      <w:r w:rsidRPr="002A6EA6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2A6EA6">
        <w:rPr>
          <w:rFonts w:ascii="Times New Roman" w:hAnsi="Times New Roman" w:cs="Times New Roman"/>
          <w:sz w:val="28"/>
          <w:szCs w:val="28"/>
        </w:rPr>
        <w:t xml:space="preserve"> категорически запрещено. Это опасная для человеческого организма жара. В этом случае необходимо организовать график так, чтобы работа приходилась на утреннее или вечернее время. При жаре особую опасность представляет обезвоживание организма, поэтому работодатель обязан позаботиться об организации питьевого режима работникам. В доступе и достаточном количестве </w:t>
      </w:r>
      <w:proofErr w:type="gramStart"/>
      <w:r w:rsidRPr="002A6EA6">
        <w:rPr>
          <w:rFonts w:ascii="Times New Roman" w:hAnsi="Times New Roman" w:cs="Times New Roman"/>
          <w:sz w:val="28"/>
          <w:szCs w:val="28"/>
        </w:rPr>
        <w:t>должна постоянно находится</w:t>
      </w:r>
      <w:proofErr w:type="gramEnd"/>
      <w:r w:rsidRPr="002A6EA6">
        <w:rPr>
          <w:rFonts w:ascii="Times New Roman" w:hAnsi="Times New Roman" w:cs="Times New Roman"/>
          <w:sz w:val="28"/>
          <w:szCs w:val="28"/>
        </w:rPr>
        <w:t xml:space="preserve"> питьевая вода прохладной температуры. По рекомендациям СанПиНа оптимальная температура напитков составляет 12-15 º</w:t>
      </w:r>
      <w:proofErr w:type="gramStart"/>
      <w:r w:rsidRPr="002A6EA6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Pr="002A6EA6">
        <w:rPr>
          <w:rFonts w:ascii="Times New Roman" w:hAnsi="Times New Roman" w:cs="Times New Roman"/>
          <w:sz w:val="28"/>
          <w:szCs w:val="28"/>
        </w:rPr>
        <w:t xml:space="preserve"> Чтобы возместить потерю солей и микроэлементов, выделяемых из организма с потом, необходимо обеспечить работников не просто водой, а чаем или минеральной щелочной водой. Хорошо утоляют жажду и защищают организм в жаркую погоду </w:t>
      </w:r>
      <w:proofErr w:type="gramStart"/>
      <w:r w:rsidRPr="002A6EA6">
        <w:rPr>
          <w:rFonts w:ascii="Times New Roman" w:hAnsi="Times New Roman" w:cs="Times New Roman"/>
          <w:sz w:val="28"/>
          <w:szCs w:val="28"/>
        </w:rPr>
        <w:t>молочно-кислые</w:t>
      </w:r>
      <w:proofErr w:type="gramEnd"/>
      <w:r w:rsidRPr="002A6EA6">
        <w:rPr>
          <w:rFonts w:ascii="Times New Roman" w:hAnsi="Times New Roman" w:cs="Times New Roman"/>
          <w:sz w:val="28"/>
          <w:szCs w:val="28"/>
        </w:rPr>
        <w:t xml:space="preserve"> напитки, соки и кислородно-белковые коктейли, которые нео</w:t>
      </w:r>
      <w:r>
        <w:rPr>
          <w:rFonts w:ascii="Times New Roman" w:hAnsi="Times New Roman" w:cs="Times New Roman"/>
          <w:sz w:val="28"/>
          <w:szCs w:val="28"/>
        </w:rPr>
        <w:t>бходимо хранить в холодильнике.</w:t>
      </w:r>
    </w:p>
    <w:p w:rsidR="002A6EA6" w:rsidRPr="002A6EA6" w:rsidRDefault="002A6EA6" w:rsidP="002A6E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EA6">
        <w:rPr>
          <w:rFonts w:ascii="Times New Roman" w:hAnsi="Times New Roman" w:cs="Times New Roman"/>
          <w:b/>
          <w:sz w:val="28"/>
          <w:szCs w:val="28"/>
        </w:rPr>
        <w:t xml:space="preserve">Комфортные условия каждому работнику </w:t>
      </w:r>
    </w:p>
    <w:p w:rsidR="00905FFA" w:rsidRDefault="002A6EA6" w:rsidP="002A6E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A6EA6">
        <w:rPr>
          <w:rFonts w:ascii="Times New Roman" w:hAnsi="Times New Roman" w:cs="Times New Roman"/>
          <w:sz w:val="28"/>
          <w:szCs w:val="28"/>
        </w:rPr>
        <w:t>Итак, вне зависимости от того, на улице или в помещении работает человек, работодатель должен обеспечить ему комфортные условия и защиту от жары: обеспечить всех работников чистой питьевой водой; дать возможность делать перерывы в работе; организовать места для отдыха с прохладной температурой; обеспечить наличие аптечки с необходимыми медикаментами, в том числе от теплового и солнечного ударов.</w:t>
      </w:r>
      <w:proofErr w:type="gramEnd"/>
      <w:r w:rsidRPr="002A6EA6">
        <w:rPr>
          <w:rFonts w:ascii="Times New Roman" w:hAnsi="Times New Roman" w:cs="Times New Roman"/>
          <w:sz w:val="28"/>
          <w:szCs w:val="28"/>
        </w:rPr>
        <w:t xml:space="preserve"> Но главное, о чем не должны забывать как сами работники, так и работодатели: любые изменения в условиях и графике работы должны быть оформлены дополнительными соглашениями к трудовым договорам и утверждены приказами по организации.</w:t>
      </w:r>
      <w:r w:rsidRPr="002A6EA6">
        <w:rPr>
          <w:rFonts w:ascii="Times New Roman" w:hAnsi="Times New Roman" w:cs="Times New Roman"/>
          <w:sz w:val="28"/>
          <w:szCs w:val="28"/>
        </w:rPr>
        <w:br/>
      </w:r>
    </w:p>
    <w:p w:rsidR="002A6EA6" w:rsidRPr="00905FFA" w:rsidRDefault="002A6EA6" w:rsidP="00905FFA">
      <w:pPr>
        <w:jc w:val="right"/>
        <w:rPr>
          <w:rFonts w:ascii="Times New Roman" w:hAnsi="Times New Roman" w:cs="Times New Roman"/>
          <w:sz w:val="28"/>
          <w:szCs w:val="28"/>
        </w:rPr>
      </w:pPr>
      <w:r w:rsidRPr="002A6EA6">
        <w:rPr>
          <w:rFonts w:ascii="Times New Roman" w:hAnsi="Times New Roman" w:cs="Times New Roman"/>
          <w:b/>
          <w:bCs/>
          <w:sz w:val="28"/>
          <w:szCs w:val="28"/>
        </w:rPr>
        <w:t>Сектор по труду администрации города Шиханы</w:t>
      </w:r>
    </w:p>
    <w:p w:rsidR="002A6EA6" w:rsidRPr="002A6EA6" w:rsidRDefault="002A6EA6" w:rsidP="002A6E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6EA6" w:rsidRPr="002A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C59EC"/>
    <w:multiLevelType w:val="hybridMultilevel"/>
    <w:tmpl w:val="03C63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D5AB0"/>
    <w:multiLevelType w:val="hybridMultilevel"/>
    <w:tmpl w:val="1BB43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F3356"/>
    <w:multiLevelType w:val="hybridMultilevel"/>
    <w:tmpl w:val="5EE4A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B3AB5"/>
    <w:multiLevelType w:val="hybridMultilevel"/>
    <w:tmpl w:val="C4709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E5"/>
    <w:rsid w:val="000415E5"/>
    <w:rsid w:val="002A6EA6"/>
    <w:rsid w:val="00905FFA"/>
    <w:rsid w:val="00F252B2"/>
    <w:rsid w:val="00FE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E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E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2020-07-08T04:23:00Z</cp:lastPrinted>
  <dcterms:created xsi:type="dcterms:W3CDTF">2020-07-08T04:12:00Z</dcterms:created>
  <dcterms:modified xsi:type="dcterms:W3CDTF">2020-07-08T07:16:00Z</dcterms:modified>
</cp:coreProperties>
</file>