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EAC" w:rsidRPr="00A354E3" w:rsidRDefault="00D33EAC">
      <w:pPr>
        <w:jc w:val="center"/>
        <w:rPr>
          <w:rFonts w:ascii="Times New Roman" w:hAnsi="Times New Roman"/>
          <w:b/>
          <w:sz w:val="10"/>
          <w:szCs w:val="10"/>
        </w:rPr>
      </w:pPr>
      <w:bookmarkStart w:id="0" w:name="_GoBack"/>
      <w:bookmarkEnd w:id="0"/>
    </w:p>
    <w:p w:rsidR="00D33EAC" w:rsidRPr="00A354E3" w:rsidRDefault="00A354E3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A354E3">
        <w:rPr>
          <w:rFonts w:ascii="Times New Roman" w:hAnsi="Times New Roman"/>
          <w:b/>
          <w:sz w:val="28"/>
          <w:szCs w:val="28"/>
        </w:rPr>
        <w:t xml:space="preserve">Результаты лабораторного контроля,  проведенного </w:t>
      </w:r>
      <w:r w:rsidRPr="00A354E3">
        <w:rPr>
          <w:rFonts w:ascii="Times New Roman" w:hAnsi="Times New Roman"/>
          <w:b/>
          <w:sz w:val="28"/>
        </w:rPr>
        <w:t xml:space="preserve">в рамках </w:t>
      </w:r>
      <w:r w:rsidRPr="00A354E3">
        <w:rPr>
          <w:rFonts w:ascii="Times New Roman" w:hAnsi="Times New Roman"/>
          <w:b/>
          <w:sz w:val="28"/>
          <w:szCs w:val="28"/>
        </w:rPr>
        <w:t xml:space="preserve"> социально-гигиенического мониторинга объектов окружающей среды на территории МО г.  Шиханы Саратовской области</w:t>
      </w:r>
    </w:p>
    <w:p w:rsidR="00D33EAC" w:rsidRPr="00A354E3" w:rsidRDefault="00A354E3">
      <w:pPr>
        <w:jc w:val="center"/>
        <w:rPr>
          <w:rFonts w:ascii="Times New Roman" w:hAnsi="Times New Roman"/>
          <w:b/>
          <w:sz w:val="24"/>
          <w:szCs w:val="28"/>
        </w:rPr>
      </w:pPr>
      <w:r w:rsidRPr="00A354E3">
        <w:rPr>
          <w:rFonts w:ascii="Times New Roman" w:hAnsi="Times New Roman"/>
          <w:sz w:val="24"/>
          <w:szCs w:val="28"/>
        </w:rPr>
        <w:t xml:space="preserve">(по состоянию на 21 декабря 2020 года). </w:t>
      </w:r>
    </w:p>
    <w:p w:rsidR="00D33EAC" w:rsidRPr="00A354E3" w:rsidRDefault="00A354E3">
      <w:pPr>
        <w:pStyle w:val="a3"/>
        <w:ind w:left="142" w:firstLine="284"/>
        <w:jc w:val="center"/>
        <w:rPr>
          <w:rFonts w:ascii="Times New Roman" w:hAnsi="Times New Roman"/>
        </w:rPr>
      </w:pPr>
      <w:r w:rsidRPr="00A354E3">
        <w:rPr>
          <w:rFonts w:ascii="Times New Roman" w:hAnsi="Times New Roman"/>
        </w:rPr>
        <w:t>Исследования проводились ФГБУЗ ЦГиЭ № 49 ФМБА России на основании плана-графика, утвержденного Межрегиональным управлением № 156 ФМБА России.</w:t>
      </w:r>
    </w:p>
    <w:p w:rsidR="00D33EAC" w:rsidRPr="00A354E3" w:rsidRDefault="00D33EAC">
      <w:pPr>
        <w:ind w:firstLine="851"/>
        <w:jc w:val="center"/>
        <w:rPr>
          <w:rFonts w:ascii="Times New Roman" w:hAnsi="Times New Roman"/>
          <w:b/>
          <w:sz w:val="16"/>
          <w:szCs w:val="28"/>
        </w:rPr>
      </w:pPr>
    </w:p>
    <w:tbl>
      <w:tblPr>
        <w:tblW w:w="10678" w:type="dxa"/>
        <w:tblInd w:w="-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3006"/>
        <w:gridCol w:w="1100"/>
        <w:gridCol w:w="992"/>
        <w:gridCol w:w="2468"/>
        <w:gridCol w:w="2590"/>
      </w:tblGrid>
      <w:tr w:rsidR="00D33EAC" w:rsidRPr="00A354E3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D33EAC" w:rsidRPr="00A354E3" w:rsidRDefault="00A354E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354E3">
              <w:rPr>
                <w:rFonts w:ascii="Times New Roman" w:hAnsi="Times New Roman"/>
                <w:b/>
                <w:sz w:val="22"/>
              </w:rPr>
              <w:t xml:space="preserve">№ </w:t>
            </w:r>
            <w:proofErr w:type="gramStart"/>
            <w:r w:rsidRPr="00A354E3">
              <w:rPr>
                <w:rFonts w:ascii="Times New Roman" w:hAnsi="Times New Roman"/>
                <w:b/>
                <w:sz w:val="22"/>
              </w:rPr>
              <w:t>п</w:t>
            </w:r>
            <w:proofErr w:type="gramEnd"/>
            <w:r w:rsidRPr="00A354E3">
              <w:rPr>
                <w:rFonts w:ascii="Times New Roman" w:hAnsi="Times New Roman"/>
                <w:b/>
                <w:sz w:val="22"/>
              </w:rPr>
              <w:t>/п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D33EAC" w:rsidRPr="00A354E3" w:rsidRDefault="00A354E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354E3">
              <w:rPr>
                <w:rFonts w:ascii="Times New Roman" w:hAnsi="Times New Roman"/>
                <w:b/>
                <w:sz w:val="22"/>
              </w:rPr>
              <w:t>Объект исследований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D33EAC" w:rsidRPr="00A354E3" w:rsidRDefault="00A354E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354E3">
              <w:rPr>
                <w:rFonts w:ascii="Times New Roman" w:hAnsi="Times New Roman"/>
                <w:b/>
                <w:sz w:val="22"/>
              </w:rPr>
              <w:t>Коли</w:t>
            </w:r>
          </w:p>
          <w:p w:rsidR="00D33EAC" w:rsidRPr="00A354E3" w:rsidRDefault="00A354E3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</w:rPr>
            </w:pPr>
            <w:proofErr w:type="spellStart"/>
            <w:r w:rsidRPr="00A354E3">
              <w:rPr>
                <w:rFonts w:ascii="Times New Roman" w:hAnsi="Times New Roman"/>
                <w:b/>
                <w:sz w:val="22"/>
              </w:rPr>
              <w:t>чество</w:t>
            </w:r>
            <w:proofErr w:type="spellEnd"/>
            <w:r w:rsidRPr="00A354E3">
              <w:rPr>
                <w:rFonts w:ascii="Times New Roman" w:hAnsi="Times New Roman"/>
                <w:b/>
                <w:sz w:val="22"/>
              </w:rPr>
              <w:t xml:space="preserve"> </w:t>
            </w:r>
            <w:proofErr w:type="spellStart"/>
            <w:r w:rsidRPr="00A354E3">
              <w:rPr>
                <w:rFonts w:ascii="Times New Roman" w:hAnsi="Times New Roman"/>
                <w:b/>
                <w:sz w:val="22"/>
              </w:rPr>
              <w:t>исследо</w:t>
            </w:r>
            <w:proofErr w:type="spellEnd"/>
          </w:p>
          <w:p w:rsidR="00D33EAC" w:rsidRPr="00A354E3" w:rsidRDefault="00A354E3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</w:rPr>
            </w:pPr>
            <w:proofErr w:type="spellStart"/>
            <w:r w:rsidRPr="00A354E3">
              <w:rPr>
                <w:rFonts w:ascii="Times New Roman" w:hAnsi="Times New Roman"/>
                <w:b/>
                <w:sz w:val="22"/>
              </w:rPr>
              <w:t>ваний</w:t>
            </w:r>
            <w:proofErr w:type="spellEnd"/>
            <w:r w:rsidRPr="00A354E3">
              <w:rPr>
                <w:rFonts w:ascii="Times New Roman" w:hAnsi="Times New Roman"/>
                <w:b/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D33EAC" w:rsidRPr="00A354E3" w:rsidRDefault="00A354E3">
            <w:pPr>
              <w:rPr>
                <w:rFonts w:ascii="Times New Roman" w:hAnsi="Times New Roman"/>
                <w:b/>
                <w:sz w:val="22"/>
              </w:rPr>
            </w:pPr>
            <w:r w:rsidRPr="00A354E3">
              <w:rPr>
                <w:rFonts w:ascii="Times New Roman" w:hAnsi="Times New Roman"/>
                <w:b/>
                <w:sz w:val="22"/>
              </w:rPr>
              <w:t xml:space="preserve">из них неудовлетворительных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D33EAC" w:rsidRPr="00A354E3" w:rsidRDefault="00A354E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354E3">
              <w:rPr>
                <w:rFonts w:ascii="Times New Roman" w:hAnsi="Times New Roman"/>
                <w:b/>
                <w:sz w:val="22"/>
              </w:rPr>
              <w:t>ПДК (ОБУВ, ОДК), ПДУ не более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/>
          </w:tcPr>
          <w:p w:rsidR="00D33EAC" w:rsidRPr="00A354E3" w:rsidRDefault="00A354E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354E3">
              <w:rPr>
                <w:rFonts w:ascii="Times New Roman" w:hAnsi="Times New Roman"/>
                <w:b/>
                <w:sz w:val="22"/>
              </w:rPr>
              <w:t xml:space="preserve">Результат  </w:t>
            </w:r>
          </w:p>
          <w:p w:rsidR="00D33EAC" w:rsidRPr="00A354E3" w:rsidRDefault="00A354E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354E3">
              <w:rPr>
                <w:rFonts w:ascii="Times New Roman" w:hAnsi="Times New Roman"/>
                <w:b/>
                <w:sz w:val="22"/>
              </w:rPr>
              <w:t>исследований</w:t>
            </w:r>
          </w:p>
          <w:p w:rsidR="00D33EAC" w:rsidRPr="00A354E3" w:rsidRDefault="00A354E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354E3">
              <w:rPr>
                <w:rFonts w:ascii="Times New Roman" w:hAnsi="Times New Roman"/>
                <w:b/>
                <w:sz w:val="22"/>
                <w:lang w:val="en-US"/>
              </w:rPr>
              <w:t xml:space="preserve"> min</w:t>
            </w:r>
            <w:r w:rsidRPr="00A354E3">
              <w:rPr>
                <w:rFonts w:ascii="Times New Roman" w:hAnsi="Times New Roman"/>
                <w:b/>
                <w:sz w:val="22"/>
              </w:rPr>
              <w:t xml:space="preserve">- </w:t>
            </w:r>
            <w:r w:rsidRPr="00A354E3">
              <w:rPr>
                <w:rFonts w:ascii="Times New Roman" w:hAnsi="Times New Roman"/>
                <w:b/>
                <w:sz w:val="22"/>
                <w:lang w:val="en-US"/>
              </w:rPr>
              <w:t>max</w:t>
            </w:r>
            <w:r w:rsidRPr="00A354E3">
              <w:rPr>
                <w:rFonts w:ascii="Times New Roman" w:hAnsi="Times New Roman"/>
                <w:b/>
                <w:sz w:val="22"/>
              </w:rPr>
              <w:t xml:space="preserve"> </w:t>
            </w:r>
          </w:p>
        </w:tc>
      </w:tr>
      <w:tr w:rsidR="00D33EAC" w:rsidRPr="00A354E3">
        <w:trPr>
          <w:trHeight w:val="2146"/>
        </w:trPr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CDDC"/>
          </w:tcPr>
          <w:p w:rsidR="00D33EAC" w:rsidRPr="00A354E3" w:rsidRDefault="00A354E3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A354E3">
              <w:rPr>
                <w:rFonts w:ascii="Times New Roman" w:hAnsi="Times New Roman"/>
                <w:b/>
              </w:rPr>
              <w:t>1.</w:t>
            </w:r>
          </w:p>
          <w:p w:rsidR="00D33EAC" w:rsidRPr="00A354E3" w:rsidRDefault="00D33EAC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D33EAC" w:rsidRPr="00A354E3" w:rsidRDefault="00D33EAC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D33EAC" w:rsidRPr="00A354E3" w:rsidRDefault="00D33EAC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D33EAC" w:rsidRPr="00A354E3" w:rsidRDefault="00D33EAC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D33EAC" w:rsidRPr="00A354E3" w:rsidRDefault="00D33EAC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D33EAC" w:rsidRPr="00A354E3" w:rsidRDefault="00D33EAC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D33EAC" w:rsidRPr="00A354E3" w:rsidRDefault="00D33EAC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D33EAC" w:rsidRPr="00A354E3" w:rsidRDefault="00D33EAC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D33EAC" w:rsidRPr="00A354E3" w:rsidRDefault="00D33EAC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D33EAC" w:rsidRPr="00A354E3" w:rsidRDefault="00D33EAC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D33EAC" w:rsidRPr="00A354E3" w:rsidRDefault="00D33EAC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D33EAC" w:rsidRPr="00A354E3" w:rsidRDefault="00D33EAC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D33EAC" w:rsidRPr="00A354E3" w:rsidRDefault="00D33EAC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D33EAC" w:rsidRPr="00A354E3" w:rsidRDefault="00D33EAC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D33EAC" w:rsidRPr="00A354E3" w:rsidRDefault="00D33EAC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D33EAC" w:rsidRPr="00A354E3" w:rsidRDefault="00D33EAC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D33EAC" w:rsidRPr="00A354E3" w:rsidRDefault="00D33EAC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D33EAC" w:rsidRPr="00A354E3" w:rsidRDefault="00D33EAC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D33EAC" w:rsidRPr="00A354E3" w:rsidRDefault="00D33EAC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D33EAC" w:rsidRPr="00A354E3" w:rsidRDefault="00D33EAC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D33EAC" w:rsidRPr="00A354E3" w:rsidRDefault="00D33EAC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D33EAC" w:rsidRPr="00A354E3" w:rsidRDefault="00D33EAC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D33EAC" w:rsidRPr="00A354E3" w:rsidRDefault="00D33EAC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D33EAC" w:rsidRPr="00A354E3" w:rsidRDefault="00D33EAC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D33EAC" w:rsidRPr="00A354E3" w:rsidRDefault="00D33EAC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D33EAC" w:rsidRPr="00A354E3" w:rsidRDefault="00D33EAC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D33EAC" w:rsidRPr="00A354E3" w:rsidRDefault="00D33EAC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D33EAC" w:rsidRPr="00A354E3" w:rsidRDefault="00D33EAC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D33EAC" w:rsidRPr="00A354E3" w:rsidRDefault="00D33EAC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D33EAC" w:rsidRPr="00A354E3" w:rsidRDefault="00D33EAC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D33EAC" w:rsidRPr="00A354E3" w:rsidRDefault="00D33EAC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D33EAC" w:rsidRPr="00A354E3" w:rsidRDefault="00D33EAC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D33EAC" w:rsidRPr="00A354E3" w:rsidRDefault="00D33EAC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D33EAC" w:rsidRPr="00A354E3" w:rsidRDefault="00D33EAC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D33EAC" w:rsidRPr="00A354E3" w:rsidRDefault="00D33EAC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D33EAC" w:rsidRPr="00A354E3" w:rsidRDefault="00D33EAC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D33EAC" w:rsidRPr="00A354E3" w:rsidRDefault="00D33EAC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D33EAC" w:rsidRPr="00A354E3" w:rsidRDefault="00D33EAC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D33EAC" w:rsidRPr="00A354E3" w:rsidRDefault="00D33EAC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D33EAC" w:rsidRPr="00A354E3" w:rsidRDefault="00D33EAC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D33EAC" w:rsidRPr="00A354E3" w:rsidRDefault="00D33EAC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D33EAC" w:rsidRPr="00A354E3" w:rsidRDefault="00D33EAC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D33EAC" w:rsidRPr="00A354E3" w:rsidRDefault="00D33EAC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D33EAC" w:rsidRPr="00A354E3" w:rsidRDefault="00D33EAC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D33EAC" w:rsidRPr="00A354E3" w:rsidRDefault="00D33EAC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D33EAC" w:rsidRPr="00A354E3" w:rsidRDefault="00D33EAC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D33EAC" w:rsidRPr="00A354E3" w:rsidRDefault="00D33EAC">
            <w:pPr>
              <w:rPr>
                <w:rFonts w:ascii="Times New Roman" w:hAnsi="Times New Roman"/>
              </w:rPr>
            </w:pPr>
          </w:p>
          <w:p w:rsidR="00D33EAC" w:rsidRPr="00A354E3" w:rsidRDefault="00D33EAC">
            <w:pPr>
              <w:rPr>
                <w:rFonts w:ascii="Times New Roman" w:hAnsi="Times New Roman"/>
              </w:rPr>
            </w:pPr>
          </w:p>
          <w:p w:rsidR="00D33EAC" w:rsidRPr="00A354E3" w:rsidRDefault="00D33EAC">
            <w:pPr>
              <w:rPr>
                <w:rFonts w:ascii="Times New Roman" w:hAnsi="Times New Roman"/>
              </w:rPr>
            </w:pPr>
          </w:p>
        </w:tc>
        <w:tc>
          <w:tcPr>
            <w:tcW w:w="3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AC" w:rsidRPr="00A354E3" w:rsidRDefault="00A354E3">
            <w:pPr>
              <w:rPr>
                <w:rFonts w:ascii="Times New Roman" w:hAnsi="Times New Roman"/>
                <w:b/>
                <w:bCs/>
                <w:sz w:val="22"/>
              </w:rPr>
            </w:pPr>
            <w:r w:rsidRPr="00A354E3">
              <w:rPr>
                <w:rFonts w:ascii="Times New Roman" w:hAnsi="Times New Roman"/>
                <w:b/>
                <w:bCs/>
                <w:sz w:val="22"/>
              </w:rPr>
              <w:lastRenderedPageBreak/>
              <w:t xml:space="preserve">Вода питьевая, отобранная из резервуара запаса чистой (РЗЧ) воды насосной станции 4 подъёма, расположенного на территории </w:t>
            </w:r>
            <w:proofErr w:type="spellStart"/>
            <w:r w:rsidRPr="00A354E3">
              <w:rPr>
                <w:rFonts w:ascii="Times New Roman" w:hAnsi="Times New Roman"/>
                <w:b/>
                <w:bCs/>
                <w:sz w:val="22"/>
              </w:rPr>
              <w:t>промплощадки</w:t>
            </w:r>
            <w:proofErr w:type="spellEnd"/>
            <w:r w:rsidRPr="00A354E3">
              <w:rPr>
                <w:rFonts w:ascii="Times New Roman" w:hAnsi="Times New Roman"/>
                <w:b/>
                <w:bCs/>
                <w:sz w:val="22"/>
              </w:rPr>
              <w:t xml:space="preserve"> Филиала ФГУП «</w:t>
            </w:r>
            <w:proofErr w:type="spellStart"/>
            <w:r w:rsidRPr="00A354E3">
              <w:rPr>
                <w:rFonts w:ascii="Times New Roman" w:hAnsi="Times New Roman"/>
                <w:b/>
                <w:bCs/>
                <w:sz w:val="22"/>
              </w:rPr>
              <w:t>ГосНИИОХТ</w:t>
            </w:r>
            <w:proofErr w:type="spellEnd"/>
            <w:r w:rsidRPr="00A354E3">
              <w:rPr>
                <w:rFonts w:ascii="Times New Roman" w:hAnsi="Times New Roman"/>
                <w:b/>
                <w:bCs/>
                <w:sz w:val="22"/>
              </w:rPr>
              <w:t xml:space="preserve">» «Шиханы» - </w:t>
            </w:r>
            <w:r w:rsidRPr="00A354E3">
              <w:rPr>
                <w:rFonts w:ascii="Times New Roman" w:hAnsi="Times New Roman"/>
                <w:b/>
                <w:sz w:val="22"/>
              </w:rPr>
              <w:t>всего,</w:t>
            </w:r>
            <w:r w:rsidRPr="00A354E3">
              <w:rPr>
                <w:rFonts w:ascii="Times New Roman" w:hAnsi="Times New Roman"/>
                <w:b/>
                <w:bCs/>
                <w:sz w:val="22"/>
              </w:rPr>
              <w:t xml:space="preserve"> в </w:t>
            </w:r>
            <w:proofErr w:type="spellStart"/>
            <w:r w:rsidRPr="00A354E3">
              <w:rPr>
                <w:rFonts w:ascii="Times New Roman" w:hAnsi="Times New Roman"/>
                <w:b/>
                <w:bCs/>
                <w:sz w:val="22"/>
              </w:rPr>
              <w:t>т.ч</w:t>
            </w:r>
            <w:proofErr w:type="spellEnd"/>
            <w:r w:rsidRPr="00A354E3">
              <w:rPr>
                <w:rFonts w:ascii="Times New Roman" w:hAnsi="Times New Roman"/>
                <w:b/>
                <w:bCs/>
                <w:sz w:val="22"/>
              </w:rPr>
              <w:t>.:</w:t>
            </w: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AC" w:rsidRPr="00A354E3" w:rsidRDefault="00D33EAC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  <w:p w:rsidR="00D33EAC" w:rsidRPr="00A354E3" w:rsidRDefault="00D33EAC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  <w:p w:rsidR="00D33EAC" w:rsidRPr="00A354E3" w:rsidRDefault="00D33EAC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  <w:p w:rsidR="00D33EAC" w:rsidRPr="00A354E3" w:rsidRDefault="00D33EAC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  <w:p w:rsidR="00D33EAC" w:rsidRPr="00A354E3" w:rsidRDefault="00D33EAC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  <w:p w:rsidR="00D33EAC" w:rsidRPr="00A354E3" w:rsidRDefault="00D33EAC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  <w:p w:rsidR="00D33EAC" w:rsidRPr="00A354E3" w:rsidRDefault="00D33EAC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  <w:p w:rsidR="00D33EAC" w:rsidRPr="00A354E3" w:rsidRDefault="00D33EAC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  <w:p w:rsidR="00D33EAC" w:rsidRPr="00A354E3" w:rsidRDefault="00A354E3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A354E3">
              <w:rPr>
                <w:rFonts w:ascii="Times New Roman" w:hAnsi="Times New Roman"/>
                <w:b/>
                <w:sz w:val="22"/>
              </w:rPr>
              <w:t>192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AC" w:rsidRPr="00A354E3" w:rsidRDefault="00D33EAC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</w:p>
          <w:p w:rsidR="00D33EAC" w:rsidRPr="00A354E3" w:rsidRDefault="00D33EAC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</w:p>
          <w:p w:rsidR="00D33EAC" w:rsidRPr="00A354E3" w:rsidRDefault="00D33EAC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</w:p>
          <w:p w:rsidR="00D33EAC" w:rsidRPr="00A354E3" w:rsidRDefault="00D33EAC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</w:p>
          <w:p w:rsidR="00D33EAC" w:rsidRPr="00A354E3" w:rsidRDefault="00D33EAC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</w:p>
          <w:p w:rsidR="00D33EAC" w:rsidRPr="00A354E3" w:rsidRDefault="00D33EAC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</w:p>
          <w:p w:rsidR="00D33EAC" w:rsidRPr="00A354E3" w:rsidRDefault="00D33EAC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</w:p>
          <w:p w:rsidR="00D33EAC" w:rsidRPr="00A354E3" w:rsidRDefault="00D33EAC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</w:p>
          <w:p w:rsidR="00D33EAC" w:rsidRPr="00A354E3" w:rsidRDefault="00A354E3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  <w:r w:rsidRPr="00A354E3">
              <w:rPr>
                <w:rFonts w:ascii="Times New Roman" w:hAnsi="Times New Roman"/>
                <w:b/>
                <w:sz w:val="22"/>
              </w:rPr>
              <w:t>14</w:t>
            </w:r>
          </w:p>
        </w:tc>
        <w:tc>
          <w:tcPr>
            <w:tcW w:w="2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AC" w:rsidRPr="00A354E3" w:rsidRDefault="00D33EAC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AC" w:rsidRPr="00A354E3" w:rsidRDefault="00D33EAC">
            <w:pPr>
              <w:rPr>
                <w:rFonts w:ascii="Times New Roman" w:hAnsi="Times New Roman"/>
                <w:sz w:val="22"/>
              </w:rPr>
            </w:pPr>
          </w:p>
        </w:tc>
      </w:tr>
      <w:tr w:rsidR="00D33EAC" w:rsidRPr="00A354E3">
        <w:trPr>
          <w:trHeight w:val="54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CDDC"/>
          </w:tcPr>
          <w:p w:rsidR="00D33EAC" w:rsidRPr="00A354E3" w:rsidRDefault="00D33EAC">
            <w:pPr>
              <w:rPr>
                <w:rFonts w:ascii="Times New Roman" w:hAnsi="Times New Roman"/>
              </w:rPr>
            </w:pPr>
          </w:p>
        </w:tc>
        <w:tc>
          <w:tcPr>
            <w:tcW w:w="101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AC" w:rsidRPr="00A354E3" w:rsidRDefault="00A354E3">
            <w:pPr>
              <w:pStyle w:val="a4"/>
              <w:rPr>
                <w:rFonts w:ascii="Times New Roman" w:eastAsia="Tinos" w:hAnsi="Times New Roman"/>
                <w:color w:val="000000"/>
                <w:sz w:val="22"/>
                <w:highlight w:val="yellow"/>
              </w:rPr>
            </w:pPr>
            <w:r w:rsidRPr="00CD148D">
              <w:rPr>
                <w:rFonts w:ascii="Times New Roman" w:eastAsia="Tinos" w:hAnsi="Times New Roman"/>
                <w:b/>
                <w:bCs/>
                <w:i/>
                <w:color w:val="000000"/>
                <w:sz w:val="22"/>
              </w:rPr>
              <w:t>Микробиологические показатели:</w:t>
            </w:r>
          </w:p>
        </w:tc>
      </w:tr>
      <w:tr w:rsidR="00D33EAC" w:rsidRPr="00A354E3">
        <w:trPr>
          <w:trHeight w:val="145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CDDC"/>
          </w:tcPr>
          <w:p w:rsidR="00D33EAC" w:rsidRPr="00A354E3" w:rsidRDefault="00D33EAC">
            <w:pPr>
              <w:rPr>
                <w:rFonts w:ascii="Times New Roman" w:hAnsi="Times New Roman"/>
              </w:rPr>
            </w:pPr>
          </w:p>
        </w:tc>
        <w:tc>
          <w:tcPr>
            <w:tcW w:w="3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AC" w:rsidRPr="00A354E3" w:rsidRDefault="00A354E3">
            <w:pPr>
              <w:pStyle w:val="a4"/>
              <w:rPr>
                <w:rFonts w:ascii="Times New Roman" w:eastAsia="Tinos" w:hAnsi="Times New Roman"/>
                <w:color w:val="000000"/>
                <w:sz w:val="22"/>
              </w:rPr>
            </w:pPr>
            <w:r w:rsidRPr="00CD148D">
              <w:rPr>
                <w:rFonts w:ascii="Times New Roman" w:eastAsia="Tinos" w:hAnsi="Times New Roman"/>
                <w:color w:val="000000"/>
                <w:sz w:val="22"/>
                <w:szCs w:val="20"/>
              </w:rPr>
              <w:t xml:space="preserve">ОМЧ </w:t>
            </w: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AC" w:rsidRPr="00A354E3" w:rsidRDefault="00A354E3">
            <w:pPr>
              <w:pStyle w:val="a4"/>
              <w:jc w:val="center"/>
              <w:rPr>
                <w:rFonts w:ascii="Times New Roman" w:eastAsia="Tinos" w:hAnsi="Times New Roman"/>
                <w:color w:val="000000"/>
                <w:sz w:val="22"/>
                <w:highlight w:val="white"/>
              </w:rPr>
            </w:pPr>
            <w:r w:rsidRPr="00CD148D">
              <w:rPr>
                <w:rFonts w:ascii="Times New Roman" w:eastAsia="Tinos" w:hAnsi="Times New Roman"/>
                <w:color w:val="000000"/>
                <w:sz w:val="22"/>
                <w:highlight w:val="white"/>
              </w:rPr>
              <w:t>1</w:t>
            </w:r>
            <w:r w:rsidRPr="00CD148D">
              <w:rPr>
                <w:rFonts w:ascii="Times New Roman" w:eastAsia="Tinos" w:hAnsi="Times New Roman"/>
                <w:color w:val="000000"/>
                <w:sz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AC" w:rsidRPr="00A354E3" w:rsidRDefault="00A354E3">
            <w:pPr>
              <w:pStyle w:val="a4"/>
              <w:jc w:val="center"/>
              <w:rPr>
                <w:rFonts w:ascii="Times New Roman" w:eastAsia="Tinos" w:hAnsi="Times New Roman"/>
                <w:color w:val="000000"/>
                <w:sz w:val="22"/>
                <w:highlight w:val="white"/>
              </w:rPr>
            </w:pPr>
            <w:r w:rsidRPr="00CD148D">
              <w:rPr>
                <w:rFonts w:ascii="Times New Roman" w:eastAsia="Tinos" w:hAnsi="Times New Roman"/>
                <w:color w:val="000000"/>
                <w:sz w:val="22"/>
              </w:rPr>
              <w:t>-</w:t>
            </w:r>
          </w:p>
        </w:tc>
        <w:tc>
          <w:tcPr>
            <w:tcW w:w="2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AC" w:rsidRPr="00A354E3" w:rsidRDefault="00A354E3">
            <w:pPr>
              <w:pStyle w:val="a4"/>
              <w:rPr>
                <w:rFonts w:ascii="Times New Roman" w:eastAsia="Tinos" w:hAnsi="Times New Roman"/>
                <w:color w:val="000000"/>
                <w:sz w:val="22"/>
                <w:highlight w:val="white"/>
              </w:rPr>
            </w:pPr>
            <w:r w:rsidRPr="00CD148D">
              <w:rPr>
                <w:rFonts w:ascii="Times New Roman" w:eastAsia="Tinos" w:hAnsi="Times New Roman"/>
                <w:color w:val="000000"/>
                <w:sz w:val="22"/>
              </w:rPr>
              <w:t>н</w:t>
            </w:r>
            <w:r w:rsidRPr="00CD148D">
              <w:rPr>
                <w:rFonts w:ascii="Times New Roman" w:eastAsia="Tinos" w:hAnsi="Times New Roman"/>
                <w:color w:val="000000"/>
                <w:sz w:val="22"/>
                <w:highlight w:val="white"/>
              </w:rPr>
              <w:t>е более 50,0 КОЕ/1 мл</w:t>
            </w:r>
          </w:p>
        </w:tc>
        <w:tc>
          <w:tcPr>
            <w:tcW w:w="2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AC" w:rsidRPr="00A354E3" w:rsidRDefault="00A354E3">
            <w:pPr>
              <w:pStyle w:val="a4"/>
              <w:rPr>
                <w:rFonts w:ascii="Times New Roman" w:eastAsia="Tinos" w:hAnsi="Times New Roman"/>
                <w:color w:val="000000"/>
                <w:sz w:val="22"/>
                <w:highlight w:val="white"/>
              </w:rPr>
            </w:pPr>
            <w:r w:rsidRPr="00CD148D">
              <w:rPr>
                <w:rFonts w:ascii="Times New Roman" w:eastAsia="Tinos" w:hAnsi="Times New Roman"/>
                <w:color w:val="000000"/>
                <w:sz w:val="22"/>
              </w:rPr>
              <w:t xml:space="preserve">от 1 до 18 </w:t>
            </w:r>
            <w:r w:rsidRPr="00CD148D">
              <w:rPr>
                <w:rFonts w:ascii="Times New Roman" w:eastAsia="Tinos" w:hAnsi="Times New Roman"/>
                <w:color w:val="000000"/>
                <w:sz w:val="22"/>
                <w:highlight w:val="white"/>
              </w:rPr>
              <w:t>КОЕ в 1мл</w:t>
            </w:r>
          </w:p>
        </w:tc>
      </w:tr>
      <w:tr w:rsidR="00D33EAC" w:rsidRPr="00A354E3"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CDDC"/>
          </w:tcPr>
          <w:p w:rsidR="00D33EAC" w:rsidRPr="00A354E3" w:rsidRDefault="00D33EAC">
            <w:pPr>
              <w:rPr>
                <w:rFonts w:ascii="Times New Roman" w:hAnsi="Times New Roman"/>
              </w:rPr>
            </w:pPr>
          </w:p>
        </w:tc>
        <w:tc>
          <w:tcPr>
            <w:tcW w:w="3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AC" w:rsidRPr="00A354E3" w:rsidRDefault="00A354E3">
            <w:pPr>
              <w:pStyle w:val="a4"/>
              <w:rPr>
                <w:rFonts w:ascii="Times New Roman" w:eastAsia="Tinos" w:hAnsi="Times New Roman"/>
                <w:color w:val="000000"/>
                <w:sz w:val="22"/>
              </w:rPr>
            </w:pPr>
            <w:r w:rsidRPr="00CD148D">
              <w:rPr>
                <w:rFonts w:ascii="Times New Roman" w:eastAsia="Tinos" w:hAnsi="Times New Roman"/>
                <w:color w:val="000000"/>
                <w:sz w:val="22"/>
                <w:szCs w:val="20"/>
              </w:rPr>
              <w:t>ТКБ</w:t>
            </w: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AC" w:rsidRPr="00A354E3" w:rsidRDefault="00A354E3">
            <w:pPr>
              <w:pStyle w:val="a4"/>
              <w:jc w:val="center"/>
              <w:rPr>
                <w:rFonts w:ascii="Times New Roman" w:eastAsia="Tinos" w:hAnsi="Times New Roman"/>
                <w:color w:val="000000"/>
                <w:sz w:val="22"/>
                <w:highlight w:val="white"/>
              </w:rPr>
            </w:pPr>
            <w:r w:rsidRPr="00CD148D">
              <w:rPr>
                <w:rFonts w:ascii="Times New Roman" w:eastAsia="Tinos" w:hAnsi="Times New Roman"/>
                <w:color w:val="000000"/>
                <w:sz w:val="22"/>
                <w:highlight w:val="white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AC" w:rsidRPr="00A354E3" w:rsidRDefault="00A354E3">
            <w:pPr>
              <w:pStyle w:val="a4"/>
              <w:jc w:val="center"/>
              <w:rPr>
                <w:rFonts w:ascii="Times New Roman" w:eastAsia="Tinos" w:hAnsi="Times New Roman"/>
                <w:color w:val="000000"/>
                <w:sz w:val="22"/>
                <w:highlight w:val="white"/>
              </w:rPr>
            </w:pPr>
            <w:r w:rsidRPr="00CD148D">
              <w:rPr>
                <w:rFonts w:ascii="Times New Roman" w:eastAsia="Tinos" w:hAnsi="Times New Roman"/>
                <w:color w:val="000000"/>
                <w:sz w:val="22"/>
              </w:rPr>
              <w:t>-</w:t>
            </w:r>
          </w:p>
        </w:tc>
        <w:tc>
          <w:tcPr>
            <w:tcW w:w="2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AC" w:rsidRPr="00A354E3" w:rsidRDefault="00A354E3">
            <w:pPr>
              <w:pStyle w:val="a4"/>
              <w:rPr>
                <w:rFonts w:ascii="Times New Roman" w:eastAsia="Tinos" w:hAnsi="Times New Roman"/>
                <w:color w:val="000000"/>
                <w:sz w:val="22"/>
                <w:highlight w:val="white"/>
              </w:rPr>
            </w:pPr>
            <w:r w:rsidRPr="00CD148D">
              <w:rPr>
                <w:rFonts w:ascii="Times New Roman" w:eastAsia="Tinos" w:hAnsi="Times New Roman"/>
                <w:color w:val="000000"/>
                <w:sz w:val="22"/>
              </w:rPr>
              <w:t>о</w:t>
            </w:r>
            <w:r w:rsidRPr="00CD148D">
              <w:rPr>
                <w:rFonts w:ascii="Times New Roman" w:eastAsia="Tinos" w:hAnsi="Times New Roman"/>
                <w:color w:val="000000"/>
                <w:sz w:val="22"/>
                <w:highlight w:val="white"/>
              </w:rPr>
              <w:t>тсутствие в 100,0 мл</w:t>
            </w:r>
          </w:p>
        </w:tc>
        <w:tc>
          <w:tcPr>
            <w:tcW w:w="2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AC" w:rsidRPr="00A354E3" w:rsidRDefault="00A354E3">
            <w:pPr>
              <w:pStyle w:val="a4"/>
              <w:rPr>
                <w:rFonts w:ascii="Times New Roman" w:eastAsia="Tinos" w:hAnsi="Times New Roman"/>
                <w:color w:val="000000"/>
                <w:sz w:val="22"/>
                <w:highlight w:val="white"/>
              </w:rPr>
            </w:pPr>
            <w:r w:rsidRPr="00CD148D">
              <w:rPr>
                <w:rFonts w:ascii="Times New Roman" w:eastAsia="Tinos" w:hAnsi="Times New Roman"/>
                <w:color w:val="000000"/>
                <w:sz w:val="22"/>
                <w:highlight w:val="white"/>
              </w:rPr>
              <w:t xml:space="preserve">не обнаружено </w:t>
            </w:r>
          </w:p>
        </w:tc>
      </w:tr>
      <w:tr w:rsidR="00D33EAC" w:rsidRPr="00A354E3"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CDDC"/>
          </w:tcPr>
          <w:p w:rsidR="00D33EAC" w:rsidRPr="00A354E3" w:rsidRDefault="00D33EAC">
            <w:pPr>
              <w:rPr>
                <w:rFonts w:ascii="Times New Roman" w:hAnsi="Times New Roman"/>
              </w:rPr>
            </w:pPr>
          </w:p>
        </w:tc>
        <w:tc>
          <w:tcPr>
            <w:tcW w:w="3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AC" w:rsidRPr="00A354E3" w:rsidRDefault="00A354E3">
            <w:pPr>
              <w:pStyle w:val="a4"/>
              <w:rPr>
                <w:rFonts w:ascii="Times New Roman" w:eastAsia="Tinos" w:hAnsi="Times New Roman"/>
                <w:color w:val="000000"/>
                <w:sz w:val="22"/>
              </w:rPr>
            </w:pPr>
            <w:r w:rsidRPr="00CD148D">
              <w:rPr>
                <w:rFonts w:ascii="Times New Roman" w:eastAsia="Tinos" w:hAnsi="Times New Roman"/>
                <w:color w:val="000000"/>
                <w:sz w:val="22"/>
                <w:szCs w:val="20"/>
              </w:rPr>
              <w:t>ОКБ</w:t>
            </w: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AC" w:rsidRPr="00A354E3" w:rsidRDefault="00A354E3">
            <w:pPr>
              <w:pStyle w:val="a4"/>
              <w:jc w:val="center"/>
              <w:rPr>
                <w:rFonts w:ascii="Times New Roman" w:eastAsia="Tinos" w:hAnsi="Times New Roman"/>
                <w:color w:val="000000"/>
                <w:sz w:val="22"/>
                <w:highlight w:val="white"/>
              </w:rPr>
            </w:pPr>
            <w:r w:rsidRPr="00CD148D">
              <w:rPr>
                <w:rFonts w:ascii="Times New Roman" w:eastAsia="Tinos" w:hAnsi="Times New Roman"/>
                <w:color w:val="000000"/>
                <w:sz w:val="22"/>
                <w:highlight w:val="white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AC" w:rsidRPr="00A354E3" w:rsidRDefault="00A354E3">
            <w:pPr>
              <w:pStyle w:val="a4"/>
              <w:jc w:val="center"/>
              <w:rPr>
                <w:rFonts w:ascii="Times New Roman" w:eastAsia="Tinos" w:hAnsi="Times New Roman"/>
                <w:color w:val="000000"/>
                <w:sz w:val="22"/>
                <w:highlight w:val="white"/>
              </w:rPr>
            </w:pPr>
            <w:r w:rsidRPr="00CD148D">
              <w:rPr>
                <w:rFonts w:ascii="Times New Roman" w:eastAsia="Tinos" w:hAnsi="Times New Roman"/>
                <w:color w:val="000000"/>
                <w:sz w:val="22"/>
              </w:rPr>
              <w:t>-</w:t>
            </w:r>
          </w:p>
        </w:tc>
        <w:tc>
          <w:tcPr>
            <w:tcW w:w="2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AC" w:rsidRPr="00A354E3" w:rsidRDefault="00A354E3">
            <w:pPr>
              <w:pStyle w:val="a4"/>
              <w:rPr>
                <w:rFonts w:ascii="Times New Roman" w:eastAsia="Tinos" w:hAnsi="Times New Roman"/>
                <w:color w:val="000000"/>
                <w:sz w:val="22"/>
                <w:highlight w:val="white"/>
              </w:rPr>
            </w:pPr>
            <w:r w:rsidRPr="00CD148D">
              <w:rPr>
                <w:rFonts w:ascii="Times New Roman" w:eastAsia="Tinos" w:hAnsi="Times New Roman"/>
                <w:color w:val="000000"/>
                <w:sz w:val="22"/>
              </w:rPr>
              <w:t>о</w:t>
            </w:r>
            <w:r w:rsidRPr="00CD148D">
              <w:rPr>
                <w:rFonts w:ascii="Times New Roman" w:eastAsia="Tinos" w:hAnsi="Times New Roman"/>
                <w:color w:val="000000"/>
                <w:sz w:val="22"/>
                <w:highlight w:val="white"/>
              </w:rPr>
              <w:t>тсутствие в 100,0 мл</w:t>
            </w:r>
          </w:p>
        </w:tc>
        <w:tc>
          <w:tcPr>
            <w:tcW w:w="2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AC" w:rsidRPr="00A354E3" w:rsidRDefault="00A354E3">
            <w:pPr>
              <w:pStyle w:val="a4"/>
              <w:rPr>
                <w:rFonts w:ascii="Times New Roman" w:eastAsia="Tinos" w:hAnsi="Times New Roman"/>
                <w:color w:val="000000"/>
                <w:sz w:val="22"/>
                <w:highlight w:val="white"/>
              </w:rPr>
            </w:pPr>
            <w:r w:rsidRPr="00CD148D">
              <w:rPr>
                <w:rFonts w:ascii="Times New Roman" w:eastAsia="Tinos" w:hAnsi="Times New Roman"/>
                <w:color w:val="000000"/>
                <w:sz w:val="22"/>
                <w:highlight w:val="white"/>
              </w:rPr>
              <w:t>не обнаружено</w:t>
            </w:r>
          </w:p>
        </w:tc>
      </w:tr>
      <w:tr w:rsidR="00D33EAC" w:rsidRPr="00A354E3">
        <w:trPr>
          <w:trHeight w:val="219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CDDC"/>
          </w:tcPr>
          <w:p w:rsidR="00D33EAC" w:rsidRPr="00A354E3" w:rsidRDefault="00D33EAC">
            <w:pPr>
              <w:rPr>
                <w:rFonts w:ascii="Times New Roman" w:hAnsi="Times New Roman"/>
              </w:rPr>
            </w:pPr>
          </w:p>
        </w:tc>
        <w:tc>
          <w:tcPr>
            <w:tcW w:w="101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AC" w:rsidRPr="00A354E3" w:rsidRDefault="00A354E3">
            <w:pPr>
              <w:ind w:right="-215"/>
              <w:rPr>
                <w:rFonts w:ascii="Times New Roman" w:eastAsia="Tinos" w:hAnsi="Times New Roman"/>
                <w:color w:val="000000"/>
                <w:sz w:val="22"/>
                <w:szCs w:val="20"/>
              </w:rPr>
            </w:pPr>
            <w:r w:rsidRPr="00CD148D">
              <w:rPr>
                <w:rFonts w:ascii="Times New Roman" w:eastAsia="Tinos" w:hAnsi="Times New Roman"/>
                <w:b/>
                <w:bCs/>
                <w:i/>
                <w:color w:val="000000"/>
                <w:sz w:val="22"/>
              </w:rPr>
              <w:t>Санитарно-химические показатели:</w:t>
            </w:r>
          </w:p>
        </w:tc>
      </w:tr>
      <w:tr w:rsidR="00D33EAC" w:rsidRPr="00A354E3">
        <w:trPr>
          <w:trHeight w:val="136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CDDC"/>
          </w:tcPr>
          <w:p w:rsidR="00D33EAC" w:rsidRPr="00A354E3" w:rsidRDefault="00D33EAC">
            <w:pPr>
              <w:rPr>
                <w:rFonts w:ascii="Times New Roman" w:hAnsi="Times New Roman"/>
              </w:rPr>
            </w:pPr>
          </w:p>
        </w:tc>
        <w:tc>
          <w:tcPr>
            <w:tcW w:w="3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AC" w:rsidRPr="00A354E3" w:rsidRDefault="00A354E3">
            <w:pPr>
              <w:pStyle w:val="a4"/>
              <w:rPr>
                <w:rFonts w:ascii="Times New Roman" w:eastAsia="Tinos" w:hAnsi="Times New Roman"/>
                <w:sz w:val="22"/>
              </w:rPr>
            </w:pPr>
            <w:r w:rsidRPr="00A354E3">
              <w:rPr>
                <w:rFonts w:ascii="Times New Roman" w:eastAsia="Tinos" w:hAnsi="Times New Roman"/>
                <w:sz w:val="22"/>
                <w:szCs w:val="20"/>
              </w:rPr>
              <w:t>Цветность</w:t>
            </w: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AC" w:rsidRPr="00A354E3" w:rsidRDefault="00A354E3">
            <w:pPr>
              <w:pStyle w:val="a4"/>
              <w:jc w:val="center"/>
              <w:rPr>
                <w:rFonts w:ascii="Times New Roman" w:eastAsia="Tinos" w:hAnsi="Times New Roman"/>
                <w:sz w:val="22"/>
                <w:highlight w:val="white"/>
              </w:rPr>
            </w:pPr>
            <w:r w:rsidRPr="00A354E3">
              <w:rPr>
                <w:rFonts w:ascii="Times New Roman" w:eastAsia="Tinos" w:hAnsi="Times New Roman"/>
                <w:sz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AC" w:rsidRPr="00A354E3" w:rsidRDefault="00A354E3">
            <w:pPr>
              <w:pStyle w:val="a4"/>
              <w:jc w:val="center"/>
              <w:rPr>
                <w:rFonts w:ascii="Times New Roman" w:eastAsia="Tinos" w:hAnsi="Times New Roman"/>
                <w:color w:val="000000"/>
                <w:sz w:val="22"/>
                <w:szCs w:val="20"/>
                <w:highlight w:val="white"/>
              </w:rPr>
            </w:pPr>
            <w:r w:rsidRPr="00CD148D">
              <w:rPr>
                <w:rFonts w:ascii="Times New Roman" w:eastAsia="Tinos" w:hAnsi="Times New Roman"/>
                <w:color w:val="000000"/>
                <w:sz w:val="22"/>
              </w:rPr>
              <w:t>8</w:t>
            </w:r>
          </w:p>
        </w:tc>
        <w:tc>
          <w:tcPr>
            <w:tcW w:w="2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AC" w:rsidRPr="00A354E3" w:rsidRDefault="00A354E3">
            <w:pPr>
              <w:pStyle w:val="a4"/>
              <w:rPr>
                <w:rFonts w:ascii="Times New Roman" w:eastAsia="Tinos" w:hAnsi="Times New Roman"/>
                <w:sz w:val="22"/>
                <w:highlight w:val="white"/>
              </w:rPr>
            </w:pPr>
            <w:r w:rsidRPr="00A354E3">
              <w:rPr>
                <w:rFonts w:ascii="Times New Roman" w:eastAsia="Tinos" w:hAnsi="Times New Roman"/>
                <w:sz w:val="22"/>
                <w:szCs w:val="20"/>
                <w:highlight w:val="white"/>
              </w:rPr>
              <w:t>20</w:t>
            </w:r>
            <w:r w:rsidRPr="00A354E3">
              <w:rPr>
                <w:rFonts w:ascii="Times New Roman" w:eastAsia="Tinos" w:hAnsi="Times New Roman"/>
                <w:bCs/>
                <w:sz w:val="22"/>
                <w:highlight w:val="white"/>
              </w:rPr>
              <w:t xml:space="preserve"> градус цветности </w:t>
            </w:r>
          </w:p>
        </w:tc>
        <w:tc>
          <w:tcPr>
            <w:tcW w:w="2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AC" w:rsidRPr="00A354E3" w:rsidRDefault="00A354E3">
            <w:pPr>
              <w:pStyle w:val="a4"/>
              <w:rPr>
                <w:rFonts w:ascii="Times New Roman" w:eastAsia="Tinos" w:hAnsi="Times New Roman"/>
                <w:sz w:val="22"/>
                <w:highlight w:val="white"/>
              </w:rPr>
            </w:pPr>
            <w:r w:rsidRPr="00A354E3">
              <w:rPr>
                <w:rFonts w:ascii="Times New Roman" w:eastAsia="Tinos" w:hAnsi="Times New Roman"/>
                <w:sz w:val="22"/>
                <w:highlight w:val="white"/>
              </w:rPr>
              <w:t xml:space="preserve">от 19,28 до </w:t>
            </w:r>
            <w:r w:rsidRPr="00A354E3">
              <w:rPr>
                <w:rFonts w:ascii="Times New Roman" w:eastAsia="Tinos" w:hAnsi="Times New Roman"/>
                <w:b/>
                <w:sz w:val="22"/>
                <w:highlight w:val="white"/>
              </w:rPr>
              <w:t xml:space="preserve">42,72* </w:t>
            </w:r>
            <w:r w:rsidRPr="00A354E3">
              <w:rPr>
                <w:rFonts w:ascii="Times New Roman" w:eastAsia="Tinos" w:hAnsi="Times New Roman"/>
                <w:sz w:val="22"/>
                <w:highlight w:val="white"/>
              </w:rPr>
              <w:t>градусов цветности</w:t>
            </w:r>
          </w:p>
        </w:tc>
      </w:tr>
      <w:tr w:rsidR="00D33EAC" w:rsidRPr="00A354E3">
        <w:trPr>
          <w:trHeight w:val="56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CDDC"/>
          </w:tcPr>
          <w:p w:rsidR="00D33EAC" w:rsidRPr="00A354E3" w:rsidRDefault="00D33EAC">
            <w:pPr>
              <w:rPr>
                <w:rFonts w:ascii="Times New Roman" w:hAnsi="Times New Roman"/>
              </w:rPr>
            </w:pPr>
          </w:p>
        </w:tc>
        <w:tc>
          <w:tcPr>
            <w:tcW w:w="3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AC" w:rsidRPr="00A354E3" w:rsidRDefault="00A354E3">
            <w:pPr>
              <w:pStyle w:val="a4"/>
              <w:rPr>
                <w:rFonts w:ascii="Times New Roman" w:eastAsia="Tinos" w:hAnsi="Times New Roman"/>
                <w:sz w:val="22"/>
              </w:rPr>
            </w:pPr>
            <w:r w:rsidRPr="00A354E3">
              <w:rPr>
                <w:rFonts w:ascii="Times New Roman" w:eastAsia="Tinos" w:hAnsi="Times New Roman"/>
                <w:sz w:val="22"/>
                <w:szCs w:val="20"/>
              </w:rPr>
              <w:t xml:space="preserve">РН </w:t>
            </w: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AC" w:rsidRPr="00A354E3" w:rsidRDefault="00A354E3">
            <w:pPr>
              <w:pStyle w:val="a4"/>
              <w:jc w:val="center"/>
              <w:rPr>
                <w:rFonts w:ascii="Times New Roman" w:eastAsia="Tinos" w:hAnsi="Times New Roman"/>
                <w:sz w:val="22"/>
                <w:highlight w:val="white"/>
              </w:rPr>
            </w:pPr>
            <w:r w:rsidRPr="00A354E3">
              <w:rPr>
                <w:rFonts w:ascii="Times New Roman" w:eastAsia="Tinos" w:hAnsi="Times New Roman"/>
                <w:sz w:val="22"/>
                <w:highlight w:val="white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AC" w:rsidRPr="00A354E3" w:rsidRDefault="00A354E3">
            <w:pPr>
              <w:pStyle w:val="a4"/>
              <w:jc w:val="center"/>
              <w:rPr>
                <w:rFonts w:ascii="Times New Roman" w:eastAsia="Tinos" w:hAnsi="Times New Roman"/>
                <w:color w:val="000000"/>
                <w:sz w:val="22"/>
                <w:szCs w:val="20"/>
                <w:highlight w:val="white"/>
              </w:rPr>
            </w:pPr>
            <w:r w:rsidRPr="00CD148D">
              <w:rPr>
                <w:rFonts w:ascii="Times New Roman" w:eastAsia="Tinos" w:hAnsi="Times New Roman"/>
                <w:color w:val="000000"/>
                <w:sz w:val="22"/>
              </w:rPr>
              <w:t>-</w:t>
            </w:r>
          </w:p>
        </w:tc>
        <w:tc>
          <w:tcPr>
            <w:tcW w:w="2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AC" w:rsidRPr="00A354E3" w:rsidRDefault="00A354E3">
            <w:pPr>
              <w:pStyle w:val="a4"/>
              <w:rPr>
                <w:rFonts w:ascii="Times New Roman" w:eastAsia="Tinos" w:hAnsi="Times New Roman"/>
                <w:sz w:val="22"/>
                <w:highlight w:val="white"/>
              </w:rPr>
            </w:pPr>
            <w:r w:rsidRPr="00A354E3">
              <w:rPr>
                <w:rFonts w:ascii="Times New Roman" w:eastAsia="Tinos" w:hAnsi="Times New Roman"/>
                <w:sz w:val="22"/>
                <w:szCs w:val="20"/>
                <w:highlight w:val="white"/>
              </w:rPr>
              <w:t>6-9 единицы  рН</w:t>
            </w:r>
          </w:p>
        </w:tc>
        <w:tc>
          <w:tcPr>
            <w:tcW w:w="2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AC" w:rsidRPr="00A354E3" w:rsidRDefault="00A354E3">
            <w:pPr>
              <w:pStyle w:val="a4"/>
              <w:rPr>
                <w:rFonts w:ascii="Times New Roman" w:eastAsia="Tinos" w:hAnsi="Times New Roman"/>
                <w:sz w:val="22"/>
                <w:highlight w:val="white"/>
              </w:rPr>
            </w:pPr>
            <w:r w:rsidRPr="00A354E3">
              <w:rPr>
                <w:rFonts w:ascii="Times New Roman" w:eastAsia="Tinos" w:hAnsi="Times New Roman"/>
                <w:sz w:val="22"/>
                <w:highlight w:val="white"/>
              </w:rPr>
              <w:t>от 7,52 до 8,08 ед. рН</w:t>
            </w:r>
          </w:p>
        </w:tc>
      </w:tr>
      <w:tr w:rsidR="00D33EAC" w:rsidRPr="00A354E3"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CDDC"/>
          </w:tcPr>
          <w:p w:rsidR="00D33EAC" w:rsidRPr="00A354E3" w:rsidRDefault="00D33EAC">
            <w:pPr>
              <w:rPr>
                <w:rFonts w:ascii="Times New Roman" w:hAnsi="Times New Roman"/>
              </w:rPr>
            </w:pPr>
          </w:p>
        </w:tc>
        <w:tc>
          <w:tcPr>
            <w:tcW w:w="3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AC" w:rsidRPr="00A354E3" w:rsidRDefault="00A354E3">
            <w:pPr>
              <w:pStyle w:val="a4"/>
              <w:ind w:right="-187"/>
              <w:rPr>
                <w:rFonts w:ascii="Times New Roman" w:eastAsia="Tinos" w:hAnsi="Times New Roman"/>
                <w:sz w:val="22"/>
              </w:rPr>
            </w:pPr>
            <w:r w:rsidRPr="00A354E3">
              <w:rPr>
                <w:rFonts w:ascii="Times New Roman" w:eastAsia="Tinos" w:hAnsi="Times New Roman"/>
                <w:sz w:val="22"/>
                <w:szCs w:val="20"/>
              </w:rPr>
              <w:t>Окисляемость (</w:t>
            </w:r>
            <w:proofErr w:type="spellStart"/>
            <w:r w:rsidRPr="00A354E3">
              <w:rPr>
                <w:rFonts w:ascii="Times New Roman" w:eastAsia="Tinos" w:hAnsi="Times New Roman"/>
                <w:sz w:val="22"/>
                <w:szCs w:val="20"/>
              </w:rPr>
              <w:t>перманганатая</w:t>
            </w:r>
            <w:proofErr w:type="spellEnd"/>
            <w:r w:rsidRPr="00A354E3">
              <w:rPr>
                <w:rFonts w:ascii="Times New Roman" w:eastAsia="Tinos" w:hAnsi="Times New Roman"/>
                <w:sz w:val="22"/>
                <w:szCs w:val="20"/>
              </w:rPr>
              <w:t>)</w:t>
            </w: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AC" w:rsidRPr="00A354E3" w:rsidRDefault="00A354E3">
            <w:pPr>
              <w:pStyle w:val="a4"/>
              <w:jc w:val="center"/>
              <w:rPr>
                <w:rFonts w:ascii="Times New Roman" w:eastAsia="Tinos" w:hAnsi="Times New Roman"/>
                <w:sz w:val="22"/>
                <w:highlight w:val="white"/>
              </w:rPr>
            </w:pPr>
            <w:r w:rsidRPr="00A354E3">
              <w:rPr>
                <w:rFonts w:ascii="Times New Roman" w:eastAsia="Tinos" w:hAnsi="Times New Roman"/>
                <w:sz w:val="22"/>
                <w:highlight w:val="white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AC" w:rsidRPr="00A354E3" w:rsidRDefault="00A354E3">
            <w:pPr>
              <w:pStyle w:val="a4"/>
              <w:jc w:val="center"/>
              <w:rPr>
                <w:rFonts w:ascii="Times New Roman" w:eastAsia="Tinos" w:hAnsi="Times New Roman"/>
                <w:color w:val="000000"/>
                <w:sz w:val="22"/>
                <w:szCs w:val="20"/>
                <w:highlight w:val="white"/>
              </w:rPr>
            </w:pPr>
            <w:r w:rsidRPr="00CD148D">
              <w:rPr>
                <w:rFonts w:ascii="Times New Roman" w:eastAsia="Tinos" w:hAnsi="Times New Roman"/>
                <w:color w:val="000000"/>
                <w:sz w:val="22"/>
              </w:rPr>
              <w:t>-</w:t>
            </w:r>
          </w:p>
        </w:tc>
        <w:tc>
          <w:tcPr>
            <w:tcW w:w="2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AC" w:rsidRPr="00A354E3" w:rsidRDefault="00A354E3">
            <w:pPr>
              <w:pStyle w:val="a4"/>
              <w:rPr>
                <w:rFonts w:ascii="Times New Roman" w:eastAsia="Tinos" w:hAnsi="Times New Roman"/>
                <w:sz w:val="22"/>
                <w:highlight w:val="white"/>
              </w:rPr>
            </w:pPr>
            <w:r w:rsidRPr="00A354E3">
              <w:rPr>
                <w:rFonts w:ascii="Times New Roman" w:eastAsia="Tinos" w:hAnsi="Times New Roman"/>
                <w:sz w:val="22"/>
                <w:szCs w:val="20"/>
                <w:highlight w:val="white"/>
              </w:rPr>
              <w:t xml:space="preserve">5,0 </w:t>
            </w:r>
            <w:r w:rsidRPr="00A354E3">
              <w:rPr>
                <w:rFonts w:ascii="Times New Roman" w:eastAsia="Tinos" w:hAnsi="Times New Roman"/>
                <w:iCs/>
                <w:sz w:val="22"/>
                <w:highlight w:val="white"/>
              </w:rPr>
              <w:t>мг/дм</w:t>
            </w:r>
            <w:r w:rsidRPr="00A354E3">
              <w:rPr>
                <w:rFonts w:ascii="Times New Roman" w:eastAsia="Tinos" w:hAnsi="Times New Roman"/>
                <w:iCs/>
                <w:sz w:val="22"/>
                <w:highlight w:val="white"/>
                <w:vertAlign w:val="superscript"/>
              </w:rPr>
              <w:t>3</w:t>
            </w:r>
            <w:r w:rsidRPr="00A354E3">
              <w:rPr>
                <w:rFonts w:ascii="Times New Roman" w:eastAsia="Tinos" w:hAnsi="Times New Roman"/>
                <w:iCs/>
                <w:sz w:val="22"/>
                <w:highlight w:val="white"/>
              </w:rPr>
              <w:t xml:space="preserve">  </w:t>
            </w:r>
          </w:p>
        </w:tc>
        <w:tc>
          <w:tcPr>
            <w:tcW w:w="2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AC" w:rsidRPr="00A354E3" w:rsidRDefault="00A354E3">
            <w:pPr>
              <w:pStyle w:val="a4"/>
              <w:rPr>
                <w:rFonts w:ascii="Times New Roman" w:eastAsia="Tinos" w:hAnsi="Times New Roman"/>
                <w:sz w:val="22"/>
                <w:highlight w:val="white"/>
              </w:rPr>
            </w:pPr>
            <w:r w:rsidRPr="00A354E3">
              <w:rPr>
                <w:rFonts w:ascii="Times New Roman" w:eastAsia="Tinos" w:hAnsi="Times New Roman"/>
                <w:sz w:val="22"/>
                <w:highlight w:val="white"/>
              </w:rPr>
              <w:t xml:space="preserve">от 3,27 до 4,99 </w:t>
            </w:r>
            <w:r w:rsidRPr="00A354E3">
              <w:rPr>
                <w:rFonts w:ascii="Times New Roman" w:eastAsia="Tinos" w:hAnsi="Times New Roman"/>
                <w:iCs/>
                <w:sz w:val="22"/>
                <w:highlight w:val="white"/>
              </w:rPr>
              <w:t>мг/дм</w:t>
            </w:r>
            <w:r w:rsidRPr="00A354E3">
              <w:rPr>
                <w:rFonts w:ascii="Times New Roman" w:eastAsia="Tinos" w:hAnsi="Times New Roman"/>
                <w:iCs/>
                <w:sz w:val="22"/>
                <w:highlight w:val="white"/>
                <w:vertAlign w:val="superscript"/>
              </w:rPr>
              <w:t>3</w:t>
            </w:r>
            <w:r w:rsidRPr="00A354E3">
              <w:rPr>
                <w:rFonts w:ascii="Times New Roman" w:eastAsia="Tinos" w:hAnsi="Times New Roman"/>
                <w:iCs/>
                <w:sz w:val="22"/>
                <w:highlight w:val="white"/>
              </w:rPr>
              <w:t xml:space="preserve">  </w:t>
            </w:r>
          </w:p>
        </w:tc>
      </w:tr>
      <w:tr w:rsidR="00D33EAC" w:rsidRPr="00A354E3"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CDDC"/>
          </w:tcPr>
          <w:p w:rsidR="00D33EAC" w:rsidRPr="00A354E3" w:rsidRDefault="00D33EAC">
            <w:pPr>
              <w:rPr>
                <w:rFonts w:ascii="Times New Roman" w:hAnsi="Times New Roman"/>
              </w:rPr>
            </w:pPr>
          </w:p>
        </w:tc>
        <w:tc>
          <w:tcPr>
            <w:tcW w:w="3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AC" w:rsidRPr="00A354E3" w:rsidRDefault="00A354E3">
            <w:pPr>
              <w:pStyle w:val="a4"/>
              <w:rPr>
                <w:rFonts w:ascii="Times New Roman" w:eastAsia="Tinos" w:hAnsi="Times New Roman"/>
                <w:sz w:val="22"/>
              </w:rPr>
            </w:pPr>
            <w:r w:rsidRPr="00A354E3">
              <w:rPr>
                <w:rFonts w:ascii="Times New Roman" w:eastAsia="Tinos" w:hAnsi="Times New Roman"/>
                <w:sz w:val="22"/>
                <w:szCs w:val="20"/>
              </w:rPr>
              <w:t xml:space="preserve">Аммиак по азоту </w:t>
            </w: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AC" w:rsidRPr="00A354E3" w:rsidRDefault="00A354E3">
            <w:pPr>
              <w:pStyle w:val="a4"/>
              <w:jc w:val="center"/>
              <w:rPr>
                <w:rFonts w:ascii="Times New Roman" w:eastAsia="Tinos" w:hAnsi="Times New Roman"/>
                <w:sz w:val="22"/>
                <w:highlight w:val="white"/>
              </w:rPr>
            </w:pPr>
            <w:r w:rsidRPr="00A354E3">
              <w:rPr>
                <w:rFonts w:ascii="Times New Roman" w:eastAsia="Tinos" w:hAnsi="Times New Roman"/>
                <w:sz w:val="22"/>
                <w:highlight w:val="white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AC" w:rsidRPr="00A354E3" w:rsidRDefault="00A354E3">
            <w:pPr>
              <w:pStyle w:val="a4"/>
              <w:jc w:val="center"/>
              <w:rPr>
                <w:rFonts w:ascii="Times New Roman" w:eastAsia="Tinos" w:hAnsi="Times New Roman"/>
                <w:color w:val="000000"/>
                <w:sz w:val="22"/>
                <w:szCs w:val="20"/>
              </w:rPr>
            </w:pPr>
            <w:r w:rsidRPr="00CD148D">
              <w:rPr>
                <w:rFonts w:ascii="Times New Roman" w:eastAsia="Tinos" w:hAnsi="Times New Roman"/>
                <w:color w:val="000000"/>
                <w:sz w:val="22"/>
              </w:rPr>
              <w:t>-</w:t>
            </w:r>
          </w:p>
        </w:tc>
        <w:tc>
          <w:tcPr>
            <w:tcW w:w="2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AC" w:rsidRPr="00A354E3" w:rsidRDefault="00A354E3">
            <w:pPr>
              <w:pStyle w:val="a4"/>
              <w:rPr>
                <w:rFonts w:ascii="Times New Roman" w:eastAsia="Tinos" w:hAnsi="Times New Roman"/>
                <w:sz w:val="22"/>
              </w:rPr>
            </w:pPr>
            <w:r w:rsidRPr="00A354E3">
              <w:rPr>
                <w:rFonts w:ascii="Times New Roman" w:eastAsia="Tinos" w:hAnsi="Times New Roman"/>
                <w:sz w:val="22"/>
                <w:szCs w:val="20"/>
              </w:rPr>
              <w:t xml:space="preserve">2,0 </w:t>
            </w:r>
            <w:r w:rsidRPr="00A354E3">
              <w:rPr>
                <w:rFonts w:ascii="Times New Roman" w:eastAsia="Tinos" w:hAnsi="Times New Roman"/>
                <w:iCs/>
                <w:sz w:val="22"/>
                <w:highlight w:val="white"/>
              </w:rPr>
              <w:t>мг/дм</w:t>
            </w:r>
            <w:r w:rsidRPr="00A354E3">
              <w:rPr>
                <w:rFonts w:ascii="Times New Roman" w:eastAsia="Tinos" w:hAnsi="Times New Roman"/>
                <w:iCs/>
                <w:sz w:val="22"/>
                <w:highlight w:val="white"/>
                <w:vertAlign w:val="superscript"/>
              </w:rPr>
              <w:t>3</w:t>
            </w:r>
            <w:r w:rsidRPr="00A354E3">
              <w:rPr>
                <w:rFonts w:ascii="Times New Roman" w:eastAsia="Tinos" w:hAnsi="Times New Roman"/>
                <w:iCs/>
                <w:sz w:val="22"/>
                <w:highlight w:val="white"/>
              </w:rPr>
              <w:t xml:space="preserve">  </w:t>
            </w:r>
          </w:p>
        </w:tc>
        <w:tc>
          <w:tcPr>
            <w:tcW w:w="2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AC" w:rsidRPr="00A354E3" w:rsidRDefault="00A354E3">
            <w:pPr>
              <w:pStyle w:val="a4"/>
              <w:rPr>
                <w:rFonts w:ascii="Times New Roman" w:eastAsia="Tinos" w:hAnsi="Times New Roman"/>
                <w:sz w:val="22"/>
                <w:highlight w:val="white"/>
                <w:vertAlign w:val="superscript"/>
              </w:rPr>
            </w:pPr>
            <w:r w:rsidRPr="00A354E3">
              <w:rPr>
                <w:rFonts w:ascii="Times New Roman" w:eastAsia="Tinos" w:hAnsi="Times New Roman"/>
                <w:sz w:val="22"/>
                <w:highlight w:val="white"/>
              </w:rPr>
              <w:t xml:space="preserve">от 0,01 до 0,70 </w:t>
            </w:r>
            <w:r w:rsidRPr="00A354E3">
              <w:rPr>
                <w:rFonts w:ascii="Times New Roman" w:eastAsia="Tinos" w:hAnsi="Times New Roman"/>
                <w:iCs/>
                <w:sz w:val="22"/>
                <w:highlight w:val="white"/>
              </w:rPr>
              <w:t>мг/дм</w:t>
            </w:r>
            <w:r w:rsidRPr="00A354E3">
              <w:rPr>
                <w:rFonts w:ascii="Times New Roman" w:eastAsia="Tinos" w:hAnsi="Times New Roman"/>
                <w:iCs/>
                <w:sz w:val="22"/>
                <w:highlight w:val="white"/>
                <w:vertAlign w:val="superscript"/>
              </w:rPr>
              <w:t xml:space="preserve">3  </w:t>
            </w:r>
          </w:p>
        </w:tc>
      </w:tr>
      <w:tr w:rsidR="00D33EAC" w:rsidRPr="00A354E3">
        <w:trPr>
          <w:trHeight w:val="38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CDDC"/>
          </w:tcPr>
          <w:p w:rsidR="00D33EAC" w:rsidRPr="00A354E3" w:rsidRDefault="00D33EAC">
            <w:pPr>
              <w:rPr>
                <w:rFonts w:ascii="Times New Roman" w:hAnsi="Times New Roman"/>
              </w:rPr>
            </w:pPr>
          </w:p>
        </w:tc>
        <w:tc>
          <w:tcPr>
            <w:tcW w:w="3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AC" w:rsidRPr="00A354E3" w:rsidRDefault="00A354E3">
            <w:pPr>
              <w:pStyle w:val="a4"/>
              <w:rPr>
                <w:rFonts w:ascii="Times New Roman" w:eastAsia="Tinos" w:hAnsi="Times New Roman"/>
                <w:sz w:val="22"/>
              </w:rPr>
            </w:pPr>
            <w:r w:rsidRPr="00A354E3">
              <w:rPr>
                <w:rFonts w:ascii="Times New Roman" w:eastAsia="Tinos" w:hAnsi="Times New Roman"/>
                <w:sz w:val="22"/>
                <w:szCs w:val="20"/>
              </w:rPr>
              <w:t>Нитриты</w:t>
            </w: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AC" w:rsidRPr="00A354E3" w:rsidRDefault="00A354E3">
            <w:pPr>
              <w:pStyle w:val="a4"/>
              <w:jc w:val="center"/>
              <w:rPr>
                <w:rFonts w:ascii="Times New Roman" w:eastAsia="Tinos" w:hAnsi="Times New Roman"/>
                <w:sz w:val="22"/>
                <w:highlight w:val="white"/>
              </w:rPr>
            </w:pPr>
            <w:r w:rsidRPr="00A354E3">
              <w:rPr>
                <w:rFonts w:ascii="Times New Roman" w:eastAsia="Tinos" w:hAnsi="Times New Roman"/>
                <w:sz w:val="22"/>
                <w:highlight w:val="white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AC" w:rsidRPr="00A354E3" w:rsidRDefault="00A354E3">
            <w:pPr>
              <w:pStyle w:val="a4"/>
              <w:jc w:val="center"/>
              <w:rPr>
                <w:rFonts w:ascii="Times New Roman" w:eastAsia="Tinos" w:hAnsi="Times New Roman"/>
                <w:color w:val="000000"/>
                <w:sz w:val="22"/>
                <w:szCs w:val="20"/>
                <w:highlight w:val="white"/>
              </w:rPr>
            </w:pPr>
            <w:r w:rsidRPr="00CD148D">
              <w:rPr>
                <w:rFonts w:ascii="Times New Roman" w:eastAsia="Tinos" w:hAnsi="Times New Roman"/>
                <w:color w:val="000000"/>
                <w:sz w:val="22"/>
              </w:rPr>
              <w:t>-</w:t>
            </w:r>
          </w:p>
        </w:tc>
        <w:tc>
          <w:tcPr>
            <w:tcW w:w="2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AC" w:rsidRPr="00A354E3" w:rsidRDefault="00A354E3">
            <w:pPr>
              <w:pStyle w:val="a4"/>
              <w:rPr>
                <w:rFonts w:ascii="Times New Roman" w:eastAsia="Tinos" w:hAnsi="Times New Roman"/>
                <w:sz w:val="22"/>
                <w:highlight w:val="white"/>
              </w:rPr>
            </w:pPr>
            <w:r w:rsidRPr="00A354E3">
              <w:rPr>
                <w:rFonts w:ascii="Times New Roman" w:eastAsia="Tinos" w:hAnsi="Times New Roman"/>
                <w:sz w:val="22"/>
                <w:szCs w:val="20"/>
                <w:highlight w:val="white"/>
              </w:rPr>
              <w:t xml:space="preserve">3,0 </w:t>
            </w:r>
            <w:r w:rsidRPr="00A354E3">
              <w:rPr>
                <w:rFonts w:ascii="Times New Roman" w:eastAsia="Tinos" w:hAnsi="Times New Roman"/>
                <w:iCs/>
                <w:sz w:val="22"/>
                <w:highlight w:val="white"/>
              </w:rPr>
              <w:t>мг/дм</w:t>
            </w:r>
            <w:r w:rsidRPr="00A354E3">
              <w:rPr>
                <w:rFonts w:ascii="Times New Roman" w:eastAsia="Tinos" w:hAnsi="Times New Roman"/>
                <w:iCs/>
                <w:sz w:val="22"/>
                <w:highlight w:val="white"/>
                <w:vertAlign w:val="superscript"/>
              </w:rPr>
              <w:t>3</w:t>
            </w:r>
            <w:r w:rsidRPr="00A354E3">
              <w:rPr>
                <w:rFonts w:ascii="Times New Roman" w:eastAsia="Tinos" w:hAnsi="Times New Roman"/>
                <w:iCs/>
                <w:sz w:val="22"/>
                <w:highlight w:val="white"/>
              </w:rPr>
              <w:t xml:space="preserve"> </w:t>
            </w:r>
          </w:p>
        </w:tc>
        <w:tc>
          <w:tcPr>
            <w:tcW w:w="2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AC" w:rsidRPr="00A354E3" w:rsidRDefault="00A354E3">
            <w:pPr>
              <w:pStyle w:val="a4"/>
              <w:rPr>
                <w:rFonts w:ascii="Times New Roman" w:eastAsia="Tinos" w:hAnsi="Times New Roman"/>
                <w:sz w:val="22"/>
                <w:highlight w:val="white"/>
              </w:rPr>
            </w:pPr>
            <w:r w:rsidRPr="00A354E3">
              <w:rPr>
                <w:rFonts w:ascii="Times New Roman" w:eastAsia="Tinos" w:hAnsi="Times New Roman"/>
                <w:sz w:val="22"/>
                <w:highlight w:val="white"/>
              </w:rPr>
              <w:t>от 0,0017 до 0,021</w:t>
            </w:r>
            <w:r w:rsidRPr="00A354E3">
              <w:rPr>
                <w:rFonts w:ascii="Times New Roman" w:eastAsia="Tinos" w:hAnsi="Times New Roman"/>
                <w:iCs/>
                <w:sz w:val="22"/>
                <w:highlight w:val="white"/>
              </w:rPr>
              <w:t>мг/дм</w:t>
            </w:r>
            <w:r w:rsidRPr="00A354E3">
              <w:rPr>
                <w:rFonts w:ascii="Times New Roman" w:eastAsia="Tinos" w:hAnsi="Times New Roman"/>
                <w:iCs/>
                <w:sz w:val="22"/>
                <w:highlight w:val="white"/>
                <w:vertAlign w:val="superscript"/>
              </w:rPr>
              <w:t>3</w:t>
            </w:r>
            <w:r w:rsidRPr="00A354E3">
              <w:rPr>
                <w:rFonts w:ascii="Times New Roman" w:eastAsia="Tinos" w:hAnsi="Times New Roman"/>
                <w:iCs/>
                <w:sz w:val="22"/>
                <w:highlight w:val="white"/>
              </w:rPr>
              <w:t xml:space="preserve">  </w:t>
            </w:r>
          </w:p>
        </w:tc>
      </w:tr>
      <w:tr w:rsidR="00D33EAC" w:rsidRPr="00A354E3">
        <w:trPr>
          <w:trHeight w:val="138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CDDC"/>
          </w:tcPr>
          <w:p w:rsidR="00D33EAC" w:rsidRPr="00A354E3" w:rsidRDefault="00D33EAC">
            <w:pPr>
              <w:rPr>
                <w:rFonts w:ascii="Times New Roman" w:hAnsi="Times New Roman"/>
              </w:rPr>
            </w:pPr>
          </w:p>
        </w:tc>
        <w:tc>
          <w:tcPr>
            <w:tcW w:w="3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AC" w:rsidRPr="00A354E3" w:rsidRDefault="00A354E3">
            <w:pPr>
              <w:pStyle w:val="a4"/>
              <w:rPr>
                <w:rFonts w:ascii="Times New Roman" w:eastAsia="Tinos" w:hAnsi="Times New Roman"/>
                <w:sz w:val="22"/>
              </w:rPr>
            </w:pPr>
            <w:r w:rsidRPr="00A354E3">
              <w:rPr>
                <w:rFonts w:ascii="Times New Roman" w:eastAsia="Tinos" w:hAnsi="Times New Roman"/>
                <w:sz w:val="22"/>
                <w:szCs w:val="20"/>
              </w:rPr>
              <w:t>Нитраты</w:t>
            </w: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AC" w:rsidRPr="00A354E3" w:rsidRDefault="00A354E3">
            <w:pPr>
              <w:pStyle w:val="a4"/>
              <w:jc w:val="center"/>
              <w:rPr>
                <w:rFonts w:ascii="Times New Roman" w:eastAsia="Tinos" w:hAnsi="Times New Roman"/>
                <w:sz w:val="22"/>
                <w:highlight w:val="white"/>
              </w:rPr>
            </w:pPr>
            <w:r w:rsidRPr="00A354E3">
              <w:rPr>
                <w:rFonts w:ascii="Times New Roman" w:eastAsia="Tinos" w:hAnsi="Times New Roman"/>
                <w:sz w:val="22"/>
                <w:highlight w:val="white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AC" w:rsidRPr="00A354E3" w:rsidRDefault="00A354E3">
            <w:pPr>
              <w:pStyle w:val="a4"/>
              <w:jc w:val="center"/>
              <w:rPr>
                <w:rFonts w:ascii="Times New Roman" w:eastAsia="Tinos" w:hAnsi="Times New Roman"/>
                <w:color w:val="000000"/>
                <w:sz w:val="22"/>
                <w:szCs w:val="20"/>
                <w:highlight w:val="white"/>
              </w:rPr>
            </w:pPr>
            <w:r w:rsidRPr="00CD148D">
              <w:rPr>
                <w:rFonts w:ascii="Times New Roman" w:eastAsia="Tinos" w:hAnsi="Times New Roman"/>
                <w:color w:val="000000"/>
                <w:sz w:val="22"/>
              </w:rPr>
              <w:t>-</w:t>
            </w:r>
          </w:p>
        </w:tc>
        <w:tc>
          <w:tcPr>
            <w:tcW w:w="2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AC" w:rsidRPr="00A354E3" w:rsidRDefault="00A354E3">
            <w:pPr>
              <w:pStyle w:val="a4"/>
              <w:rPr>
                <w:rFonts w:ascii="Times New Roman" w:eastAsia="Tinos" w:hAnsi="Times New Roman"/>
                <w:sz w:val="22"/>
                <w:highlight w:val="white"/>
              </w:rPr>
            </w:pPr>
            <w:r w:rsidRPr="00A354E3">
              <w:rPr>
                <w:rFonts w:ascii="Times New Roman" w:eastAsia="Tinos" w:hAnsi="Times New Roman"/>
                <w:sz w:val="22"/>
                <w:szCs w:val="20"/>
                <w:highlight w:val="white"/>
              </w:rPr>
              <w:t xml:space="preserve">45,0 </w:t>
            </w:r>
            <w:r w:rsidRPr="00A354E3">
              <w:rPr>
                <w:rFonts w:ascii="Times New Roman" w:eastAsia="Tinos" w:hAnsi="Times New Roman"/>
                <w:iCs/>
                <w:sz w:val="22"/>
                <w:highlight w:val="white"/>
              </w:rPr>
              <w:t>мг/дм</w:t>
            </w:r>
            <w:r w:rsidRPr="00A354E3">
              <w:rPr>
                <w:rFonts w:ascii="Times New Roman" w:eastAsia="Tinos" w:hAnsi="Times New Roman"/>
                <w:iCs/>
                <w:sz w:val="22"/>
                <w:highlight w:val="white"/>
                <w:vertAlign w:val="superscript"/>
              </w:rPr>
              <w:t xml:space="preserve">3 </w:t>
            </w:r>
          </w:p>
        </w:tc>
        <w:tc>
          <w:tcPr>
            <w:tcW w:w="2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AC" w:rsidRPr="00A354E3" w:rsidRDefault="00A354E3">
            <w:pPr>
              <w:pStyle w:val="a4"/>
              <w:rPr>
                <w:rFonts w:ascii="Times New Roman" w:eastAsia="Tinos" w:hAnsi="Times New Roman"/>
                <w:sz w:val="22"/>
                <w:highlight w:val="white"/>
              </w:rPr>
            </w:pPr>
            <w:r w:rsidRPr="00A354E3">
              <w:rPr>
                <w:rFonts w:ascii="Times New Roman" w:eastAsia="Tinos" w:hAnsi="Times New Roman"/>
                <w:sz w:val="22"/>
                <w:highlight w:val="white"/>
              </w:rPr>
              <w:t xml:space="preserve">от 1,18 до 3,63 </w:t>
            </w:r>
            <w:r w:rsidRPr="00A354E3">
              <w:rPr>
                <w:rFonts w:ascii="Times New Roman" w:eastAsia="Tinos" w:hAnsi="Times New Roman"/>
                <w:iCs/>
                <w:sz w:val="22"/>
                <w:highlight w:val="white"/>
              </w:rPr>
              <w:t>мг/дм</w:t>
            </w:r>
            <w:r w:rsidRPr="00A354E3">
              <w:rPr>
                <w:rFonts w:ascii="Times New Roman" w:eastAsia="Tinos" w:hAnsi="Times New Roman"/>
                <w:iCs/>
                <w:sz w:val="22"/>
                <w:highlight w:val="white"/>
                <w:vertAlign w:val="superscript"/>
              </w:rPr>
              <w:t>3</w:t>
            </w:r>
            <w:r w:rsidRPr="00A354E3">
              <w:rPr>
                <w:rFonts w:ascii="Times New Roman" w:eastAsia="Tinos" w:hAnsi="Times New Roman"/>
                <w:iCs/>
                <w:sz w:val="22"/>
                <w:highlight w:val="white"/>
              </w:rPr>
              <w:t xml:space="preserve">  </w:t>
            </w:r>
          </w:p>
        </w:tc>
      </w:tr>
      <w:tr w:rsidR="00D33EAC" w:rsidRPr="00A354E3">
        <w:trPr>
          <w:trHeight w:val="45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CDDC"/>
          </w:tcPr>
          <w:p w:rsidR="00D33EAC" w:rsidRPr="00A354E3" w:rsidRDefault="00D33EAC">
            <w:pPr>
              <w:rPr>
                <w:rFonts w:ascii="Times New Roman" w:hAnsi="Times New Roman"/>
              </w:rPr>
            </w:pPr>
          </w:p>
        </w:tc>
        <w:tc>
          <w:tcPr>
            <w:tcW w:w="3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AC" w:rsidRPr="00A354E3" w:rsidRDefault="00A354E3">
            <w:pPr>
              <w:pStyle w:val="a4"/>
              <w:rPr>
                <w:rFonts w:ascii="Times New Roman" w:eastAsia="Tinos" w:hAnsi="Times New Roman"/>
                <w:sz w:val="22"/>
              </w:rPr>
            </w:pPr>
            <w:r w:rsidRPr="00A354E3">
              <w:rPr>
                <w:rFonts w:ascii="Times New Roman" w:eastAsia="Tinos" w:hAnsi="Times New Roman"/>
                <w:sz w:val="22"/>
                <w:szCs w:val="20"/>
              </w:rPr>
              <w:t>Общая жесткость</w:t>
            </w: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AC" w:rsidRPr="00A354E3" w:rsidRDefault="00A354E3">
            <w:pPr>
              <w:pStyle w:val="a4"/>
              <w:jc w:val="center"/>
              <w:rPr>
                <w:rFonts w:ascii="Times New Roman" w:eastAsia="Tinos" w:hAnsi="Times New Roman"/>
                <w:sz w:val="22"/>
                <w:highlight w:val="white"/>
              </w:rPr>
            </w:pPr>
            <w:r w:rsidRPr="00A354E3">
              <w:rPr>
                <w:rFonts w:ascii="Times New Roman" w:eastAsia="Tinos" w:hAnsi="Times New Roman"/>
                <w:sz w:val="22"/>
                <w:highlight w:val="white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AC" w:rsidRPr="00A354E3" w:rsidRDefault="00A354E3">
            <w:pPr>
              <w:pStyle w:val="a4"/>
              <w:jc w:val="center"/>
              <w:rPr>
                <w:rFonts w:ascii="Times New Roman" w:eastAsia="Tinos" w:hAnsi="Times New Roman"/>
                <w:color w:val="000000"/>
                <w:sz w:val="22"/>
                <w:szCs w:val="20"/>
                <w:highlight w:val="white"/>
              </w:rPr>
            </w:pPr>
            <w:r w:rsidRPr="00CD148D">
              <w:rPr>
                <w:rFonts w:ascii="Times New Roman" w:eastAsia="Tinos" w:hAnsi="Times New Roman"/>
                <w:color w:val="000000"/>
                <w:sz w:val="22"/>
              </w:rPr>
              <w:t>-</w:t>
            </w:r>
          </w:p>
        </w:tc>
        <w:tc>
          <w:tcPr>
            <w:tcW w:w="2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AC" w:rsidRPr="00A354E3" w:rsidRDefault="00A354E3">
            <w:pPr>
              <w:pStyle w:val="a4"/>
              <w:rPr>
                <w:rFonts w:ascii="Times New Roman" w:eastAsia="Tinos" w:hAnsi="Times New Roman"/>
                <w:sz w:val="22"/>
                <w:highlight w:val="white"/>
              </w:rPr>
            </w:pPr>
            <w:r w:rsidRPr="00A354E3">
              <w:rPr>
                <w:rFonts w:ascii="Times New Roman" w:eastAsia="Tinos" w:hAnsi="Times New Roman"/>
                <w:sz w:val="22"/>
                <w:szCs w:val="20"/>
                <w:highlight w:val="white"/>
              </w:rPr>
              <w:t>7,0</w:t>
            </w:r>
            <w:r w:rsidRPr="00A354E3">
              <w:rPr>
                <w:rFonts w:ascii="Times New Roman" w:eastAsia="Tinos" w:hAnsi="Times New Roman"/>
                <w:sz w:val="22"/>
                <w:szCs w:val="20"/>
                <w:highlight w:val="white"/>
                <w:vertAlign w:val="superscript"/>
              </w:rPr>
              <w:t>0</w:t>
            </w:r>
            <w:proofErr w:type="gramStart"/>
            <w:r w:rsidRPr="00A354E3">
              <w:rPr>
                <w:rFonts w:ascii="Times New Roman" w:eastAsia="Tinos" w:hAnsi="Times New Roman"/>
                <w:sz w:val="22"/>
                <w:szCs w:val="20"/>
                <w:highlight w:val="white"/>
              </w:rPr>
              <w:t>Ж</w:t>
            </w:r>
            <w:proofErr w:type="gramEnd"/>
          </w:p>
        </w:tc>
        <w:tc>
          <w:tcPr>
            <w:tcW w:w="2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AC" w:rsidRPr="00A354E3" w:rsidRDefault="00A354E3">
            <w:pPr>
              <w:pStyle w:val="a4"/>
              <w:rPr>
                <w:rFonts w:ascii="Times New Roman" w:eastAsia="Tinos" w:hAnsi="Times New Roman"/>
                <w:sz w:val="22"/>
                <w:highlight w:val="white"/>
              </w:rPr>
            </w:pPr>
            <w:r w:rsidRPr="00A354E3">
              <w:rPr>
                <w:rFonts w:ascii="Times New Roman" w:eastAsia="Tinos" w:hAnsi="Times New Roman"/>
                <w:sz w:val="22"/>
                <w:highlight w:val="white"/>
              </w:rPr>
              <w:t>от 2,48 до 3,83</w:t>
            </w:r>
            <w:r w:rsidRPr="00A354E3">
              <w:rPr>
                <w:rFonts w:ascii="Times New Roman" w:eastAsia="Tinos" w:hAnsi="Times New Roman"/>
                <w:sz w:val="22"/>
                <w:szCs w:val="20"/>
                <w:highlight w:val="white"/>
                <w:vertAlign w:val="superscript"/>
              </w:rPr>
              <w:t>0</w:t>
            </w:r>
            <w:proofErr w:type="gramStart"/>
            <w:r w:rsidRPr="00A354E3">
              <w:rPr>
                <w:rFonts w:ascii="Times New Roman" w:eastAsia="Tinos" w:hAnsi="Times New Roman"/>
                <w:sz w:val="22"/>
                <w:szCs w:val="20"/>
                <w:highlight w:val="white"/>
              </w:rPr>
              <w:t>Ж</w:t>
            </w:r>
            <w:proofErr w:type="gramEnd"/>
          </w:p>
        </w:tc>
      </w:tr>
      <w:tr w:rsidR="00D33EAC" w:rsidRPr="00A354E3">
        <w:trPr>
          <w:trHeight w:val="251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CDDC"/>
          </w:tcPr>
          <w:p w:rsidR="00D33EAC" w:rsidRPr="00A354E3" w:rsidRDefault="00D33EAC">
            <w:pPr>
              <w:rPr>
                <w:rFonts w:ascii="Times New Roman" w:hAnsi="Times New Roman"/>
              </w:rPr>
            </w:pPr>
          </w:p>
        </w:tc>
        <w:tc>
          <w:tcPr>
            <w:tcW w:w="3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AC" w:rsidRPr="00A354E3" w:rsidRDefault="00A354E3">
            <w:pPr>
              <w:pStyle w:val="a4"/>
              <w:rPr>
                <w:rFonts w:ascii="Times New Roman" w:eastAsia="Tinos" w:hAnsi="Times New Roman"/>
                <w:sz w:val="22"/>
              </w:rPr>
            </w:pPr>
            <w:r w:rsidRPr="00A354E3">
              <w:rPr>
                <w:rFonts w:ascii="Times New Roman" w:eastAsia="Tinos" w:hAnsi="Times New Roman"/>
                <w:sz w:val="22"/>
                <w:szCs w:val="20"/>
              </w:rPr>
              <w:t>Общая минерализация</w:t>
            </w: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AC" w:rsidRPr="00A354E3" w:rsidRDefault="00A354E3">
            <w:pPr>
              <w:pStyle w:val="a4"/>
              <w:jc w:val="center"/>
              <w:rPr>
                <w:rFonts w:ascii="Times New Roman" w:eastAsia="Tinos" w:hAnsi="Times New Roman"/>
                <w:sz w:val="22"/>
                <w:highlight w:val="white"/>
              </w:rPr>
            </w:pPr>
            <w:r w:rsidRPr="00A354E3">
              <w:rPr>
                <w:rFonts w:ascii="Times New Roman" w:eastAsia="Tinos" w:hAnsi="Times New Roman"/>
                <w:sz w:val="22"/>
                <w:highlight w:val="white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AC" w:rsidRPr="00A354E3" w:rsidRDefault="00A354E3">
            <w:pPr>
              <w:pStyle w:val="a4"/>
              <w:jc w:val="center"/>
              <w:rPr>
                <w:rFonts w:ascii="Times New Roman" w:eastAsia="Tinos" w:hAnsi="Times New Roman"/>
                <w:color w:val="000000"/>
                <w:sz w:val="22"/>
                <w:szCs w:val="20"/>
                <w:highlight w:val="white"/>
              </w:rPr>
            </w:pPr>
            <w:r w:rsidRPr="00CD148D">
              <w:rPr>
                <w:rFonts w:ascii="Times New Roman" w:eastAsia="Tinos" w:hAnsi="Times New Roman"/>
                <w:color w:val="000000"/>
                <w:sz w:val="22"/>
              </w:rPr>
              <w:t>-</w:t>
            </w:r>
          </w:p>
        </w:tc>
        <w:tc>
          <w:tcPr>
            <w:tcW w:w="2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AC" w:rsidRPr="00A354E3" w:rsidRDefault="00A354E3">
            <w:pPr>
              <w:pStyle w:val="a4"/>
              <w:rPr>
                <w:rFonts w:ascii="Times New Roman" w:eastAsia="Tinos" w:hAnsi="Times New Roman"/>
                <w:sz w:val="22"/>
                <w:highlight w:val="white"/>
              </w:rPr>
            </w:pPr>
            <w:r w:rsidRPr="00A354E3">
              <w:rPr>
                <w:rFonts w:ascii="Times New Roman" w:eastAsia="Tinos" w:hAnsi="Times New Roman"/>
                <w:sz w:val="22"/>
                <w:szCs w:val="20"/>
                <w:highlight w:val="white"/>
              </w:rPr>
              <w:t xml:space="preserve">1000 </w:t>
            </w:r>
            <w:r w:rsidRPr="00A354E3">
              <w:rPr>
                <w:rFonts w:ascii="Times New Roman" w:eastAsia="Tinos" w:hAnsi="Times New Roman"/>
                <w:iCs/>
                <w:sz w:val="22"/>
                <w:highlight w:val="white"/>
              </w:rPr>
              <w:t>мг/дм</w:t>
            </w:r>
            <w:r w:rsidRPr="00A354E3">
              <w:rPr>
                <w:rFonts w:ascii="Times New Roman" w:eastAsia="Tinos" w:hAnsi="Times New Roman"/>
                <w:iCs/>
                <w:sz w:val="22"/>
                <w:highlight w:val="white"/>
                <w:vertAlign w:val="superscript"/>
              </w:rPr>
              <w:t>3</w:t>
            </w:r>
            <w:r w:rsidRPr="00A354E3">
              <w:rPr>
                <w:rFonts w:ascii="Times New Roman" w:eastAsia="Tinos" w:hAnsi="Times New Roman"/>
                <w:iCs/>
                <w:sz w:val="22"/>
                <w:highlight w:val="white"/>
              </w:rPr>
              <w:t xml:space="preserve"> </w:t>
            </w:r>
          </w:p>
        </w:tc>
        <w:tc>
          <w:tcPr>
            <w:tcW w:w="2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AC" w:rsidRPr="00A354E3" w:rsidRDefault="00A354E3">
            <w:pPr>
              <w:pStyle w:val="a4"/>
              <w:rPr>
                <w:rFonts w:ascii="Times New Roman" w:eastAsia="Tinos" w:hAnsi="Times New Roman"/>
                <w:sz w:val="22"/>
                <w:highlight w:val="white"/>
              </w:rPr>
            </w:pPr>
            <w:r w:rsidRPr="00A354E3">
              <w:rPr>
                <w:rFonts w:ascii="Times New Roman" w:eastAsia="Tinos" w:hAnsi="Times New Roman"/>
                <w:sz w:val="22"/>
                <w:highlight w:val="white"/>
              </w:rPr>
              <w:t xml:space="preserve">от 115,5 до 430,5 </w:t>
            </w:r>
            <w:r w:rsidRPr="00A354E3">
              <w:rPr>
                <w:rFonts w:ascii="Times New Roman" w:eastAsia="Tinos" w:hAnsi="Times New Roman"/>
                <w:iCs/>
                <w:sz w:val="22"/>
                <w:highlight w:val="white"/>
              </w:rPr>
              <w:t>мг/дм</w:t>
            </w:r>
            <w:r w:rsidRPr="00A354E3">
              <w:rPr>
                <w:rFonts w:ascii="Times New Roman" w:eastAsia="Tinos" w:hAnsi="Times New Roman"/>
                <w:iCs/>
                <w:sz w:val="22"/>
                <w:highlight w:val="white"/>
                <w:vertAlign w:val="superscript"/>
              </w:rPr>
              <w:t xml:space="preserve">3  </w:t>
            </w:r>
          </w:p>
        </w:tc>
      </w:tr>
      <w:tr w:rsidR="00D33EAC" w:rsidRPr="00A354E3"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CDDC"/>
          </w:tcPr>
          <w:p w:rsidR="00D33EAC" w:rsidRPr="00A354E3" w:rsidRDefault="00D33EAC">
            <w:pPr>
              <w:rPr>
                <w:rFonts w:ascii="Times New Roman" w:hAnsi="Times New Roman"/>
              </w:rPr>
            </w:pPr>
          </w:p>
        </w:tc>
        <w:tc>
          <w:tcPr>
            <w:tcW w:w="3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AC" w:rsidRPr="00A354E3" w:rsidRDefault="00A354E3">
            <w:pPr>
              <w:pStyle w:val="a4"/>
              <w:rPr>
                <w:rFonts w:ascii="Times New Roman" w:eastAsia="Tinos" w:hAnsi="Times New Roman"/>
                <w:sz w:val="22"/>
              </w:rPr>
            </w:pPr>
            <w:r w:rsidRPr="00A354E3">
              <w:rPr>
                <w:rFonts w:ascii="Times New Roman" w:eastAsia="Tinos" w:hAnsi="Times New Roman"/>
                <w:sz w:val="22"/>
                <w:szCs w:val="20"/>
              </w:rPr>
              <w:t xml:space="preserve">Хлориды </w:t>
            </w: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AC" w:rsidRPr="00A354E3" w:rsidRDefault="00A354E3">
            <w:pPr>
              <w:pStyle w:val="a4"/>
              <w:jc w:val="center"/>
              <w:rPr>
                <w:rFonts w:ascii="Times New Roman" w:eastAsia="Tinos" w:hAnsi="Times New Roman"/>
                <w:sz w:val="22"/>
                <w:highlight w:val="white"/>
              </w:rPr>
            </w:pPr>
            <w:r w:rsidRPr="00A354E3">
              <w:rPr>
                <w:rFonts w:ascii="Times New Roman" w:eastAsia="Tinos" w:hAnsi="Times New Roman"/>
                <w:sz w:val="22"/>
                <w:highlight w:val="white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AC" w:rsidRPr="00A354E3" w:rsidRDefault="00A354E3">
            <w:pPr>
              <w:pStyle w:val="a4"/>
              <w:jc w:val="center"/>
              <w:rPr>
                <w:rFonts w:ascii="Times New Roman" w:eastAsia="Tinos" w:hAnsi="Times New Roman"/>
                <w:color w:val="000000"/>
                <w:sz w:val="22"/>
                <w:szCs w:val="20"/>
                <w:highlight w:val="white"/>
              </w:rPr>
            </w:pPr>
            <w:r w:rsidRPr="00CD148D">
              <w:rPr>
                <w:rFonts w:ascii="Times New Roman" w:eastAsia="Tinos" w:hAnsi="Times New Roman"/>
                <w:color w:val="000000"/>
                <w:sz w:val="22"/>
              </w:rPr>
              <w:t>-</w:t>
            </w:r>
          </w:p>
        </w:tc>
        <w:tc>
          <w:tcPr>
            <w:tcW w:w="2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AC" w:rsidRPr="00A354E3" w:rsidRDefault="00A354E3">
            <w:pPr>
              <w:pStyle w:val="a4"/>
              <w:rPr>
                <w:rFonts w:ascii="Times New Roman" w:eastAsia="Tinos" w:hAnsi="Times New Roman"/>
                <w:sz w:val="22"/>
                <w:highlight w:val="white"/>
              </w:rPr>
            </w:pPr>
            <w:r w:rsidRPr="00A354E3">
              <w:rPr>
                <w:rFonts w:ascii="Times New Roman" w:eastAsia="Tinos" w:hAnsi="Times New Roman"/>
                <w:sz w:val="22"/>
                <w:szCs w:val="20"/>
                <w:highlight w:val="white"/>
              </w:rPr>
              <w:t>350</w:t>
            </w:r>
            <w:r w:rsidRPr="00A354E3">
              <w:rPr>
                <w:rFonts w:ascii="Times New Roman" w:eastAsia="Tinos" w:hAnsi="Times New Roman"/>
                <w:iCs/>
                <w:sz w:val="22"/>
                <w:highlight w:val="white"/>
              </w:rPr>
              <w:t xml:space="preserve"> мг/дм</w:t>
            </w:r>
            <w:r w:rsidRPr="00A354E3">
              <w:rPr>
                <w:rFonts w:ascii="Times New Roman" w:eastAsia="Tinos" w:hAnsi="Times New Roman"/>
                <w:iCs/>
                <w:sz w:val="22"/>
                <w:highlight w:val="white"/>
                <w:vertAlign w:val="superscript"/>
              </w:rPr>
              <w:t>3</w:t>
            </w:r>
            <w:r w:rsidRPr="00A354E3">
              <w:rPr>
                <w:rFonts w:ascii="Times New Roman" w:eastAsia="Tinos" w:hAnsi="Times New Roman"/>
                <w:iCs/>
                <w:sz w:val="22"/>
                <w:highlight w:val="white"/>
              </w:rPr>
              <w:t xml:space="preserve"> </w:t>
            </w:r>
          </w:p>
        </w:tc>
        <w:tc>
          <w:tcPr>
            <w:tcW w:w="2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AC" w:rsidRPr="00A354E3" w:rsidRDefault="00A354E3">
            <w:pPr>
              <w:pStyle w:val="a4"/>
              <w:rPr>
                <w:rFonts w:ascii="Times New Roman" w:eastAsia="Tinos" w:hAnsi="Times New Roman"/>
                <w:sz w:val="22"/>
                <w:highlight w:val="white"/>
              </w:rPr>
            </w:pPr>
            <w:r w:rsidRPr="00A354E3">
              <w:rPr>
                <w:rFonts w:ascii="Times New Roman" w:eastAsia="Tinos" w:hAnsi="Times New Roman"/>
                <w:sz w:val="22"/>
                <w:highlight w:val="white"/>
              </w:rPr>
              <w:t xml:space="preserve">от 26,79 до 40,75  </w:t>
            </w:r>
            <w:r w:rsidRPr="00A354E3">
              <w:rPr>
                <w:rFonts w:ascii="Times New Roman" w:eastAsia="Tinos" w:hAnsi="Times New Roman"/>
                <w:iCs/>
                <w:sz w:val="22"/>
                <w:highlight w:val="white"/>
              </w:rPr>
              <w:t>мг/дм</w:t>
            </w:r>
            <w:r w:rsidRPr="00A354E3">
              <w:rPr>
                <w:rFonts w:ascii="Times New Roman" w:eastAsia="Tinos" w:hAnsi="Times New Roman"/>
                <w:iCs/>
                <w:sz w:val="22"/>
                <w:highlight w:val="white"/>
                <w:vertAlign w:val="superscript"/>
              </w:rPr>
              <w:t>3</w:t>
            </w:r>
            <w:r w:rsidRPr="00A354E3">
              <w:rPr>
                <w:rFonts w:ascii="Times New Roman" w:eastAsia="Tinos" w:hAnsi="Times New Roman"/>
                <w:iCs/>
                <w:sz w:val="22"/>
                <w:highlight w:val="white"/>
              </w:rPr>
              <w:t xml:space="preserve">  </w:t>
            </w:r>
          </w:p>
        </w:tc>
      </w:tr>
      <w:tr w:rsidR="00D33EAC" w:rsidRPr="00A354E3"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CDDC"/>
          </w:tcPr>
          <w:p w:rsidR="00D33EAC" w:rsidRPr="00A354E3" w:rsidRDefault="00D33EAC">
            <w:pPr>
              <w:rPr>
                <w:rFonts w:ascii="Times New Roman" w:hAnsi="Times New Roman"/>
              </w:rPr>
            </w:pPr>
          </w:p>
        </w:tc>
        <w:tc>
          <w:tcPr>
            <w:tcW w:w="3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AC" w:rsidRPr="00A354E3" w:rsidRDefault="00A354E3">
            <w:pPr>
              <w:pStyle w:val="a4"/>
              <w:rPr>
                <w:rFonts w:ascii="Times New Roman" w:eastAsia="Tinos" w:hAnsi="Times New Roman"/>
                <w:sz w:val="22"/>
              </w:rPr>
            </w:pPr>
            <w:r w:rsidRPr="00A354E3">
              <w:rPr>
                <w:rFonts w:ascii="Times New Roman" w:eastAsia="Tinos" w:hAnsi="Times New Roman"/>
                <w:sz w:val="22"/>
                <w:szCs w:val="20"/>
              </w:rPr>
              <w:t>Сульфаты</w:t>
            </w: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AC" w:rsidRPr="00A354E3" w:rsidRDefault="00A354E3">
            <w:pPr>
              <w:pStyle w:val="a4"/>
              <w:jc w:val="center"/>
              <w:rPr>
                <w:rFonts w:ascii="Times New Roman" w:eastAsia="Tinos" w:hAnsi="Times New Roman"/>
                <w:sz w:val="22"/>
                <w:highlight w:val="white"/>
              </w:rPr>
            </w:pPr>
            <w:r w:rsidRPr="00A354E3">
              <w:rPr>
                <w:rFonts w:ascii="Times New Roman" w:eastAsia="Tinos" w:hAnsi="Times New Roman"/>
                <w:sz w:val="22"/>
                <w:highlight w:val="white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AC" w:rsidRPr="00A354E3" w:rsidRDefault="00A354E3">
            <w:pPr>
              <w:pStyle w:val="a4"/>
              <w:jc w:val="center"/>
              <w:rPr>
                <w:rFonts w:ascii="Times New Roman" w:eastAsia="Tinos" w:hAnsi="Times New Roman"/>
                <w:color w:val="000000"/>
                <w:sz w:val="22"/>
                <w:szCs w:val="20"/>
                <w:highlight w:val="white"/>
              </w:rPr>
            </w:pPr>
            <w:r w:rsidRPr="00CD148D">
              <w:rPr>
                <w:rFonts w:ascii="Times New Roman" w:eastAsia="Tinos" w:hAnsi="Times New Roman"/>
                <w:color w:val="000000"/>
                <w:sz w:val="22"/>
              </w:rPr>
              <w:t>-</w:t>
            </w:r>
          </w:p>
        </w:tc>
        <w:tc>
          <w:tcPr>
            <w:tcW w:w="2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AC" w:rsidRPr="00A354E3" w:rsidRDefault="00A354E3">
            <w:pPr>
              <w:pStyle w:val="a4"/>
              <w:rPr>
                <w:rFonts w:ascii="Times New Roman" w:eastAsia="Tinos" w:hAnsi="Times New Roman"/>
                <w:sz w:val="22"/>
                <w:highlight w:val="white"/>
              </w:rPr>
            </w:pPr>
            <w:r w:rsidRPr="00A354E3">
              <w:rPr>
                <w:rFonts w:ascii="Times New Roman" w:eastAsia="Tinos" w:hAnsi="Times New Roman"/>
                <w:sz w:val="22"/>
                <w:szCs w:val="20"/>
                <w:highlight w:val="white"/>
              </w:rPr>
              <w:t xml:space="preserve">500 </w:t>
            </w:r>
            <w:r w:rsidRPr="00A354E3">
              <w:rPr>
                <w:rFonts w:ascii="Times New Roman" w:eastAsia="Tinos" w:hAnsi="Times New Roman"/>
                <w:iCs/>
                <w:sz w:val="22"/>
                <w:highlight w:val="white"/>
              </w:rPr>
              <w:t>мг/дм</w:t>
            </w:r>
            <w:r w:rsidRPr="00A354E3">
              <w:rPr>
                <w:rFonts w:ascii="Times New Roman" w:eastAsia="Tinos" w:hAnsi="Times New Roman"/>
                <w:iCs/>
                <w:sz w:val="22"/>
                <w:highlight w:val="white"/>
                <w:vertAlign w:val="superscript"/>
              </w:rPr>
              <w:t xml:space="preserve">3 </w:t>
            </w:r>
          </w:p>
        </w:tc>
        <w:tc>
          <w:tcPr>
            <w:tcW w:w="2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AC" w:rsidRPr="00A354E3" w:rsidRDefault="00A354E3">
            <w:pPr>
              <w:pStyle w:val="a4"/>
              <w:rPr>
                <w:rFonts w:ascii="Times New Roman" w:eastAsia="Tinos" w:hAnsi="Times New Roman"/>
                <w:sz w:val="22"/>
                <w:highlight w:val="white"/>
              </w:rPr>
            </w:pPr>
            <w:r w:rsidRPr="00A354E3">
              <w:rPr>
                <w:rFonts w:ascii="Times New Roman" w:eastAsia="Tinos" w:hAnsi="Times New Roman"/>
                <w:sz w:val="22"/>
                <w:highlight w:val="white"/>
              </w:rPr>
              <w:t xml:space="preserve">от 33,55 до 64,39 </w:t>
            </w:r>
            <w:r w:rsidRPr="00A354E3">
              <w:rPr>
                <w:rFonts w:ascii="Times New Roman" w:eastAsia="Tinos" w:hAnsi="Times New Roman"/>
                <w:iCs/>
                <w:sz w:val="22"/>
                <w:highlight w:val="white"/>
              </w:rPr>
              <w:t>мг/дм</w:t>
            </w:r>
            <w:r w:rsidRPr="00A354E3">
              <w:rPr>
                <w:rFonts w:ascii="Times New Roman" w:eastAsia="Tinos" w:hAnsi="Times New Roman"/>
                <w:iCs/>
                <w:sz w:val="22"/>
                <w:highlight w:val="white"/>
                <w:vertAlign w:val="superscript"/>
              </w:rPr>
              <w:t xml:space="preserve">3 </w:t>
            </w:r>
            <w:r w:rsidRPr="00A354E3">
              <w:rPr>
                <w:rFonts w:ascii="Times New Roman" w:eastAsia="Tinos" w:hAnsi="Times New Roman"/>
                <w:iCs/>
                <w:sz w:val="22"/>
                <w:highlight w:val="white"/>
              </w:rPr>
              <w:t xml:space="preserve"> </w:t>
            </w:r>
          </w:p>
        </w:tc>
      </w:tr>
      <w:tr w:rsidR="00D33EAC" w:rsidRPr="00A354E3"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CDDC"/>
          </w:tcPr>
          <w:p w:rsidR="00D33EAC" w:rsidRPr="00A354E3" w:rsidRDefault="00D33EAC">
            <w:pPr>
              <w:rPr>
                <w:rFonts w:ascii="Times New Roman" w:hAnsi="Times New Roman"/>
              </w:rPr>
            </w:pPr>
          </w:p>
        </w:tc>
        <w:tc>
          <w:tcPr>
            <w:tcW w:w="3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AC" w:rsidRPr="00A354E3" w:rsidRDefault="00A354E3">
            <w:pPr>
              <w:pStyle w:val="a4"/>
              <w:rPr>
                <w:rFonts w:ascii="Times New Roman" w:eastAsia="Tinos" w:hAnsi="Times New Roman"/>
                <w:sz w:val="22"/>
              </w:rPr>
            </w:pPr>
            <w:r w:rsidRPr="00A354E3">
              <w:rPr>
                <w:rFonts w:ascii="Times New Roman" w:eastAsia="Tinos" w:hAnsi="Times New Roman"/>
                <w:sz w:val="22"/>
                <w:szCs w:val="20"/>
              </w:rPr>
              <w:t>Железо общее</w:t>
            </w: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AC" w:rsidRPr="00A354E3" w:rsidRDefault="00A354E3">
            <w:pPr>
              <w:pStyle w:val="a4"/>
              <w:jc w:val="center"/>
              <w:rPr>
                <w:rFonts w:ascii="Times New Roman" w:eastAsia="Tinos" w:hAnsi="Times New Roman"/>
                <w:b/>
                <w:sz w:val="22"/>
                <w:highlight w:val="white"/>
              </w:rPr>
            </w:pPr>
            <w:r w:rsidRPr="00A354E3">
              <w:rPr>
                <w:rFonts w:ascii="Times New Roman" w:eastAsia="Tinos" w:hAnsi="Times New Roman"/>
                <w:sz w:val="22"/>
                <w:highlight w:val="white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AC" w:rsidRPr="00A354E3" w:rsidRDefault="00A354E3">
            <w:pPr>
              <w:pStyle w:val="a4"/>
              <w:jc w:val="center"/>
              <w:rPr>
                <w:rFonts w:ascii="Times New Roman" w:eastAsia="Tinos" w:hAnsi="Times New Roman"/>
                <w:color w:val="000000"/>
                <w:sz w:val="22"/>
                <w:szCs w:val="20"/>
                <w:highlight w:val="white"/>
              </w:rPr>
            </w:pPr>
            <w:r w:rsidRPr="00CD148D">
              <w:rPr>
                <w:rFonts w:ascii="Times New Roman" w:eastAsia="Tinos" w:hAnsi="Times New Roman"/>
                <w:color w:val="000000"/>
                <w:sz w:val="22"/>
              </w:rPr>
              <w:t>6</w:t>
            </w:r>
          </w:p>
        </w:tc>
        <w:tc>
          <w:tcPr>
            <w:tcW w:w="2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AC" w:rsidRPr="00A354E3" w:rsidRDefault="00A354E3">
            <w:pPr>
              <w:pStyle w:val="a4"/>
              <w:rPr>
                <w:rFonts w:ascii="Times New Roman" w:eastAsia="Tinos" w:hAnsi="Times New Roman"/>
                <w:sz w:val="22"/>
                <w:highlight w:val="white"/>
              </w:rPr>
            </w:pPr>
            <w:r w:rsidRPr="00A354E3">
              <w:rPr>
                <w:rFonts w:ascii="Times New Roman" w:eastAsia="Tinos" w:hAnsi="Times New Roman"/>
                <w:sz w:val="22"/>
                <w:szCs w:val="20"/>
                <w:highlight w:val="white"/>
              </w:rPr>
              <w:t xml:space="preserve">0,3 </w:t>
            </w:r>
            <w:r w:rsidRPr="00A354E3">
              <w:rPr>
                <w:rFonts w:ascii="Times New Roman" w:eastAsia="Tinos" w:hAnsi="Times New Roman"/>
                <w:iCs/>
                <w:sz w:val="22"/>
                <w:highlight w:val="white"/>
              </w:rPr>
              <w:t>мг/дм</w:t>
            </w:r>
            <w:r w:rsidRPr="00A354E3">
              <w:rPr>
                <w:rFonts w:ascii="Times New Roman" w:eastAsia="Tinos" w:hAnsi="Times New Roman"/>
                <w:iCs/>
                <w:sz w:val="22"/>
                <w:highlight w:val="white"/>
                <w:vertAlign w:val="superscript"/>
              </w:rPr>
              <w:t>3</w:t>
            </w:r>
            <w:r w:rsidRPr="00A354E3">
              <w:rPr>
                <w:rFonts w:ascii="Times New Roman" w:eastAsia="Tinos" w:hAnsi="Times New Roman"/>
                <w:iCs/>
                <w:sz w:val="22"/>
                <w:highlight w:val="white"/>
              </w:rPr>
              <w:t xml:space="preserve"> </w:t>
            </w:r>
          </w:p>
        </w:tc>
        <w:tc>
          <w:tcPr>
            <w:tcW w:w="2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AC" w:rsidRPr="00A354E3" w:rsidRDefault="00A354E3">
            <w:pPr>
              <w:pStyle w:val="a4"/>
              <w:rPr>
                <w:rFonts w:ascii="Times New Roman" w:eastAsia="Tinos" w:hAnsi="Times New Roman"/>
                <w:sz w:val="22"/>
                <w:highlight w:val="white"/>
              </w:rPr>
            </w:pPr>
            <w:r w:rsidRPr="00A354E3">
              <w:rPr>
                <w:rFonts w:ascii="Times New Roman" w:eastAsia="Tinos" w:hAnsi="Times New Roman"/>
                <w:sz w:val="22"/>
                <w:highlight w:val="white"/>
              </w:rPr>
              <w:t xml:space="preserve">от 0,13 до </w:t>
            </w:r>
            <w:r w:rsidRPr="00A354E3">
              <w:rPr>
                <w:rFonts w:ascii="Times New Roman" w:eastAsia="Tinos" w:hAnsi="Times New Roman"/>
                <w:b/>
                <w:sz w:val="22"/>
                <w:highlight w:val="white"/>
              </w:rPr>
              <w:t>0,51*</w:t>
            </w:r>
            <w:r w:rsidRPr="00A354E3">
              <w:rPr>
                <w:rFonts w:ascii="Times New Roman" w:eastAsia="Tinos" w:hAnsi="Times New Roman"/>
                <w:sz w:val="22"/>
                <w:highlight w:val="white"/>
              </w:rPr>
              <w:t xml:space="preserve"> </w:t>
            </w:r>
            <w:r w:rsidRPr="00A354E3">
              <w:rPr>
                <w:rFonts w:ascii="Times New Roman" w:eastAsia="Tinos" w:hAnsi="Times New Roman"/>
                <w:iCs/>
                <w:sz w:val="22"/>
                <w:highlight w:val="white"/>
              </w:rPr>
              <w:t>мг/дм</w:t>
            </w:r>
            <w:r w:rsidRPr="00A354E3">
              <w:rPr>
                <w:rFonts w:ascii="Times New Roman" w:eastAsia="Tinos" w:hAnsi="Times New Roman"/>
                <w:iCs/>
                <w:sz w:val="22"/>
                <w:highlight w:val="white"/>
                <w:vertAlign w:val="superscript"/>
              </w:rPr>
              <w:t xml:space="preserve">3 </w:t>
            </w:r>
            <w:r w:rsidRPr="00A354E3">
              <w:rPr>
                <w:rFonts w:ascii="Times New Roman" w:eastAsia="Tinos" w:hAnsi="Times New Roman"/>
                <w:iCs/>
                <w:sz w:val="22"/>
                <w:highlight w:val="white"/>
              </w:rPr>
              <w:t xml:space="preserve"> </w:t>
            </w:r>
          </w:p>
        </w:tc>
      </w:tr>
      <w:tr w:rsidR="00D33EAC" w:rsidRPr="00A354E3"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CDDC"/>
          </w:tcPr>
          <w:p w:rsidR="00D33EAC" w:rsidRPr="00A354E3" w:rsidRDefault="00D33EAC">
            <w:pPr>
              <w:rPr>
                <w:rFonts w:ascii="Times New Roman" w:hAnsi="Times New Roman"/>
              </w:rPr>
            </w:pPr>
          </w:p>
        </w:tc>
        <w:tc>
          <w:tcPr>
            <w:tcW w:w="3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AC" w:rsidRPr="00A354E3" w:rsidRDefault="00A354E3">
            <w:pPr>
              <w:pStyle w:val="a4"/>
              <w:rPr>
                <w:rFonts w:ascii="Times New Roman" w:eastAsia="Tinos" w:hAnsi="Times New Roman"/>
                <w:sz w:val="22"/>
              </w:rPr>
            </w:pPr>
            <w:r w:rsidRPr="00A354E3">
              <w:rPr>
                <w:rFonts w:ascii="Times New Roman" w:eastAsia="Tinos" w:hAnsi="Times New Roman"/>
                <w:sz w:val="22"/>
                <w:szCs w:val="20"/>
              </w:rPr>
              <w:t>Медь</w:t>
            </w: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AC" w:rsidRPr="00A354E3" w:rsidRDefault="00A354E3">
            <w:pPr>
              <w:pStyle w:val="a4"/>
              <w:jc w:val="center"/>
              <w:rPr>
                <w:rFonts w:ascii="Times New Roman" w:eastAsia="Tinos" w:hAnsi="Times New Roman"/>
                <w:sz w:val="22"/>
              </w:rPr>
            </w:pPr>
            <w:r w:rsidRPr="00A354E3">
              <w:rPr>
                <w:rFonts w:ascii="Times New Roman" w:eastAsia="Tinos" w:hAnsi="Times New Roman"/>
                <w:sz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AC" w:rsidRPr="00A354E3" w:rsidRDefault="00A354E3">
            <w:pPr>
              <w:pStyle w:val="a4"/>
              <w:jc w:val="center"/>
              <w:rPr>
                <w:rFonts w:ascii="Times New Roman" w:eastAsia="Tinos" w:hAnsi="Times New Roman"/>
                <w:color w:val="000000"/>
                <w:sz w:val="22"/>
                <w:szCs w:val="20"/>
                <w:highlight w:val="white"/>
              </w:rPr>
            </w:pPr>
            <w:r w:rsidRPr="00CD148D">
              <w:rPr>
                <w:rFonts w:ascii="Times New Roman" w:eastAsia="Tinos" w:hAnsi="Times New Roman"/>
                <w:color w:val="000000"/>
                <w:sz w:val="22"/>
              </w:rPr>
              <w:t>-</w:t>
            </w:r>
          </w:p>
        </w:tc>
        <w:tc>
          <w:tcPr>
            <w:tcW w:w="2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AC" w:rsidRPr="00A354E3" w:rsidRDefault="00A354E3">
            <w:pPr>
              <w:pStyle w:val="a4"/>
              <w:rPr>
                <w:rFonts w:ascii="Times New Roman" w:eastAsia="Tinos" w:hAnsi="Times New Roman"/>
                <w:sz w:val="22"/>
                <w:highlight w:val="white"/>
              </w:rPr>
            </w:pPr>
            <w:r w:rsidRPr="00A354E3">
              <w:rPr>
                <w:rFonts w:ascii="Times New Roman" w:eastAsia="Tinos" w:hAnsi="Times New Roman"/>
                <w:sz w:val="22"/>
                <w:szCs w:val="20"/>
                <w:highlight w:val="white"/>
              </w:rPr>
              <w:t xml:space="preserve">1,0 </w:t>
            </w:r>
            <w:r w:rsidRPr="00A354E3">
              <w:rPr>
                <w:rFonts w:ascii="Times New Roman" w:eastAsia="Tinos" w:hAnsi="Times New Roman"/>
                <w:iCs/>
                <w:sz w:val="22"/>
                <w:highlight w:val="white"/>
              </w:rPr>
              <w:t>мг/дм</w:t>
            </w:r>
            <w:r w:rsidRPr="00A354E3">
              <w:rPr>
                <w:rFonts w:ascii="Times New Roman" w:eastAsia="Tinos" w:hAnsi="Times New Roman"/>
                <w:iCs/>
                <w:sz w:val="22"/>
                <w:highlight w:val="white"/>
                <w:vertAlign w:val="superscript"/>
              </w:rPr>
              <w:t>3</w:t>
            </w:r>
            <w:r w:rsidRPr="00A354E3">
              <w:rPr>
                <w:rFonts w:ascii="Times New Roman" w:eastAsia="Tinos" w:hAnsi="Times New Roman"/>
                <w:iCs/>
                <w:sz w:val="22"/>
                <w:highlight w:val="white"/>
              </w:rPr>
              <w:t xml:space="preserve"> </w:t>
            </w:r>
          </w:p>
        </w:tc>
        <w:tc>
          <w:tcPr>
            <w:tcW w:w="2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AC" w:rsidRPr="00A354E3" w:rsidRDefault="00A354E3">
            <w:pPr>
              <w:pStyle w:val="a4"/>
              <w:rPr>
                <w:rFonts w:ascii="Times New Roman" w:eastAsia="Tinos" w:hAnsi="Times New Roman"/>
                <w:highlight w:val="white"/>
              </w:rPr>
            </w:pPr>
            <w:r w:rsidRPr="00A354E3">
              <w:rPr>
                <w:rFonts w:ascii="Times New Roman" w:eastAsia="Tinos" w:hAnsi="Times New Roman"/>
                <w:sz w:val="22"/>
                <w:szCs w:val="20"/>
              </w:rPr>
              <w:t xml:space="preserve">менее </w:t>
            </w:r>
            <w:r w:rsidRPr="00A354E3">
              <w:rPr>
                <w:rFonts w:ascii="Times New Roman" w:eastAsia="Tinos" w:hAnsi="Times New Roman"/>
                <w:sz w:val="22"/>
                <w:szCs w:val="20"/>
                <w:highlight w:val="white"/>
              </w:rPr>
              <w:t xml:space="preserve">1,0 </w:t>
            </w:r>
            <w:r w:rsidRPr="00A354E3">
              <w:rPr>
                <w:rFonts w:ascii="Times New Roman" w:eastAsia="Tinos" w:hAnsi="Times New Roman"/>
                <w:iCs/>
                <w:sz w:val="22"/>
                <w:highlight w:val="white"/>
              </w:rPr>
              <w:t>мг/дм</w:t>
            </w:r>
            <w:r w:rsidRPr="00A354E3">
              <w:rPr>
                <w:rFonts w:ascii="Times New Roman" w:eastAsia="Tinos" w:hAnsi="Times New Roman"/>
                <w:iCs/>
                <w:sz w:val="22"/>
                <w:highlight w:val="white"/>
                <w:vertAlign w:val="superscript"/>
              </w:rPr>
              <w:t>3</w:t>
            </w:r>
            <w:r w:rsidRPr="00A354E3">
              <w:rPr>
                <w:rFonts w:ascii="Times New Roman" w:eastAsia="Tinos" w:hAnsi="Times New Roman"/>
                <w:iCs/>
                <w:sz w:val="22"/>
                <w:highlight w:val="white"/>
              </w:rPr>
              <w:t xml:space="preserve"> </w:t>
            </w:r>
          </w:p>
        </w:tc>
      </w:tr>
      <w:tr w:rsidR="00D33EAC" w:rsidRPr="00A354E3"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CDDC"/>
          </w:tcPr>
          <w:p w:rsidR="00D33EAC" w:rsidRPr="00A354E3" w:rsidRDefault="00D33EAC">
            <w:pPr>
              <w:rPr>
                <w:rFonts w:ascii="Times New Roman" w:hAnsi="Times New Roman"/>
              </w:rPr>
            </w:pPr>
          </w:p>
        </w:tc>
        <w:tc>
          <w:tcPr>
            <w:tcW w:w="3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AC" w:rsidRPr="00A354E3" w:rsidRDefault="00A354E3">
            <w:pPr>
              <w:pStyle w:val="a4"/>
              <w:rPr>
                <w:rFonts w:ascii="Times New Roman" w:eastAsia="Tinos" w:hAnsi="Times New Roman"/>
                <w:sz w:val="22"/>
              </w:rPr>
            </w:pPr>
            <w:r w:rsidRPr="00A354E3">
              <w:rPr>
                <w:rFonts w:ascii="Times New Roman" w:eastAsia="Tinos" w:hAnsi="Times New Roman"/>
                <w:sz w:val="22"/>
                <w:szCs w:val="20"/>
              </w:rPr>
              <w:t>Мышьяк</w:t>
            </w: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AC" w:rsidRPr="00A354E3" w:rsidRDefault="00A354E3">
            <w:pPr>
              <w:pStyle w:val="a4"/>
              <w:jc w:val="center"/>
              <w:rPr>
                <w:rFonts w:ascii="Times New Roman" w:eastAsia="Tinos" w:hAnsi="Times New Roman"/>
                <w:sz w:val="22"/>
              </w:rPr>
            </w:pPr>
            <w:r w:rsidRPr="00A354E3">
              <w:rPr>
                <w:rFonts w:ascii="Times New Roman" w:eastAsia="Tinos" w:hAnsi="Times New Roman"/>
                <w:sz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AC" w:rsidRPr="00A354E3" w:rsidRDefault="00A354E3">
            <w:pPr>
              <w:pStyle w:val="a4"/>
              <w:jc w:val="center"/>
              <w:rPr>
                <w:rFonts w:ascii="Times New Roman" w:eastAsia="Tinos" w:hAnsi="Times New Roman"/>
                <w:color w:val="000000"/>
                <w:sz w:val="22"/>
                <w:szCs w:val="20"/>
                <w:highlight w:val="white"/>
              </w:rPr>
            </w:pPr>
            <w:r w:rsidRPr="00CD148D">
              <w:rPr>
                <w:rFonts w:ascii="Times New Roman" w:eastAsia="Tinos" w:hAnsi="Times New Roman"/>
                <w:color w:val="000000"/>
                <w:sz w:val="22"/>
              </w:rPr>
              <w:t>-</w:t>
            </w:r>
          </w:p>
        </w:tc>
        <w:tc>
          <w:tcPr>
            <w:tcW w:w="2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AC" w:rsidRPr="00A354E3" w:rsidRDefault="00A354E3">
            <w:pPr>
              <w:pStyle w:val="a4"/>
              <w:rPr>
                <w:rFonts w:ascii="Times New Roman" w:eastAsia="Tinos" w:hAnsi="Times New Roman"/>
                <w:sz w:val="22"/>
                <w:highlight w:val="white"/>
              </w:rPr>
            </w:pPr>
            <w:r w:rsidRPr="00A354E3">
              <w:rPr>
                <w:rFonts w:ascii="Times New Roman" w:eastAsia="Tinos" w:hAnsi="Times New Roman"/>
                <w:sz w:val="22"/>
                <w:szCs w:val="20"/>
                <w:highlight w:val="white"/>
              </w:rPr>
              <w:t xml:space="preserve">0,05 </w:t>
            </w:r>
            <w:r w:rsidRPr="00A354E3">
              <w:rPr>
                <w:rFonts w:ascii="Times New Roman" w:eastAsia="Tinos" w:hAnsi="Times New Roman"/>
                <w:iCs/>
                <w:sz w:val="22"/>
                <w:highlight w:val="white"/>
              </w:rPr>
              <w:t>мг/дм</w:t>
            </w:r>
            <w:r w:rsidRPr="00A354E3">
              <w:rPr>
                <w:rFonts w:ascii="Times New Roman" w:eastAsia="Tinos" w:hAnsi="Times New Roman"/>
                <w:iCs/>
                <w:sz w:val="22"/>
                <w:highlight w:val="white"/>
                <w:vertAlign w:val="superscript"/>
              </w:rPr>
              <w:t xml:space="preserve">3 </w:t>
            </w:r>
          </w:p>
        </w:tc>
        <w:tc>
          <w:tcPr>
            <w:tcW w:w="2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AC" w:rsidRPr="00A354E3" w:rsidRDefault="00A354E3">
            <w:pPr>
              <w:pStyle w:val="a4"/>
              <w:rPr>
                <w:rFonts w:ascii="Times New Roman" w:eastAsia="Tinos" w:hAnsi="Times New Roman"/>
                <w:highlight w:val="white"/>
              </w:rPr>
            </w:pPr>
            <w:r w:rsidRPr="00A354E3">
              <w:rPr>
                <w:rFonts w:ascii="Times New Roman" w:eastAsia="Tinos" w:hAnsi="Times New Roman"/>
                <w:sz w:val="22"/>
                <w:szCs w:val="20"/>
              </w:rPr>
              <w:t xml:space="preserve">менее </w:t>
            </w:r>
            <w:r w:rsidRPr="00A354E3">
              <w:rPr>
                <w:rFonts w:ascii="Times New Roman" w:eastAsia="Tinos" w:hAnsi="Times New Roman"/>
                <w:sz w:val="22"/>
                <w:szCs w:val="20"/>
                <w:highlight w:val="white"/>
              </w:rPr>
              <w:t xml:space="preserve">0,05 </w:t>
            </w:r>
            <w:r w:rsidRPr="00A354E3">
              <w:rPr>
                <w:rFonts w:ascii="Times New Roman" w:eastAsia="Tinos" w:hAnsi="Times New Roman"/>
                <w:iCs/>
                <w:sz w:val="22"/>
                <w:highlight w:val="white"/>
              </w:rPr>
              <w:t>мг/дм</w:t>
            </w:r>
            <w:r w:rsidRPr="00A354E3">
              <w:rPr>
                <w:rFonts w:ascii="Times New Roman" w:eastAsia="Tinos" w:hAnsi="Times New Roman"/>
                <w:iCs/>
                <w:sz w:val="22"/>
                <w:highlight w:val="white"/>
                <w:vertAlign w:val="superscript"/>
              </w:rPr>
              <w:t xml:space="preserve">3 </w:t>
            </w:r>
          </w:p>
        </w:tc>
      </w:tr>
      <w:tr w:rsidR="00D33EAC" w:rsidRPr="00A354E3"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CDDC"/>
          </w:tcPr>
          <w:p w:rsidR="00D33EAC" w:rsidRPr="00A354E3" w:rsidRDefault="00D33EAC">
            <w:pPr>
              <w:rPr>
                <w:rFonts w:ascii="Times New Roman" w:hAnsi="Times New Roman"/>
              </w:rPr>
            </w:pPr>
          </w:p>
        </w:tc>
        <w:tc>
          <w:tcPr>
            <w:tcW w:w="3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AC" w:rsidRPr="00A354E3" w:rsidRDefault="00A354E3">
            <w:pPr>
              <w:pStyle w:val="a4"/>
              <w:rPr>
                <w:rFonts w:ascii="Times New Roman" w:eastAsia="Tinos" w:hAnsi="Times New Roman"/>
                <w:sz w:val="22"/>
              </w:rPr>
            </w:pPr>
            <w:r w:rsidRPr="00A354E3">
              <w:rPr>
                <w:rFonts w:ascii="Times New Roman" w:eastAsia="Tinos" w:hAnsi="Times New Roman"/>
                <w:sz w:val="22"/>
                <w:szCs w:val="20"/>
              </w:rPr>
              <w:t xml:space="preserve">Марганец </w:t>
            </w: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AC" w:rsidRPr="00A354E3" w:rsidRDefault="00A354E3">
            <w:pPr>
              <w:pStyle w:val="a4"/>
              <w:jc w:val="center"/>
              <w:rPr>
                <w:rFonts w:ascii="Times New Roman" w:eastAsia="Tinos" w:hAnsi="Times New Roman"/>
                <w:sz w:val="22"/>
              </w:rPr>
            </w:pPr>
            <w:r w:rsidRPr="00A354E3">
              <w:rPr>
                <w:rFonts w:ascii="Times New Roman" w:eastAsia="Tinos" w:hAnsi="Times New Roman"/>
                <w:sz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AC" w:rsidRPr="00A354E3" w:rsidRDefault="00A354E3">
            <w:pPr>
              <w:pStyle w:val="a4"/>
              <w:jc w:val="center"/>
              <w:rPr>
                <w:rFonts w:ascii="Times New Roman" w:eastAsia="Tinos" w:hAnsi="Times New Roman"/>
                <w:color w:val="000000"/>
                <w:sz w:val="22"/>
                <w:szCs w:val="20"/>
                <w:highlight w:val="white"/>
              </w:rPr>
            </w:pPr>
            <w:r w:rsidRPr="00CD148D">
              <w:rPr>
                <w:rFonts w:ascii="Times New Roman" w:eastAsia="Tinos" w:hAnsi="Times New Roman"/>
                <w:color w:val="000000"/>
                <w:sz w:val="22"/>
              </w:rPr>
              <w:t>-</w:t>
            </w:r>
          </w:p>
        </w:tc>
        <w:tc>
          <w:tcPr>
            <w:tcW w:w="2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AC" w:rsidRPr="00A354E3" w:rsidRDefault="00A354E3">
            <w:pPr>
              <w:pStyle w:val="a4"/>
              <w:rPr>
                <w:rFonts w:ascii="Times New Roman" w:eastAsia="Tinos" w:hAnsi="Times New Roman"/>
                <w:sz w:val="22"/>
                <w:highlight w:val="white"/>
              </w:rPr>
            </w:pPr>
            <w:r w:rsidRPr="00A354E3">
              <w:rPr>
                <w:rFonts w:ascii="Times New Roman" w:eastAsia="Tinos" w:hAnsi="Times New Roman"/>
                <w:sz w:val="22"/>
                <w:szCs w:val="20"/>
                <w:highlight w:val="white"/>
              </w:rPr>
              <w:t xml:space="preserve">0,1 </w:t>
            </w:r>
            <w:r w:rsidRPr="00A354E3">
              <w:rPr>
                <w:rFonts w:ascii="Times New Roman" w:eastAsia="Tinos" w:hAnsi="Times New Roman"/>
                <w:iCs/>
                <w:sz w:val="22"/>
                <w:highlight w:val="white"/>
              </w:rPr>
              <w:t>мг/дм</w:t>
            </w:r>
            <w:r w:rsidRPr="00A354E3">
              <w:rPr>
                <w:rFonts w:ascii="Times New Roman" w:eastAsia="Tinos" w:hAnsi="Times New Roman"/>
                <w:iCs/>
                <w:sz w:val="22"/>
                <w:highlight w:val="white"/>
                <w:vertAlign w:val="superscript"/>
              </w:rPr>
              <w:t>3</w:t>
            </w:r>
            <w:r w:rsidRPr="00A354E3">
              <w:rPr>
                <w:rFonts w:ascii="Times New Roman" w:eastAsia="Tinos" w:hAnsi="Times New Roman"/>
                <w:iCs/>
                <w:sz w:val="22"/>
                <w:highlight w:val="white"/>
              </w:rPr>
              <w:t xml:space="preserve"> </w:t>
            </w:r>
          </w:p>
        </w:tc>
        <w:tc>
          <w:tcPr>
            <w:tcW w:w="2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AC" w:rsidRPr="00A354E3" w:rsidRDefault="00A354E3">
            <w:pPr>
              <w:pStyle w:val="a4"/>
              <w:rPr>
                <w:rFonts w:ascii="Times New Roman" w:eastAsia="Tinos" w:hAnsi="Times New Roman"/>
                <w:highlight w:val="white"/>
              </w:rPr>
            </w:pPr>
            <w:r w:rsidRPr="00A354E3">
              <w:rPr>
                <w:rFonts w:ascii="Times New Roman" w:eastAsia="Tinos" w:hAnsi="Times New Roman"/>
                <w:sz w:val="22"/>
                <w:szCs w:val="20"/>
              </w:rPr>
              <w:t xml:space="preserve">менее </w:t>
            </w:r>
            <w:r w:rsidRPr="00A354E3">
              <w:rPr>
                <w:rFonts w:ascii="Times New Roman" w:eastAsia="Tinos" w:hAnsi="Times New Roman"/>
                <w:sz w:val="22"/>
                <w:szCs w:val="20"/>
                <w:highlight w:val="white"/>
              </w:rPr>
              <w:t xml:space="preserve">0,1 </w:t>
            </w:r>
            <w:r w:rsidRPr="00A354E3">
              <w:rPr>
                <w:rFonts w:ascii="Times New Roman" w:eastAsia="Tinos" w:hAnsi="Times New Roman"/>
                <w:iCs/>
                <w:sz w:val="22"/>
                <w:highlight w:val="white"/>
              </w:rPr>
              <w:t>мг/дм</w:t>
            </w:r>
            <w:r w:rsidRPr="00A354E3">
              <w:rPr>
                <w:rFonts w:ascii="Times New Roman" w:eastAsia="Tinos" w:hAnsi="Times New Roman"/>
                <w:iCs/>
                <w:sz w:val="22"/>
                <w:highlight w:val="white"/>
                <w:vertAlign w:val="superscript"/>
              </w:rPr>
              <w:t>3</w:t>
            </w:r>
            <w:r w:rsidRPr="00A354E3">
              <w:rPr>
                <w:rFonts w:ascii="Times New Roman" w:eastAsia="Tinos" w:hAnsi="Times New Roman"/>
                <w:iCs/>
                <w:sz w:val="22"/>
                <w:highlight w:val="white"/>
              </w:rPr>
              <w:t xml:space="preserve"> </w:t>
            </w:r>
          </w:p>
        </w:tc>
      </w:tr>
      <w:tr w:rsidR="00D33EAC" w:rsidRPr="00A354E3"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CDDC"/>
          </w:tcPr>
          <w:p w:rsidR="00D33EAC" w:rsidRPr="00A354E3" w:rsidRDefault="00D33EAC">
            <w:pPr>
              <w:rPr>
                <w:rFonts w:ascii="Times New Roman" w:hAnsi="Times New Roman"/>
              </w:rPr>
            </w:pPr>
          </w:p>
        </w:tc>
        <w:tc>
          <w:tcPr>
            <w:tcW w:w="3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AC" w:rsidRPr="00A354E3" w:rsidRDefault="00A354E3">
            <w:pPr>
              <w:pStyle w:val="a4"/>
              <w:rPr>
                <w:rFonts w:ascii="Times New Roman" w:eastAsia="Tinos" w:hAnsi="Times New Roman"/>
                <w:sz w:val="22"/>
              </w:rPr>
            </w:pPr>
            <w:r w:rsidRPr="00A354E3">
              <w:rPr>
                <w:rFonts w:ascii="Times New Roman" w:eastAsia="Tinos" w:hAnsi="Times New Roman"/>
                <w:sz w:val="22"/>
                <w:szCs w:val="20"/>
              </w:rPr>
              <w:t xml:space="preserve">Алюминий </w:t>
            </w: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AC" w:rsidRPr="00A354E3" w:rsidRDefault="00A354E3">
            <w:pPr>
              <w:pStyle w:val="a4"/>
              <w:jc w:val="center"/>
              <w:rPr>
                <w:rFonts w:ascii="Times New Roman" w:eastAsia="Tinos" w:hAnsi="Times New Roman"/>
                <w:sz w:val="22"/>
              </w:rPr>
            </w:pPr>
            <w:r w:rsidRPr="00A354E3">
              <w:rPr>
                <w:rFonts w:ascii="Times New Roman" w:eastAsia="Tinos" w:hAnsi="Times New Roman"/>
                <w:sz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AC" w:rsidRPr="00A354E3" w:rsidRDefault="00A354E3">
            <w:pPr>
              <w:pStyle w:val="a4"/>
              <w:jc w:val="center"/>
              <w:rPr>
                <w:rFonts w:ascii="Times New Roman" w:eastAsia="Tinos" w:hAnsi="Times New Roman"/>
                <w:color w:val="000000"/>
                <w:sz w:val="22"/>
                <w:szCs w:val="20"/>
                <w:highlight w:val="white"/>
              </w:rPr>
            </w:pPr>
            <w:r w:rsidRPr="00CD148D">
              <w:rPr>
                <w:rFonts w:ascii="Times New Roman" w:eastAsia="Tinos" w:hAnsi="Times New Roman"/>
                <w:color w:val="000000"/>
                <w:sz w:val="22"/>
              </w:rPr>
              <w:t>-</w:t>
            </w:r>
          </w:p>
        </w:tc>
        <w:tc>
          <w:tcPr>
            <w:tcW w:w="2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AC" w:rsidRPr="00A354E3" w:rsidRDefault="00A354E3">
            <w:pPr>
              <w:pStyle w:val="a4"/>
              <w:rPr>
                <w:rFonts w:ascii="Times New Roman" w:eastAsia="Tinos" w:hAnsi="Times New Roman"/>
                <w:sz w:val="22"/>
                <w:highlight w:val="white"/>
              </w:rPr>
            </w:pPr>
            <w:r w:rsidRPr="00A354E3">
              <w:rPr>
                <w:rFonts w:ascii="Times New Roman" w:eastAsia="Tinos" w:hAnsi="Times New Roman"/>
                <w:sz w:val="22"/>
                <w:szCs w:val="20"/>
                <w:highlight w:val="white"/>
              </w:rPr>
              <w:t xml:space="preserve">0,5 </w:t>
            </w:r>
            <w:r w:rsidRPr="00A354E3">
              <w:rPr>
                <w:rFonts w:ascii="Times New Roman" w:eastAsia="Tinos" w:hAnsi="Times New Roman"/>
                <w:iCs/>
                <w:sz w:val="22"/>
                <w:highlight w:val="white"/>
              </w:rPr>
              <w:t>мг/дм</w:t>
            </w:r>
            <w:r w:rsidRPr="00A354E3">
              <w:rPr>
                <w:rFonts w:ascii="Times New Roman" w:eastAsia="Tinos" w:hAnsi="Times New Roman"/>
                <w:iCs/>
                <w:sz w:val="22"/>
                <w:highlight w:val="white"/>
                <w:vertAlign w:val="superscript"/>
              </w:rPr>
              <w:t>3</w:t>
            </w:r>
            <w:r w:rsidRPr="00A354E3">
              <w:rPr>
                <w:rFonts w:ascii="Times New Roman" w:eastAsia="Tinos" w:hAnsi="Times New Roman"/>
                <w:iCs/>
                <w:sz w:val="22"/>
                <w:highlight w:val="white"/>
              </w:rPr>
              <w:t xml:space="preserve"> </w:t>
            </w:r>
          </w:p>
        </w:tc>
        <w:tc>
          <w:tcPr>
            <w:tcW w:w="2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AC" w:rsidRPr="00A354E3" w:rsidRDefault="00A354E3">
            <w:pPr>
              <w:pStyle w:val="a4"/>
              <w:rPr>
                <w:rFonts w:ascii="Times New Roman" w:eastAsia="Tinos" w:hAnsi="Times New Roman"/>
                <w:sz w:val="22"/>
                <w:szCs w:val="20"/>
              </w:rPr>
            </w:pPr>
            <w:r w:rsidRPr="00A354E3">
              <w:rPr>
                <w:rFonts w:ascii="Times New Roman" w:eastAsia="Tinos" w:hAnsi="Times New Roman"/>
                <w:sz w:val="22"/>
                <w:szCs w:val="20"/>
              </w:rPr>
              <w:t>менее 1,0 мг/дм</w:t>
            </w:r>
            <w:r w:rsidRPr="00A354E3">
              <w:rPr>
                <w:rFonts w:ascii="Times New Roman" w:eastAsia="Tinos" w:hAnsi="Times New Roman"/>
                <w:sz w:val="22"/>
                <w:szCs w:val="20"/>
                <w:vertAlign w:val="superscript"/>
              </w:rPr>
              <w:t xml:space="preserve">3 </w:t>
            </w:r>
          </w:p>
        </w:tc>
      </w:tr>
      <w:tr w:rsidR="00D33EAC" w:rsidRPr="00A354E3">
        <w:trPr>
          <w:trHeight w:val="332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CDDC"/>
          </w:tcPr>
          <w:p w:rsidR="00D33EAC" w:rsidRPr="00A354E3" w:rsidRDefault="00D33EAC">
            <w:pPr>
              <w:rPr>
                <w:rFonts w:ascii="Times New Roman" w:hAnsi="Times New Roman"/>
              </w:rPr>
            </w:pPr>
          </w:p>
        </w:tc>
        <w:tc>
          <w:tcPr>
            <w:tcW w:w="3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AC" w:rsidRPr="00A354E3" w:rsidRDefault="00A354E3">
            <w:pPr>
              <w:rPr>
                <w:rFonts w:ascii="Times New Roman" w:eastAsia="Tinos" w:hAnsi="Times New Roman"/>
                <w:b/>
                <w:bCs/>
                <w:sz w:val="22"/>
              </w:rPr>
            </w:pPr>
            <w:r w:rsidRPr="00A354E3">
              <w:rPr>
                <w:rFonts w:ascii="Times New Roman" w:eastAsia="Tinos" w:hAnsi="Times New Roman"/>
                <w:b/>
                <w:bCs/>
                <w:sz w:val="22"/>
              </w:rPr>
              <w:t xml:space="preserve">Вода питьевая, отобранная   из распределительной сети </w:t>
            </w:r>
            <w:r w:rsidRPr="00A354E3">
              <w:rPr>
                <w:rFonts w:ascii="Times New Roman" w:eastAsia="Tinos" w:hAnsi="Times New Roman"/>
                <w:b/>
                <w:sz w:val="22"/>
              </w:rPr>
              <w:t>учреждений и организаций</w:t>
            </w:r>
          </w:p>
          <w:p w:rsidR="00D33EAC" w:rsidRPr="00A354E3" w:rsidRDefault="00A354E3">
            <w:pPr>
              <w:rPr>
                <w:rFonts w:ascii="Times New Roman" w:eastAsia="Tinos" w:hAnsi="Times New Roman"/>
                <w:b/>
                <w:sz w:val="22"/>
              </w:rPr>
            </w:pPr>
            <w:r w:rsidRPr="00A354E3">
              <w:rPr>
                <w:rFonts w:ascii="Times New Roman" w:eastAsia="Tinos" w:hAnsi="Times New Roman"/>
                <w:b/>
                <w:sz w:val="22"/>
              </w:rPr>
              <w:t xml:space="preserve">МО г. Шиханы - </w:t>
            </w:r>
          </w:p>
          <w:p w:rsidR="00D33EAC" w:rsidRPr="00A354E3" w:rsidRDefault="00A354E3">
            <w:pPr>
              <w:rPr>
                <w:rFonts w:ascii="Times New Roman" w:eastAsia="Tinos" w:hAnsi="Times New Roman"/>
                <w:b/>
                <w:sz w:val="22"/>
              </w:rPr>
            </w:pPr>
            <w:r w:rsidRPr="00A354E3">
              <w:rPr>
                <w:rFonts w:ascii="Times New Roman" w:eastAsia="Tinos" w:hAnsi="Times New Roman"/>
                <w:b/>
                <w:sz w:val="22"/>
              </w:rPr>
              <w:t>всего,</w:t>
            </w:r>
            <w:r w:rsidRPr="00A354E3">
              <w:rPr>
                <w:rFonts w:ascii="Times New Roman" w:eastAsia="Tinos" w:hAnsi="Times New Roman"/>
                <w:b/>
                <w:bCs/>
                <w:sz w:val="22"/>
              </w:rPr>
              <w:t xml:space="preserve"> в </w:t>
            </w:r>
            <w:proofErr w:type="spellStart"/>
            <w:r w:rsidRPr="00A354E3">
              <w:rPr>
                <w:rFonts w:ascii="Times New Roman" w:eastAsia="Tinos" w:hAnsi="Times New Roman"/>
                <w:b/>
                <w:bCs/>
                <w:sz w:val="22"/>
              </w:rPr>
              <w:t>т.ч</w:t>
            </w:r>
            <w:proofErr w:type="spellEnd"/>
            <w:r w:rsidRPr="00A354E3">
              <w:rPr>
                <w:rFonts w:ascii="Times New Roman" w:eastAsia="Tinos" w:hAnsi="Times New Roman"/>
                <w:b/>
                <w:bCs/>
                <w:sz w:val="22"/>
              </w:rPr>
              <w:t>.:</w:t>
            </w: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AC" w:rsidRPr="00A354E3" w:rsidRDefault="00D33EAC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  <w:p w:rsidR="00D33EAC" w:rsidRPr="00A354E3" w:rsidRDefault="00D33EAC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  <w:p w:rsidR="00D33EAC" w:rsidRPr="00A354E3" w:rsidRDefault="00D33EAC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  <w:p w:rsidR="00D33EAC" w:rsidRPr="00A354E3" w:rsidRDefault="00D33EAC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  <w:p w:rsidR="00D33EAC" w:rsidRPr="00A354E3" w:rsidRDefault="00A354E3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A354E3">
              <w:rPr>
                <w:rFonts w:ascii="Times New Roman" w:hAnsi="Times New Roman"/>
                <w:b/>
                <w:sz w:val="22"/>
              </w:rPr>
              <w:t>489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AC" w:rsidRPr="00A354E3" w:rsidRDefault="00D33EAC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</w:p>
          <w:p w:rsidR="00D33EAC" w:rsidRPr="00A354E3" w:rsidRDefault="00D33EAC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</w:p>
          <w:p w:rsidR="00D33EAC" w:rsidRPr="00A354E3" w:rsidRDefault="00D33EAC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</w:p>
          <w:p w:rsidR="00D33EAC" w:rsidRPr="00A354E3" w:rsidRDefault="00D33EAC">
            <w:pPr>
              <w:jc w:val="center"/>
              <w:rPr>
                <w:rFonts w:ascii="Times New Roman" w:hAnsi="Times New Roman"/>
                <w:b/>
                <w:sz w:val="22"/>
                <w:szCs w:val="20"/>
              </w:rPr>
            </w:pPr>
          </w:p>
          <w:p w:rsidR="00D33EAC" w:rsidRPr="00A354E3" w:rsidRDefault="00A354E3">
            <w:pPr>
              <w:jc w:val="center"/>
              <w:rPr>
                <w:rFonts w:ascii="Times New Roman" w:hAnsi="Times New Roman"/>
                <w:szCs w:val="20"/>
              </w:rPr>
            </w:pPr>
            <w:r w:rsidRPr="00A354E3">
              <w:rPr>
                <w:rFonts w:ascii="Times New Roman" w:hAnsi="Times New Roman"/>
                <w:b/>
                <w:sz w:val="22"/>
              </w:rPr>
              <w:t>34</w:t>
            </w:r>
          </w:p>
        </w:tc>
        <w:tc>
          <w:tcPr>
            <w:tcW w:w="2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AC" w:rsidRPr="00A354E3" w:rsidRDefault="00D33EAC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AC" w:rsidRPr="00A354E3" w:rsidRDefault="00D33EAC">
            <w:pPr>
              <w:rPr>
                <w:rFonts w:ascii="Times New Roman" w:hAnsi="Times New Roman"/>
                <w:sz w:val="22"/>
              </w:rPr>
            </w:pPr>
          </w:p>
        </w:tc>
      </w:tr>
      <w:tr w:rsidR="00D33EAC" w:rsidRPr="00A354E3">
        <w:trPr>
          <w:trHeight w:val="5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CDDC"/>
          </w:tcPr>
          <w:p w:rsidR="00D33EAC" w:rsidRPr="00A354E3" w:rsidRDefault="00D33EAC">
            <w:pPr>
              <w:rPr>
                <w:rFonts w:ascii="Times New Roman" w:hAnsi="Times New Roman"/>
              </w:rPr>
            </w:pPr>
          </w:p>
        </w:tc>
        <w:tc>
          <w:tcPr>
            <w:tcW w:w="101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AC" w:rsidRPr="00A354E3" w:rsidRDefault="00A354E3">
            <w:pPr>
              <w:pStyle w:val="a4"/>
              <w:rPr>
                <w:rFonts w:ascii="Times New Roman" w:eastAsia="Tinos" w:hAnsi="Times New Roman"/>
                <w:color w:val="000000"/>
                <w:highlight w:val="yellow"/>
              </w:rPr>
            </w:pPr>
            <w:r w:rsidRPr="00CD148D">
              <w:rPr>
                <w:rFonts w:ascii="Times New Roman" w:eastAsia="Tinos" w:hAnsi="Times New Roman"/>
                <w:b/>
                <w:bCs/>
                <w:i/>
                <w:color w:val="000000"/>
                <w:sz w:val="22"/>
              </w:rPr>
              <w:t>Микробиологические показатели:</w:t>
            </w:r>
          </w:p>
        </w:tc>
      </w:tr>
      <w:tr w:rsidR="00D33EAC" w:rsidRPr="00A354E3">
        <w:trPr>
          <w:trHeight w:val="85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CDDC"/>
          </w:tcPr>
          <w:p w:rsidR="00D33EAC" w:rsidRPr="00A354E3" w:rsidRDefault="00D33EAC">
            <w:pPr>
              <w:rPr>
                <w:rFonts w:ascii="Times New Roman" w:hAnsi="Times New Roman"/>
              </w:rPr>
            </w:pPr>
          </w:p>
        </w:tc>
        <w:tc>
          <w:tcPr>
            <w:tcW w:w="3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AC" w:rsidRPr="00A354E3" w:rsidRDefault="00A354E3">
            <w:pPr>
              <w:pStyle w:val="a4"/>
              <w:rPr>
                <w:rFonts w:ascii="Times New Roman" w:eastAsia="Tinos" w:hAnsi="Times New Roman"/>
                <w:color w:val="000000"/>
              </w:rPr>
            </w:pPr>
            <w:r w:rsidRPr="00CD148D">
              <w:rPr>
                <w:rFonts w:ascii="Times New Roman" w:eastAsia="Tinos" w:hAnsi="Times New Roman"/>
                <w:color w:val="000000"/>
                <w:sz w:val="22"/>
                <w:szCs w:val="20"/>
              </w:rPr>
              <w:t xml:space="preserve">ОМЧ </w:t>
            </w: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AC" w:rsidRPr="00A354E3" w:rsidRDefault="00A354E3">
            <w:pPr>
              <w:jc w:val="center"/>
              <w:rPr>
                <w:rFonts w:ascii="Times New Roman" w:eastAsia="Tinos" w:hAnsi="Times New Roman"/>
                <w:sz w:val="22"/>
              </w:rPr>
            </w:pPr>
            <w:r w:rsidRPr="00A354E3">
              <w:rPr>
                <w:rFonts w:ascii="Times New Roman" w:eastAsia="Tinos" w:hAnsi="Times New Roman"/>
                <w:sz w:val="22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AC" w:rsidRPr="00A354E3" w:rsidRDefault="00A354E3">
            <w:pPr>
              <w:pStyle w:val="a4"/>
              <w:jc w:val="center"/>
              <w:rPr>
                <w:rFonts w:ascii="Times New Roman" w:eastAsia="Tinos" w:hAnsi="Times New Roman"/>
                <w:color w:val="000000"/>
                <w:sz w:val="22"/>
                <w:highlight w:val="white"/>
              </w:rPr>
            </w:pPr>
            <w:r w:rsidRPr="00CD148D">
              <w:rPr>
                <w:rFonts w:ascii="Times New Roman" w:eastAsia="Tinos" w:hAnsi="Times New Roman"/>
                <w:color w:val="000000"/>
                <w:sz w:val="22"/>
              </w:rPr>
              <w:t>-</w:t>
            </w:r>
          </w:p>
        </w:tc>
        <w:tc>
          <w:tcPr>
            <w:tcW w:w="2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AC" w:rsidRPr="00A354E3" w:rsidRDefault="00A354E3">
            <w:pPr>
              <w:pStyle w:val="a4"/>
              <w:rPr>
                <w:rFonts w:ascii="Times New Roman" w:eastAsia="Tinos" w:hAnsi="Times New Roman"/>
                <w:color w:val="000000"/>
                <w:highlight w:val="white"/>
              </w:rPr>
            </w:pPr>
            <w:r w:rsidRPr="00CD148D">
              <w:rPr>
                <w:rFonts w:ascii="Times New Roman" w:eastAsia="Tinos" w:hAnsi="Times New Roman"/>
                <w:color w:val="000000"/>
                <w:sz w:val="22"/>
              </w:rPr>
              <w:t>н</w:t>
            </w:r>
            <w:r w:rsidRPr="00CD148D">
              <w:rPr>
                <w:rFonts w:ascii="Times New Roman" w:eastAsia="Tinos" w:hAnsi="Times New Roman"/>
                <w:color w:val="000000"/>
                <w:sz w:val="22"/>
                <w:highlight w:val="white"/>
              </w:rPr>
              <w:t>е более 50,0 КОЕ/1 мл</w:t>
            </w:r>
          </w:p>
        </w:tc>
        <w:tc>
          <w:tcPr>
            <w:tcW w:w="2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AC" w:rsidRPr="00A354E3" w:rsidRDefault="00A354E3">
            <w:pPr>
              <w:pStyle w:val="a4"/>
              <w:rPr>
                <w:rFonts w:ascii="Times New Roman" w:eastAsia="Tinos" w:hAnsi="Times New Roman"/>
                <w:color w:val="000000"/>
                <w:highlight w:val="white"/>
              </w:rPr>
            </w:pPr>
            <w:r w:rsidRPr="00CD148D">
              <w:rPr>
                <w:rFonts w:ascii="Times New Roman" w:eastAsia="Tinos" w:hAnsi="Times New Roman"/>
                <w:color w:val="000000"/>
                <w:sz w:val="22"/>
              </w:rPr>
              <w:t xml:space="preserve">от 1 до 10 </w:t>
            </w:r>
            <w:r w:rsidRPr="00CD148D">
              <w:rPr>
                <w:rFonts w:ascii="Times New Roman" w:eastAsia="Tinos" w:hAnsi="Times New Roman"/>
                <w:color w:val="000000"/>
                <w:sz w:val="22"/>
                <w:highlight w:val="white"/>
              </w:rPr>
              <w:t>КОЕ в 1мл</w:t>
            </w:r>
          </w:p>
        </w:tc>
      </w:tr>
      <w:tr w:rsidR="00D33EAC" w:rsidRPr="00A354E3">
        <w:trPr>
          <w:trHeight w:val="219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CDDC"/>
          </w:tcPr>
          <w:p w:rsidR="00D33EAC" w:rsidRPr="00A354E3" w:rsidRDefault="00D33EAC">
            <w:pPr>
              <w:rPr>
                <w:rFonts w:ascii="Times New Roman" w:hAnsi="Times New Roman"/>
              </w:rPr>
            </w:pPr>
          </w:p>
        </w:tc>
        <w:tc>
          <w:tcPr>
            <w:tcW w:w="3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AC" w:rsidRPr="00A354E3" w:rsidRDefault="00A354E3">
            <w:pPr>
              <w:pStyle w:val="a4"/>
              <w:rPr>
                <w:rFonts w:ascii="Times New Roman" w:eastAsia="Tinos" w:hAnsi="Times New Roman"/>
                <w:color w:val="000000"/>
              </w:rPr>
            </w:pPr>
            <w:r w:rsidRPr="00CD148D">
              <w:rPr>
                <w:rFonts w:ascii="Times New Roman" w:eastAsia="Tinos" w:hAnsi="Times New Roman"/>
                <w:color w:val="000000"/>
                <w:sz w:val="22"/>
                <w:szCs w:val="20"/>
              </w:rPr>
              <w:t>ТКБ</w:t>
            </w: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AC" w:rsidRPr="00A354E3" w:rsidRDefault="00A354E3">
            <w:pPr>
              <w:jc w:val="center"/>
              <w:rPr>
                <w:rFonts w:ascii="Times New Roman" w:eastAsia="Tinos" w:hAnsi="Times New Roman"/>
                <w:sz w:val="22"/>
              </w:rPr>
            </w:pPr>
            <w:r w:rsidRPr="00A354E3">
              <w:rPr>
                <w:rFonts w:ascii="Times New Roman" w:eastAsia="Tinos" w:hAnsi="Times New Roman"/>
                <w:sz w:val="22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AC" w:rsidRPr="00A354E3" w:rsidRDefault="00A354E3">
            <w:pPr>
              <w:pStyle w:val="a4"/>
              <w:jc w:val="center"/>
              <w:rPr>
                <w:rFonts w:ascii="Times New Roman" w:eastAsia="Tinos" w:hAnsi="Times New Roman"/>
                <w:color w:val="000000"/>
                <w:sz w:val="22"/>
                <w:highlight w:val="white"/>
              </w:rPr>
            </w:pPr>
            <w:r w:rsidRPr="00CD148D">
              <w:rPr>
                <w:rFonts w:ascii="Times New Roman" w:eastAsia="Tinos" w:hAnsi="Times New Roman"/>
                <w:color w:val="000000"/>
                <w:sz w:val="22"/>
              </w:rPr>
              <w:t>-</w:t>
            </w:r>
          </w:p>
        </w:tc>
        <w:tc>
          <w:tcPr>
            <w:tcW w:w="2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AC" w:rsidRPr="00A354E3" w:rsidRDefault="00A354E3">
            <w:pPr>
              <w:pStyle w:val="a4"/>
              <w:rPr>
                <w:rFonts w:ascii="Times New Roman" w:eastAsia="Tinos" w:hAnsi="Times New Roman"/>
                <w:color w:val="000000"/>
                <w:highlight w:val="white"/>
              </w:rPr>
            </w:pPr>
            <w:r w:rsidRPr="00CD148D">
              <w:rPr>
                <w:rFonts w:ascii="Times New Roman" w:eastAsia="Tinos" w:hAnsi="Times New Roman"/>
                <w:color w:val="000000"/>
                <w:sz w:val="22"/>
              </w:rPr>
              <w:t>о</w:t>
            </w:r>
            <w:r w:rsidRPr="00CD148D">
              <w:rPr>
                <w:rFonts w:ascii="Times New Roman" w:eastAsia="Tinos" w:hAnsi="Times New Roman"/>
                <w:color w:val="000000"/>
                <w:sz w:val="22"/>
                <w:highlight w:val="white"/>
              </w:rPr>
              <w:t>тсутствие в 100,0 мл</w:t>
            </w:r>
          </w:p>
        </w:tc>
        <w:tc>
          <w:tcPr>
            <w:tcW w:w="2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AC" w:rsidRPr="00A354E3" w:rsidRDefault="00A354E3">
            <w:pPr>
              <w:pStyle w:val="a4"/>
              <w:rPr>
                <w:rFonts w:ascii="Times New Roman" w:eastAsia="Tinos" w:hAnsi="Times New Roman"/>
                <w:color w:val="000000"/>
                <w:highlight w:val="white"/>
              </w:rPr>
            </w:pPr>
            <w:r w:rsidRPr="00CD148D">
              <w:rPr>
                <w:rFonts w:ascii="Times New Roman" w:eastAsia="Tinos" w:hAnsi="Times New Roman"/>
                <w:color w:val="000000"/>
                <w:sz w:val="22"/>
                <w:highlight w:val="white"/>
              </w:rPr>
              <w:t xml:space="preserve">не обнаружено </w:t>
            </w:r>
          </w:p>
        </w:tc>
      </w:tr>
      <w:tr w:rsidR="00D33EAC" w:rsidRPr="00A354E3"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CDDC"/>
          </w:tcPr>
          <w:p w:rsidR="00D33EAC" w:rsidRPr="00A354E3" w:rsidRDefault="00D33EAC">
            <w:pPr>
              <w:rPr>
                <w:rFonts w:ascii="Times New Roman" w:hAnsi="Times New Roman"/>
              </w:rPr>
            </w:pPr>
          </w:p>
        </w:tc>
        <w:tc>
          <w:tcPr>
            <w:tcW w:w="3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AC" w:rsidRPr="00A354E3" w:rsidRDefault="00A354E3">
            <w:pPr>
              <w:pStyle w:val="a4"/>
              <w:rPr>
                <w:rFonts w:ascii="Times New Roman" w:eastAsia="Tinos" w:hAnsi="Times New Roman"/>
                <w:color w:val="000000"/>
              </w:rPr>
            </w:pPr>
            <w:r w:rsidRPr="00CD148D">
              <w:rPr>
                <w:rFonts w:ascii="Times New Roman" w:eastAsia="Tinos" w:hAnsi="Times New Roman"/>
                <w:color w:val="000000"/>
                <w:sz w:val="22"/>
                <w:szCs w:val="20"/>
              </w:rPr>
              <w:t>ОКБ</w:t>
            </w: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AC" w:rsidRPr="00A354E3" w:rsidRDefault="00A354E3">
            <w:pPr>
              <w:jc w:val="center"/>
              <w:rPr>
                <w:rFonts w:ascii="Times New Roman" w:eastAsia="Tinos" w:hAnsi="Times New Roman"/>
                <w:sz w:val="22"/>
              </w:rPr>
            </w:pPr>
            <w:r w:rsidRPr="00A354E3">
              <w:rPr>
                <w:rFonts w:ascii="Times New Roman" w:eastAsia="Tinos" w:hAnsi="Times New Roman"/>
                <w:sz w:val="22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AC" w:rsidRPr="00A354E3" w:rsidRDefault="00A354E3">
            <w:pPr>
              <w:pStyle w:val="a4"/>
              <w:jc w:val="center"/>
              <w:rPr>
                <w:rFonts w:ascii="Times New Roman" w:eastAsia="Tinos" w:hAnsi="Times New Roman"/>
                <w:color w:val="000000"/>
                <w:sz w:val="22"/>
                <w:highlight w:val="white"/>
              </w:rPr>
            </w:pPr>
            <w:r w:rsidRPr="00CD148D">
              <w:rPr>
                <w:rFonts w:ascii="Times New Roman" w:eastAsia="Tinos" w:hAnsi="Times New Roman"/>
                <w:color w:val="000000"/>
                <w:sz w:val="22"/>
              </w:rPr>
              <w:t>-</w:t>
            </w:r>
          </w:p>
        </w:tc>
        <w:tc>
          <w:tcPr>
            <w:tcW w:w="2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AC" w:rsidRPr="00A354E3" w:rsidRDefault="00A354E3">
            <w:pPr>
              <w:pStyle w:val="a4"/>
              <w:rPr>
                <w:rFonts w:ascii="Times New Roman" w:eastAsia="Tinos" w:hAnsi="Times New Roman"/>
                <w:color w:val="000000"/>
                <w:highlight w:val="white"/>
              </w:rPr>
            </w:pPr>
            <w:r w:rsidRPr="00CD148D">
              <w:rPr>
                <w:rFonts w:ascii="Times New Roman" w:eastAsia="Tinos" w:hAnsi="Times New Roman"/>
                <w:color w:val="000000"/>
                <w:sz w:val="22"/>
              </w:rPr>
              <w:t>о</w:t>
            </w:r>
            <w:r w:rsidRPr="00CD148D">
              <w:rPr>
                <w:rFonts w:ascii="Times New Roman" w:eastAsia="Tinos" w:hAnsi="Times New Roman"/>
                <w:color w:val="000000"/>
                <w:sz w:val="22"/>
                <w:highlight w:val="white"/>
              </w:rPr>
              <w:t>тсутствие в 100,0 мл</w:t>
            </w:r>
          </w:p>
        </w:tc>
        <w:tc>
          <w:tcPr>
            <w:tcW w:w="2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AC" w:rsidRPr="00A354E3" w:rsidRDefault="00A354E3">
            <w:pPr>
              <w:pStyle w:val="a4"/>
              <w:rPr>
                <w:rFonts w:ascii="Times New Roman" w:eastAsia="Tinos" w:hAnsi="Times New Roman"/>
                <w:color w:val="000000"/>
                <w:highlight w:val="white"/>
              </w:rPr>
            </w:pPr>
            <w:r w:rsidRPr="00CD148D">
              <w:rPr>
                <w:rFonts w:ascii="Times New Roman" w:eastAsia="Tinos" w:hAnsi="Times New Roman"/>
                <w:color w:val="000000"/>
                <w:sz w:val="22"/>
                <w:highlight w:val="white"/>
              </w:rPr>
              <w:t>не обнаружено</w:t>
            </w:r>
          </w:p>
        </w:tc>
      </w:tr>
      <w:tr w:rsidR="00D33EAC" w:rsidRPr="00A354E3"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CDDC"/>
          </w:tcPr>
          <w:p w:rsidR="00D33EAC" w:rsidRPr="00A354E3" w:rsidRDefault="00D33EAC">
            <w:pPr>
              <w:rPr>
                <w:rFonts w:ascii="Times New Roman" w:hAnsi="Times New Roman"/>
              </w:rPr>
            </w:pPr>
          </w:p>
        </w:tc>
        <w:tc>
          <w:tcPr>
            <w:tcW w:w="101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AC" w:rsidRPr="00A354E3" w:rsidRDefault="00A354E3">
            <w:pPr>
              <w:ind w:right="-215"/>
              <w:rPr>
                <w:rFonts w:ascii="Times New Roman" w:eastAsia="Tinos" w:hAnsi="Times New Roman"/>
                <w:color w:val="000000"/>
              </w:rPr>
            </w:pPr>
            <w:r w:rsidRPr="00CD148D">
              <w:rPr>
                <w:rFonts w:ascii="Times New Roman" w:eastAsia="Tinos" w:hAnsi="Times New Roman"/>
                <w:b/>
                <w:bCs/>
                <w:i/>
                <w:color w:val="000000"/>
                <w:sz w:val="22"/>
              </w:rPr>
              <w:t>Санитарно-химические показатели:</w:t>
            </w:r>
          </w:p>
        </w:tc>
      </w:tr>
      <w:tr w:rsidR="00D33EAC" w:rsidRPr="00A354E3">
        <w:trPr>
          <w:trHeight w:val="332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CDDC"/>
          </w:tcPr>
          <w:p w:rsidR="00D33EAC" w:rsidRPr="00A354E3" w:rsidRDefault="00D33EAC">
            <w:pPr>
              <w:rPr>
                <w:rFonts w:ascii="Times New Roman" w:hAnsi="Times New Roman"/>
              </w:rPr>
            </w:pPr>
          </w:p>
        </w:tc>
        <w:tc>
          <w:tcPr>
            <w:tcW w:w="3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AC" w:rsidRPr="00A354E3" w:rsidRDefault="00A354E3">
            <w:pPr>
              <w:pStyle w:val="a4"/>
              <w:rPr>
                <w:rFonts w:ascii="Times New Roman" w:eastAsia="Tinos" w:hAnsi="Times New Roman"/>
              </w:rPr>
            </w:pPr>
            <w:r w:rsidRPr="00A354E3">
              <w:rPr>
                <w:rFonts w:ascii="Times New Roman" w:eastAsia="Tinos" w:hAnsi="Times New Roman"/>
                <w:sz w:val="22"/>
                <w:szCs w:val="20"/>
              </w:rPr>
              <w:t>Цветность</w:t>
            </w: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AC" w:rsidRPr="00A354E3" w:rsidRDefault="00A354E3">
            <w:pPr>
              <w:jc w:val="center"/>
              <w:rPr>
                <w:rFonts w:ascii="Times New Roman" w:eastAsia="Tinos" w:hAnsi="Times New Roman"/>
                <w:b/>
                <w:sz w:val="22"/>
              </w:rPr>
            </w:pPr>
            <w:r w:rsidRPr="00CD148D">
              <w:rPr>
                <w:rFonts w:ascii="Times New Roman" w:eastAsia="Tinos" w:hAnsi="Times New Roman"/>
                <w:color w:val="000000"/>
                <w:sz w:val="22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AC" w:rsidRPr="00A354E3" w:rsidRDefault="00A354E3">
            <w:pPr>
              <w:pStyle w:val="a4"/>
              <w:jc w:val="center"/>
              <w:rPr>
                <w:rFonts w:ascii="Times New Roman" w:eastAsia="Tinos" w:hAnsi="Times New Roman"/>
                <w:sz w:val="22"/>
                <w:szCs w:val="20"/>
                <w:highlight w:val="white"/>
              </w:rPr>
            </w:pPr>
            <w:r w:rsidRPr="00A354E3">
              <w:rPr>
                <w:rFonts w:ascii="Times New Roman" w:eastAsia="Tinos" w:hAnsi="Times New Roman"/>
                <w:sz w:val="22"/>
              </w:rPr>
              <w:t>20</w:t>
            </w:r>
          </w:p>
        </w:tc>
        <w:tc>
          <w:tcPr>
            <w:tcW w:w="2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AC" w:rsidRPr="00A354E3" w:rsidRDefault="00A354E3">
            <w:pPr>
              <w:pStyle w:val="a4"/>
              <w:rPr>
                <w:rFonts w:ascii="Times New Roman" w:eastAsia="Tinos" w:hAnsi="Times New Roman"/>
                <w:highlight w:val="white"/>
              </w:rPr>
            </w:pPr>
            <w:r w:rsidRPr="00A354E3">
              <w:rPr>
                <w:rFonts w:ascii="Times New Roman" w:eastAsia="Tinos" w:hAnsi="Times New Roman"/>
                <w:sz w:val="22"/>
                <w:szCs w:val="20"/>
                <w:highlight w:val="white"/>
              </w:rPr>
              <w:t>20</w:t>
            </w:r>
            <w:r w:rsidRPr="00A354E3">
              <w:rPr>
                <w:rFonts w:ascii="Times New Roman" w:eastAsia="Tinos" w:hAnsi="Times New Roman"/>
                <w:bCs/>
                <w:sz w:val="22"/>
                <w:highlight w:val="white"/>
              </w:rPr>
              <w:t xml:space="preserve"> градус цветности </w:t>
            </w:r>
          </w:p>
        </w:tc>
        <w:tc>
          <w:tcPr>
            <w:tcW w:w="2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AC" w:rsidRPr="00A354E3" w:rsidRDefault="00A354E3">
            <w:pPr>
              <w:pStyle w:val="a4"/>
              <w:rPr>
                <w:rFonts w:ascii="Times New Roman" w:eastAsia="Tinos" w:hAnsi="Times New Roman"/>
                <w:highlight w:val="white"/>
              </w:rPr>
            </w:pPr>
            <w:r w:rsidRPr="00A354E3">
              <w:rPr>
                <w:rFonts w:ascii="Times New Roman" w:eastAsia="Tinos" w:hAnsi="Times New Roman"/>
                <w:sz w:val="22"/>
                <w:highlight w:val="white"/>
              </w:rPr>
              <w:t xml:space="preserve">от 17,73 до </w:t>
            </w:r>
            <w:r w:rsidRPr="00A354E3">
              <w:rPr>
                <w:rFonts w:ascii="Times New Roman" w:eastAsia="Tinos" w:hAnsi="Times New Roman"/>
                <w:b/>
                <w:sz w:val="22"/>
                <w:highlight w:val="white"/>
              </w:rPr>
              <w:t xml:space="preserve">42,89* </w:t>
            </w:r>
            <w:r w:rsidRPr="00A354E3">
              <w:rPr>
                <w:rFonts w:ascii="Times New Roman" w:eastAsia="Tinos" w:hAnsi="Times New Roman"/>
                <w:sz w:val="22"/>
                <w:highlight w:val="white"/>
              </w:rPr>
              <w:t>градусов цветности</w:t>
            </w:r>
          </w:p>
        </w:tc>
      </w:tr>
      <w:tr w:rsidR="00D33EAC" w:rsidRPr="00A354E3">
        <w:trPr>
          <w:trHeight w:val="10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CDDC"/>
          </w:tcPr>
          <w:p w:rsidR="00D33EAC" w:rsidRPr="00A354E3" w:rsidRDefault="00D33EAC">
            <w:pPr>
              <w:rPr>
                <w:rFonts w:ascii="Times New Roman" w:hAnsi="Times New Roman"/>
              </w:rPr>
            </w:pPr>
          </w:p>
        </w:tc>
        <w:tc>
          <w:tcPr>
            <w:tcW w:w="3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AC" w:rsidRPr="00A354E3" w:rsidRDefault="00A354E3">
            <w:pPr>
              <w:pStyle w:val="a4"/>
              <w:rPr>
                <w:rFonts w:ascii="Times New Roman" w:eastAsia="Tinos" w:hAnsi="Times New Roman"/>
              </w:rPr>
            </w:pPr>
            <w:r w:rsidRPr="00A354E3">
              <w:rPr>
                <w:rFonts w:ascii="Times New Roman" w:eastAsia="Tinos" w:hAnsi="Times New Roman"/>
                <w:sz w:val="22"/>
                <w:szCs w:val="20"/>
              </w:rPr>
              <w:t xml:space="preserve">РН </w:t>
            </w: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AC" w:rsidRPr="00A354E3" w:rsidRDefault="00A354E3">
            <w:pPr>
              <w:jc w:val="center"/>
              <w:rPr>
                <w:rFonts w:ascii="Times New Roman" w:eastAsia="Tinos" w:hAnsi="Times New Roman"/>
              </w:rPr>
            </w:pPr>
            <w:r w:rsidRPr="00A354E3">
              <w:rPr>
                <w:rFonts w:ascii="Times New Roman" w:eastAsia="Tinos" w:hAnsi="Times New Roman"/>
                <w:sz w:val="22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AC" w:rsidRPr="00A354E3" w:rsidRDefault="00A354E3">
            <w:pPr>
              <w:pStyle w:val="a4"/>
              <w:jc w:val="center"/>
              <w:rPr>
                <w:rFonts w:ascii="Times New Roman" w:eastAsia="Tinos" w:hAnsi="Times New Roman"/>
                <w:sz w:val="22"/>
                <w:szCs w:val="20"/>
                <w:highlight w:val="white"/>
              </w:rPr>
            </w:pPr>
            <w:r w:rsidRPr="00A354E3">
              <w:rPr>
                <w:rFonts w:ascii="Times New Roman" w:eastAsia="Tinos" w:hAnsi="Times New Roman"/>
                <w:sz w:val="22"/>
              </w:rPr>
              <w:t>-</w:t>
            </w:r>
          </w:p>
        </w:tc>
        <w:tc>
          <w:tcPr>
            <w:tcW w:w="2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AC" w:rsidRPr="00A354E3" w:rsidRDefault="00A354E3">
            <w:pPr>
              <w:pStyle w:val="a4"/>
              <w:rPr>
                <w:rFonts w:ascii="Times New Roman" w:eastAsia="Tinos" w:hAnsi="Times New Roman"/>
                <w:highlight w:val="white"/>
              </w:rPr>
            </w:pPr>
            <w:r w:rsidRPr="00A354E3">
              <w:rPr>
                <w:rFonts w:ascii="Times New Roman" w:eastAsia="Tinos" w:hAnsi="Times New Roman"/>
                <w:sz w:val="22"/>
                <w:szCs w:val="20"/>
                <w:highlight w:val="white"/>
              </w:rPr>
              <w:t>6-9 единицы  рН</w:t>
            </w:r>
          </w:p>
        </w:tc>
        <w:tc>
          <w:tcPr>
            <w:tcW w:w="2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AC" w:rsidRPr="00A354E3" w:rsidRDefault="00A354E3">
            <w:pPr>
              <w:pStyle w:val="a4"/>
              <w:rPr>
                <w:rFonts w:ascii="Times New Roman" w:eastAsia="Tinos" w:hAnsi="Times New Roman"/>
                <w:highlight w:val="white"/>
              </w:rPr>
            </w:pPr>
            <w:r w:rsidRPr="00A354E3">
              <w:rPr>
                <w:rFonts w:ascii="Times New Roman" w:eastAsia="Tinos" w:hAnsi="Times New Roman"/>
                <w:sz w:val="22"/>
                <w:highlight w:val="white"/>
              </w:rPr>
              <w:t>от 7,12 до 8,04 ед. рН</w:t>
            </w:r>
          </w:p>
        </w:tc>
      </w:tr>
      <w:tr w:rsidR="00D33EAC" w:rsidRPr="00A354E3">
        <w:trPr>
          <w:trHeight w:val="172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CDDC"/>
          </w:tcPr>
          <w:p w:rsidR="00D33EAC" w:rsidRPr="00A354E3" w:rsidRDefault="00D33EAC">
            <w:pPr>
              <w:rPr>
                <w:rFonts w:ascii="Times New Roman" w:hAnsi="Times New Roman"/>
              </w:rPr>
            </w:pPr>
          </w:p>
        </w:tc>
        <w:tc>
          <w:tcPr>
            <w:tcW w:w="3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AC" w:rsidRPr="00A354E3" w:rsidRDefault="00A354E3">
            <w:pPr>
              <w:pStyle w:val="a4"/>
              <w:ind w:right="-187"/>
              <w:rPr>
                <w:rFonts w:ascii="Times New Roman" w:eastAsia="Tinos" w:hAnsi="Times New Roman"/>
              </w:rPr>
            </w:pPr>
            <w:r w:rsidRPr="00A354E3">
              <w:rPr>
                <w:rFonts w:ascii="Times New Roman" w:eastAsia="Tinos" w:hAnsi="Times New Roman"/>
                <w:sz w:val="22"/>
                <w:szCs w:val="20"/>
              </w:rPr>
              <w:t>Окисляемост</w:t>
            </w:r>
            <w:proofErr w:type="gramStart"/>
            <w:r w:rsidRPr="00A354E3">
              <w:rPr>
                <w:rFonts w:ascii="Times New Roman" w:eastAsia="Tinos" w:hAnsi="Times New Roman"/>
                <w:sz w:val="22"/>
                <w:szCs w:val="20"/>
              </w:rPr>
              <w:t>ь(</w:t>
            </w:r>
            <w:proofErr w:type="spellStart"/>
            <w:proofErr w:type="gramEnd"/>
            <w:r w:rsidRPr="00A354E3">
              <w:rPr>
                <w:rFonts w:ascii="Times New Roman" w:eastAsia="Tinos" w:hAnsi="Times New Roman"/>
                <w:sz w:val="22"/>
                <w:szCs w:val="20"/>
              </w:rPr>
              <w:t>перманганатая</w:t>
            </w:r>
            <w:proofErr w:type="spellEnd"/>
            <w:r w:rsidRPr="00A354E3">
              <w:rPr>
                <w:rFonts w:ascii="Times New Roman" w:eastAsia="Tinos" w:hAnsi="Times New Roman"/>
                <w:sz w:val="22"/>
                <w:szCs w:val="20"/>
              </w:rPr>
              <w:t>)</w:t>
            </w: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AC" w:rsidRPr="00A354E3" w:rsidRDefault="00A354E3">
            <w:pPr>
              <w:jc w:val="center"/>
              <w:rPr>
                <w:rFonts w:ascii="Times New Roman" w:eastAsia="Tinos" w:hAnsi="Times New Roman"/>
              </w:rPr>
            </w:pPr>
            <w:r w:rsidRPr="00A354E3">
              <w:rPr>
                <w:rFonts w:ascii="Times New Roman" w:eastAsia="Tinos" w:hAnsi="Times New Roman"/>
                <w:sz w:val="22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AC" w:rsidRPr="00A354E3" w:rsidRDefault="00A354E3">
            <w:pPr>
              <w:pStyle w:val="a4"/>
              <w:jc w:val="center"/>
              <w:rPr>
                <w:rFonts w:ascii="Times New Roman" w:eastAsia="Tinos" w:hAnsi="Times New Roman"/>
                <w:sz w:val="22"/>
                <w:szCs w:val="20"/>
                <w:highlight w:val="white"/>
              </w:rPr>
            </w:pPr>
            <w:r w:rsidRPr="00A354E3">
              <w:rPr>
                <w:rFonts w:ascii="Times New Roman" w:eastAsia="Tinos" w:hAnsi="Times New Roman"/>
                <w:sz w:val="22"/>
              </w:rPr>
              <w:t>-</w:t>
            </w:r>
          </w:p>
        </w:tc>
        <w:tc>
          <w:tcPr>
            <w:tcW w:w="2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AC" w:rsidRPr="00A354E3" w:rsidRDefault="00A354E3">
            <w:pPr>
              <w:pStyle w:val="a4"/>
              <w:rPr>
                <w:rFonts w:ascii="Times New Roman" w:eastAsia="Tinos" w:hAnsi="Times New Roman"/>
                <w:highlight w:val="white"/>
              </w:rPr>
            </w:pPr>
            <w:r w:rsidRPr="00A354E3">
              <w:rPr>
                <w:rFonts w:ascii="Times New Roman" w:eastAsia="Tinos" w:hAnsi="Times New Roman"/>
                <w:sz w:val="22"/>
                <w:szCs w:val="20"/>
                <w:highlight w:val="white"/>
              </w:rPr>
              <w:t xml:space="preserve">5,0 </w:t>
            </w:r>
            <w:r w:rsidRPr="00A354E3">
              <w:rPr>
                <w:rFonts w:ascii="Times New Roman" w:eastAsia="Tinos" w:hAnsi="Times New Roman"/>
                <w:iCs/>
                <w:sz w:val="22"/>
                <w:highlight w:val="white"/>
              </w:rPr>
              <w:t>мг/дм</w:t>
            </w:r>
            <w:r w:rsidRPr="00A354E3">
              <w:rPr>
                <w:rFonts w:ascii="Times New Roman" w:eastAsia="Tinos" w:hAnsi="Times New Roman"/>
                <w:iCs/>
                <w:sz w:val="22"/>
                <w:highlight w:val="white"/>
                <w:vertAlign w:val="superscript"/>
              </w:rPr>
              <w:t>3</w:t>
            </w:r>
            <w:r w:rsidRPr="00A354E3">
              <w:rPr>
                <w:rFonts w:ascii="Times New Roman" w:eastAsia="Tinos" w:hAnsi="Times New Roman"/>
                <w:iCs/>
                <w:sz w:val="22"/>
                <w:highlight w:val="white"/>
              </w:rPr>
              <w:t xml:space="preserve">  </w:t>
            </w:r>
          </w:p>
        </w:tc>
        <w:tc>
          <w:tcPr>
            <w:tcW w:w="2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AC" w:rsidRPr="00A354E3" w:rsidRDefault="00A354E3">
            <w:pPr>
              <w:pStyle w:val="a4"/>
              <w:rPr>
                <w:rFonts w:ascii="Times New Roman" w:eastAsia="Tinos" w:hAnsi="Times New Roman"/>
                <w:highlight w:val="white"/>
              </w:rPr>
            </w:pPr>
            <w:r w:rsidRPr="00A354E3">
              <w:rPr>
                <w:rFonts w:ascii="Times New Roman" w:eastAsia="Tinos" w:hAnsi="Times New Roman"/>
                <w:sz w:val="22"/>
                <w:highlight w:val="white"/>
              </w:rPr>
              <w:t xml:space="preserve">от 3,18 до 4,99 </w:t>
            </w:r>
            <w:r w:rsidRPr="00A354E3">
              <w:rPr>
                <w:rFonts w:ascii="Times New Roman" w:eastAsia="Tinos" w:hAnsi="Times New Roman"/>
                <w:iCs/>
                <w:sz w:val="22"/>
                <w:highlight w:val="white"/>
              </w:rPr>
              <w:t>мг/дм</w:t>
            </w:r>
            <w:r w:rsidRPr="00A354E3">
              <w:rPr>
                <w:rFonts w:ascii="Times New Roman" w:eastAsia="Tinos" w:hAnsi="Times New Roman"/>
                <w:iCs/>
                <w:sz w:val="22"/>
                <w:highlight w:val="white"/>
                <w:vertAlign w:val="superscript"/>
              </w:rPr>
              <w:t>3</w:t>
            </w:r>
            <w:r w:rsidRPr="00A354E3">
              <w:rPr>
                <w:rFonts w:ascii="Times New Roman" w:eastAsia="Tinos" w:hAnsi="Times New Roman"/>
                <w:iCs/>
                <w:sz w:val="22"/>
                <w:highlight w:val="white"/>
              </w:rPr>
              <w:t xml:space="preserve">  </w:t>
            </w:r>
          </w:p>
        </w:tc>
      </w:tr>
      <w:tr w:rsidR="00D33EAC" w:rsidRPr="00A354E3">
        <w:trPr>
          <w:trHeight w:val="193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CDDC"/>
          </w:tcPr>
          <w:p w:rsidR="00D33EAC" w:rsidRPr="00A354E3" w:rsidRDefault="00D33EAC">
            <w:pPr>
              <w:rPr>
                <w:rFonts w:ascii="Times New Roman" w:hAnsi="Times New Roman"/>
              </w:rPr>
            </w:pPr>
          </w:p>
        </w:tc>
        <w:tc>
          <w:tcPr>
            <w:tcW w:w="3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AC" w:rsidRPr="00A354E3" w:rsidRDefault="00A354E3">
            <w:pPr>
              <w:pStyle w:val="a4"/>
              <w:rPr>
                <w:rFonts w:ascii="Times New Roman" w:eastAsia="Tinos" w:hAnsi="Times New Roman"/>
              </w:rPr>
            </w:pPr>
            <w:r w:rsidRPr="00A354E3">
              <w:rPr>
                <w:rFonts w:ascii="Times New Roman" w:eastAsia="Tinos" w:hAnsi="Times New Roman"/>
                <w:sz w:val="22"/>
                <w:szCs w:val="20"/>
              </w:rPr>
              <w:t xml:space="preserve">Аммиак по азоту </w:t>
            </w: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AC" w:rsidRPr="00A354E3" w:rsidRDefault="00A354E3">
            <w:pPr>
              <w:jc w:val="center"/>
              <w:rPr>
                <w:rFonts w:ascii="Times New Roman" w:eastAsia="Tinos" w:hAnsi="Times New Roman"/>
              </w:rPr>
            </w:pPr>
            <w:r w:rsidRPr="00A354E3">
              <w:rPr>
                <w:rFonts w:ascii="Times New Roman" w:eastAsia="Tinos" w:hAnsi="Times New Roman"/>
                <w:sz w:val="22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AC" w:rsidRPr="00A354E3" w:rsidRDefault="00A354E3">
            <w:pPr>
              <w:pStyle w:val="a4"/>
              <w:jc w:val="center"/>
              <w:rPr>
                <w:rFonts w:ascii="Times New Roman" w:eastAsia="Tinos" w:hAnsi="Times New Roman"/>
                <w:sz w:val="22"/>
                <w:szCs w:val="20"/>
              </w:rPr>
            </w:pPr>
            <w:r w:rsidRPr="00A354E3">
              <w:rPr>
                <w:rFonts w:ascii="Times New Roman" w:eastAsia="Tinos" w:hAnsi="Times New Roman"/>
                <w:sz w:val="22"/>
              </w:rPr>
              <w:t>-</w:t>
            </w:r>
          </w:p>
        </w:tc>
        <w:tc>
          <w:tcPr>
            <w:tcW w:w="2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AC" w:rsidRPr="00A354E3" w:rsidRDefault="00A354E3">
            <w:pPr>
              <w:pStyle w:val="a4"/>
              <w:rPr>
                <w:rFonts w:ascii="Times New Roman" w:eastAsia="Tinos" w:hAnsi="Times New Roman"/>
              </w:rPr>
            </w:pPr>
            <w:r w:rsidRPr="00A354E3">
              <w:rPr>
                <w:rFonts w:ascii="Times New Roman" w:eastAsia="Tinos" w:hAnsi="Times New Roman"/>
                <w:sz w:val="22"/>
                <w:szCs w:val="20"/>
              </w:rPr>
              <w:t xml:space="preserve">2,0 </w:t>
            </w:r>
            <w:r w:rsidRPr="00A354E3">
              <w:rPr>
                <w:rFonts w:ascii="Times New Roman" w:eastAsia="Tinos" w:hAnsi="Times New Roman"/>
                <w:iCs/>
                <w:sz w:val="22"/>
                <w:highlight w:val="white"/>
              </w:rPr>
              <w:t>мг/дм</w:t>
            </w:r>
            <w:r w:rsidRPr="00A354E3">
              <w:rPr>
                <w:rFonts w:ascii="Times New Roman" w:eastAsia="Tinos" w:hAnsi="Times New Roman"/>
                <w:iCs/>
                <w:sz w:val="22"/>
                <w:highlight w:val="white"/>
                <w:vertAlign w:val="superscript"/>
              </w:rPr>
              <w:t>3</w:t>
            </w:r>
            <w:r w:rsidRPr="00A354E3">
              <w:rPr>
                <w:rFonts w:ascii="Times New Roman" w:eastAsia="Tinos" w:hAnsi="Times New Roman"/>
                <w:iCs/>
                <w:sz w:val="22"/>
                <w:highlight w:val="white"/>
              </w:rPr>
              <w:t xml:space="preserve">  </w:t>
            </w:r>
          </w:p>
        </w:tc>
        <w:tc>
          <w:tcPr>
            <w:tcW w:w="2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AC" w:rsidRPr="00A354E3" w:rsidRDefault="00A354E3">
            <w:pPr>
              <w:pStyle w:val="a4"/>
              <w:rPr>
                <w:rFonts w:ascii="Times New Roman" w:eastAsia="Tinos" w:hAnsi="Times New Roman"/>
                <w:highlight w:val="white"/>
              </w:rPr>
            </w:pPr>
            <w:r w:rsidRPr="00A354E3">
              <w:rPr>
                <w:rFonts w:ascii="Times New Roman" w:eastAsia="Tinos" w:hAnsi="Times New Roman"/>
                <w:sz w:val="22"/>
                <w:highlight w:val="white"/>
              </w:rPr>
              <w:t xml:space="preserve">от 0,10 до 0,68 </w:t>
            </w:r>
            <w:r w:rsidRPr="00A354E3">
              <w:rPr>
                <w:rFonts w:ascii="Times New Roman" w:eastAsia="Tinos" w:hAnsi="Times New Roman"/>
                <w:iCs/>
                <w:sz w:val="22"/>
                <w:highlight w:val="white"/>
              </w:rPr>
              <w:t>мг/дм</w:t>
            </w:r>
            <w:r w:rsidRPr="00A354E3">
              <w:rPr>
                <w:rFonts w:ascii="Times New Roman" w:eastAsia="Tinos" w:hAnsi="Times New Roman"/>
                <w:iCs/>
                <w:sz w:val="22"/>
                <w:highlight w:val="white"/>
                <w:vertAlign w:val="superscript"/>
              </w:rPr>
              <w:t xml:space="preserve">3  </w:t>
            </w:r>
          </w:p>
        </w:tc>
      </w:tr>
      <w:tr w:rsidR="00D33EAC" w:rsidRPr="00A354E3">
        <w:trPr>
          <w:trHeight w:val="72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CDDC"/>
          </w:tcPr>
          <w:p w:rsidR="00D33EAC" w:rsidRPr="00A354E3" w:rsidRDefault="00D33EAC">
            <w:pPr>
              <w:rPr>
                <w:rFonts w:ascii="Times New Roman" w:hAnsi="Times New Roman"/>
              </w:rPr>
            </w:pPr>
          </w:p>
        </w:tc>
        <w:tc>
          <w:tcPr>
            <w:tcW w:w="3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AC" w:rsidRPr="00A354E3" w:rsidRDefault="00A354E3">
            <w:pPr>
              <w:pStyle w:val="a4"/>
              <w:rPr>
                <w:rFonts w:ascii="Times New Roman" w:eastAsia="Tinos" w:hAnsi="Times New Roman"/>
              </w:rPr>
            </w:pPr>
            <w:r w:rsidRPr="00A354E3">
              <w:rPr>
                <w:rFonts w:ascii="Times New Roman" w:eastAsia="Tinos" w:hAnsi="Times New Roman"/>
                <w:sz w:val="22"/>
                <w:szCs w:val="20"/>
              </w:rPr>
              <w:t>Нитриты</w:t>
            </w: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AC" w:rsidRPr="00A354E3" w:rsidRDefault="00A354E3">
            <w:pPr>
              <w:jc w:val="center"/>
              <w:rPr>
                <w:rFonts w:ascii="Times New Roman" w:eastAsia="Tinos" w:hAnsi="Times New Roman"/>
              </w:rPr>
            </w:pPr>
            <w:r w:rsidRPr="00A354E3">
              <w:rPr>
                <w:rFonts w:ascii="Times New Roman" w:eastAsia="Tinos" w:hAnsi="Times New Roman"/>
                <w:sz w:val="22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AC" w:rsidRPr="00A354E3" w:rsidRDefault="00A354E3">
            <w:pPr>
              <w:pStyle w:val="a4"/>
              <w:jc w:val="center"/>
              <w:rPr>
                <w:rFonts w:ascii="Times New Roman" w:eastAsia="Tinos" w:hAnsi="Times New Roman"/>
                <w:sz w:val="22"/>
                <w:szCs w:val="20"/>
                <w:highlight w:val="white"/>
              </w:rPr>
            </w:pPr>
            <w:r w:rsidRPr="00A354E3">
              <w:rPr>
                <w:rFonts w:ascii="Times New Roman" w:eastAsia="Tinos" w:hAnsi="Times New Roman"/>
                <w:sz w:val="22"/>
              </w:rPr>
              <w:t>-</w:t>
            </w:r>
          </w:p>
        </w:tc>
        <w:tc>
          <w:tcPr>
            <w:tcW w:w="2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AC" w:rsidRPr="00A354E3" w:rsidRDefault="00A354E3">
            <w:pPr>
              <w:pStyle w:val="a4"/>
              <w:rPr>
                <w:rFonts w:ascii="Times New Roman" w:eastAsia="Tinos" w:hAnsi="Times New Roman"/>
                <w:highlight w:val="white"/>
              </w:rPr>
            </w:pPr>
            <w:r w:rsidRPr="00A354E3">
              <w:rPr>
                <w:rFonts w:ascii="Times New Roman" w:eastAsia="Tinos" w:hAnsi="Times New Roman"/>
                <w:sz w:val="22"/>
                <w:szCs w:val="20"/>
                <w:highlight w:val="white"/>
              </w:rPr>
              <w:t xml:space="preserve">3,0 </w:t>
            </w:r>
            <w:r w:rsidRPr="00A354E3">
              <w:rPr>
                <w:rFonts w:ascii="Times New Roman" w:eastAsia="Tinos" w:hAnsi="Times New Roman"/>
                <w:iCs/>
                <w:sz w:val="22"/>
                <w:highlight w:val="white"/>
              </w:rPr>
              <w:t>мг/дм</w:t>
            </w:r>
            <w:r w:rsidRPr="00A354E3">
              <w:rPr>
                <w:rFonts w:ascii="Times New Roman" w:eastAsia="Tinos" w:hAnsi="Times New Roman"/>
                <w:iCs/>
                <w:sz w:val="22"/>
                <w:highlight w:val="white"/>
                <w:vertAlign w:val="superscript"/>
              </w:rPr>
              <w:t>3</w:t>
            </w:r>
            <w:r w:rsidRPr="00A354E3">
              <w:rPr>
                <w:rFonts w:ascii="Times New Roman" w:eastAsia="Tinos" w:hAnsi="Times New Roman"/>
                <w:iCs/>
                <w:sz w:val="22"/>
                <w:highlight w:val="white"/>
              </w:rPr>
              <w:t xml:space="preserve"> </w:t>
            </w:r>
          </w:p>
        </w:tc>
        <w:tc>
          <w:tcPr>
            <w:tcW w:w="2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AC" w:rsidRPr="00A354E3" w:rsidRDefault="00A354E3">
            <w:pPr>
              <w:pStyle w:val="a4"/>
              <w:rPr>
                <w:rFonts w:ascii="Times New Roman" w:eastAsia="Tinos" w:hAnsi="Times New Roman"/>
                <w:highlight w:val="white"/>
              </w:rPr>
            </w:pPr>
            <w:r w:rsidRPr="00A354E3">
              <w:rPr>
                <w:rFonts w:ascii="Times New Roman" w:eastAsia="Tinos" w:hAnsi="Times New Roman"/>
                <w:sz w:val="22"/>
                <w:highlight w:val="white"/>
              </w:rPr>
              <w:t xml:space="preserve">от 0,0015 до 0,02 </w:t>
            </w:r>
            <w:r w:rsidRPr="00A354E3">
              <w:rPr>
                <w:rFonts w:ascii="Times New Roman" w:eastAsia="Tinos" w:hAnsi="Times New Roman"/>
                <w:iCs/>
                <w:sz w:val="22"/>
                <w:highlight w:val="white"/>
              </w:rPr>
              <w:t>мг/дм</w:t>
            </w:r>
            <w:r w:rsidRPr="00A354E3">
              <w:rPr>
                <w:rFonts w:ascii="Times New Roman" w:eastAsia="Tinos" w:hAnsi="Times New Roman"/>
                <w:iCs/>
                <w:sz w:val="22"/>
                <w:highlight w:val="white"/>
                <w:vertAlign w:val="superscript"/>
              </w:rPr>
              <w:t xml:space="preserve">3 </w:t>
            </w:r>
            <w:r w:rsidRPr="00A354E3">
              <w:rPr>
                <w:rFonts w:ascii="Times New Roman" w:eastAsia="Tinos" w:hAnsi="Times New Roman"/>
                <w:iCs/>
                <w:sz w:val="22"/>
                <w:highlight w:val="white"/>
              </w:rPr>
              <w:t xml:space="preserve"> </w:t>
            </w:r>
          </w:p>
        </w:tc>
      </w:tr>
      <w:tr w:rsidR="00D33EAC" w:rsidRPr="00A354E3">
        <w:trPr>
          <w:trHeight w:val="234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CDDC"/>
          </w:tcPr>
          <w:p w:rsidR="00D33EAC" w:rsidRPr="00A354E3" w:rsidRDefault="00D33EAC">
            <w:pPr>
              <w:rPr>
                <w:rFonts w:ascii="Times New Roman" w:hAnsi="Times New Roman"/>
              </w:rPr>
            </w:pPr>
          </w:p>
        </w:tc>
        <w:tc>
          <w:tcPr>
            <w:tcW w:w="3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AC" w:rsidRPr="00A354E3" w:rsidRDefault="00A354E3">
            <w:pPr>
              <w:pStyle w:val="a4"/>
              <w:rPr>
                <w:rFonts w:ascii="Times New Roman" w:eastAsia="Tinos" w:hAnsi="Times New Roman"/>
              </w:rPr>
            </w:pPr>
            <w:r w:rsidRPr="00A354E3">
              <w:rPr>
                <w:rFonts w:ascii="Times New Roman" w:eastAsia="Tinos" w:hAnsi="Times New Roman"/>
                <w:sz w:val="22"/>
                <w:szCs w:val="20"/>
              </w:rPr>
              <w:t>Нитраты</w:t>
            </w: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AC" w:rsidRPr="00A354E3" w:rsidRDefault="00A354E3">
            <w:pPr>
              <w:jc w:val="center"/>
              <w:rPr>
                <w:rFonts w:ascii="Times New Roman" w:eastAsia="Tinos" w:hAnsi="Times New Roman"/>
              </w:rPr>
            </w:pPr>
            <w:r w:rsidRPr="00A354E3">
              <w:rPr>
                <w:rFonts w:ascii="Times New Roman" w:eastAsia="Tinos" w:hAnsi="Times New Roman"/>
                <w:sz w:val="22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AC" w:rsidRPr="00A354E3" w:rsidRDefault="00A354E3">
            <w:pPr>
              <w:pStyle w:val="a4"/>
              <w:jc w:val="center"/>
              <w:rPr>
                <w:rFonts w:ascii="Times New Roman" w:eastAsia="Tinos" w:hAnsi="Times New Roman"/>
                <w:sz w:val="22"/>
                <w:szCs w:val="20"/>
                <w:highlight w:val="white"/>
              </w:rPr>
            </w:pPr>
            <w:r w:rsidRPr="00A354E3">
              <w:rPr>
                <w:rFonts w:ascii="Times New Roman" w:eastAsia="Tinos" w:hAnsi="Times New Roman"/>
                <w:sz w:val="22"/>
              </w:rPr>
              <w:t>-</w:t>
            </w:r>
          </w:p>
        </w:tc>
        <w:tc>
          <w:tcPr>
            <w:tcW w:w="2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AC" w:rsidRPr="00A354E3" w:rsidRDefault="00A354E3">
            <w:pPr>
              <w:pStyle w:val="a4"/>
              <w:rPr>
                <w:rFonts w:ascii="Times New Roman" w:eastAsia="Tinos" w:hAnsi="Times New Roman"/>
                <w:highlight w:val="white"/>
              </w:rPr>
            </w:pPr>
            <w:r w:rsidRPr="00A354E3">
              <w:rPr>
                <w:rFonts w:ascii="Times New Roman" w:eastAsia="Tinos" w:hAnsi="Times New Roman"/>
                <w:sz w:val="22"/>
                <w:szCs w:val="20"/>
                <w:highlight w:val="white"/>
              </w:rPr>
              <w:t xml:space="preserve">45,0 </w:t>
            </w:r>
            <w:r w:rsidRPr="00A354E3">
              <w:rPr>
                <w:rFonts w:ascii="Times New Roman" w:eastAsia="Tinos" w:hAnsi="Times New Roman"/>
                <w:iCs/>
                <w:sz w:val="22"/>
                <w:highlight w:val="white"/>
              </w:rPr>
              <w:t>мг/дм</w:t>
            </w:r>
            <w:r w:rsidRPr="00A354E3">
              <w:rPr>
                <w:rFonts w:ascii="Times New Roman" w:eastAsia="Tinos" w:hAnsi="Times New Roman"/>
                <w:iCs/>
                <w:sz w:val="22"/>
                <w:highlight w:val="white"/>
                <w:vertAlign w:val="superscript"/>
              </w:rPr>
              <w:t xml:space="preserve">3 </w:t>
            </w:r>
          </w:p>
        </w:tc>
        <w:tc>
          <w:tcPr>
            <w:tcW w:w="2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AC" w:rsidRPr="00A354E3" w:rsidRDefault="00A354E3">
            <w:pPr>
              <w:pStyle w:val="a4"/>
              <w:rPr>
                <w:rFonts w:ascii="Times New Roman" w:eastAsia="Tinos" w:hAnsi="Times New Roman"/>
                <w:highlight w:val="white"/>
              </w:rPr>
            </w:pPr>
            <w:r w:rsidRPr="00A354E3">
              <w:rPr>
                <w:rFonts w:ascii="Times New Roman" w:eastAsia="Tinos" w:hAnsi="Times New Roman"/>
                <w:sz w:val="22"/>
                <w:highlight w:val="white"/>
              </w:rPr>
              <w:t xml:space="preserve">от 1,18 до 3,63 </w:t>
            </w:r>
            <w:r w:rsidRPr="00A354E3">
              <w:rPr>
                <w:rFonts w:ascii="Times New Roman" w:eastAsia="Tinos" w:hAnsi="Times New Roman"/>
                <w:iCs/>
                <w:sz w:val="22"/>
                <w:highlight w:val="white"/>
              </w:rPr>
              <w:t>мг/дм</w:t>
            </w:r>
            <w:r w:rsidRPr="00A354E3">
              <w:rPr>
                <w:rFonts w:ascii="Times New Roman" w:eastAsia="Tinos" w:hAnsi="Times New Roman"/>
                <w:iCs/>
                <w:sz w:val="22"/>
                <w:highlight w:val="white"/>
                <w:vertAlign w:val="superscript"/>
              </w:rPr>
              <w:t>3</w:t>
            </w:r>
            <w:r w:rsidRPr="00A354E3">
              <w:rPr>
                <w:rFonts w:ascii="Times New Roman" w:eastAsia="Tinos" w:hAnsi="Times New Roman"/>
                <w:iCs/>
                <w:sz w:val="22"/>
                <w:highlight w:val="white"/>
              </w:rPr>
              <w:t xml:space="preserve">  </w:t>
            </w:r>
          </w:p>
        </w:tc>
      </w:tr>
      <w:tr w:rsidR="00D33EAC" w:rsidRPr="00A354E3">
        <w:trPr>
          <w:trHeight w:val="254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CDDC"/>
          </w:tcPr>
          <w:p w:rsidR="00D33EAC" w:rsidRPr="00A354E3" w:rsidRDefault="00D33EAC">
            <w:pPr>
              <w:rPr>
                <w:rFonts w:ascii="Times New Roman" w:hAnsi="Times New Roman"/>
              </w:rPr>
            </w:pPr>
          </w:p>
        </w:tc>
        <w:tc>
          <w:tcPr>
            <w:tcW w:w="3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AC" w:rsidRPr="00A354E3" w:rsidRDefault="00A354E3">
            <w:pPr>
              <w:pStyle w:val="a4"/>
              <w:rPr>
                <w:rFonts w:ascii="Times New Roman" w:eastAsia="Tinos" w:hAnsi="Times New Roman"/>
              </w:rPr>
            </w:pPr>
            <w:r w:rsidRPr="00A354E3">
              <w:rPr>
                <w:rFonts w:ascii="Times New Roman" w:eastAsia="Tinos" w:hAnsi="Times New Roman"/>
                <w:sz w:val="22"/>
                <w:szCs w:val="20"/>
              </w:rPr>
              <w:t>Общая жесткость</w:t>
            </w: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AC" w:rsidRPr="00A354E3" w:rsidRDefault="00A354E3">
            <w:pPr>
              <w:jc w:val="center"/>
              <w:rPr>
                <w:rFonts w:ascii="Times New Roman" w:eastAsia="Tinos" w:hAnsi="Times New Roman"/>
              </w:rPr>
            </w:pPr>
            <w:r w:rsidRPr="00A354E3">
              <w:rPr>
                <w:rFonts w:ascii="Times New Roman" w:eastAsia="Tinos" w:hAnsi="Times New Roman"/>
                <w:sz w:val="22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AC" w:rsidRPr="00A354E3" w:rsidRDefault="00A354E3">
            <w:pPr>
              <w:pStyle w:val="a4"/>
              <w:jc w:val="center"/>
              <w:rPr>
                <w:rFonts w:ascii="Times New Roman" w:eastAsia="Tinos" w:hAnsi="Times New Roman"/>
                <w:sz w:val="22"/>
                <w:szCs w:val="20"/>
                <w:highlight w:val="white"/>
              </w:rPr>
            </w:pPr>
            <w:r w:rsidRPr="00A354E3">
              <w:rPr>
                <w:rFonts w:ascii="Times New Roman" w:eastAsia="Tinos" w:hAnsi="Times New Roman"/>
                <w:sz w:val="22"/>
              </w:rPr>
              <w:t>-</w:t>
            </w:r>
          </w:p>
        </w:tc>
        <w:tc>
          <w:tcPr>
            <w:tcW w:w="2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AC" w:rsidRPr="00A354E3" w:rsidRDefault="00A354E3">
            <w:pPr>
              <w:pStyle w:val="a4"/>
              <w:rPr>
                <w:rFonts w:ascii="Times New Roman" w:eastAsia="Tinos" w:hAnsi="Times New Roman"/>
                <w:highlight w:val="white"/>
              </w:rPr>
            </w:pPr>
            <w:r w:rsidRPr="00A354E3">
              <w:rPr>
                <w:rFonts w:ascii="Times New Roman" w:eastAsia="Tinos" w:hAnsi="Times New Roman"/>
                <w:sz w:val="22"/>
                <w:szCs w:val="20"/>
                <w:highlight w:val="white"/>
              </w:rPr>
              <w:t>7,0</w:t>
            </w:r>
            <w:r w:rsidRPr="00A354E3">
              <w:rPr>
                <w:rFonts w:ascii="Times New Roman" w:eastAsia="Tinos" w:hAnsi="Times New Roman"/>
                <w:sz w:val="22"/>
                <w:szCs w:val="20"/>
                <w:highlight w:val="white"/>
                <w:vertAlign w:val="superscript"/>
              </w:rPr>
              <w:t>0</w:t>
            </w:r>
            <w:proofErr w:type="gramStart"/>
            <w:r w:rsidRPr="00A354E3">
              <w:rPr>
                <w:rFonts w:ascii="Times New Roman" w:eastAsia="Tinos" w:hAnsi="Times New Roman"/>
                <w:sz w:val="22"/>
                <w:szCs w:val="20"/>
                <w:highlight w:val="white"/>
              </w:rPr>
              <w:t>Ж</w:t>
            </w:r>
            <w:proofErr w:type="gramEnd"/>
          </w:p>
        </w:tc>
        <w:tc>
          <w:tcPr>
            <w:tcW w:w="2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AC" w:rsidRPr="00A354E3" w:rsidRDefault="00A354E3">
            <w:pPr>
              <w:pStyle w:val="a4"/>
              <w:rPr>
                <w:rFonts w:ascii="Times New Roman" w:eastAsia="Tinos" w:hAnsi="Times New Roman"/>
                <w:highlight w:val="white"/>
              </w:rPr>
            </w:pPr>
            <w:r w:rsidRPr="00A354E3">
              <w:rPr>
                <w:rFonts w:ascii="Times New Roman" w:eastAsia="Tinos" w:hAnsi="Times New Roman"/>
                <w:sz w:val="22"/>
                <w:highlight w:val="white"/>
              </w:rPr>
              <w:t>от 2,48 до 3,7</w:t>
            </w:r>
            <w:r w:rsidRPr="00A354E3">
              <w:rPr>
                <w:rFonts w:ascii="Times New Roman" w:eastAsia="Tinos" w:hAnsi="Times New Roman"/>
                <w:sz w:val="22"/>
                <w:szCs w:val="20"/>
                <w:highlight w:val="white"/>
                <w:vertAlign w:val="superscript"/>
              </w:rPr>
              <w:t>0</w:t>
            </w:r>
            <w:proofErr w:type="gramStart"/>
            <w:r w:rsidRPr="00A354E3">
              <w:rPr>
                <w:rFonts w:ascii="Times New Roman" w:eastAsia="Tinos" w:hAnsi="Times New Roman"/>
                <w:sz w:val="22"/>
                <w:szCs w:val="20"/>
                <w:highlight w:val="white"/>
              </w:rPr>
              <w:t>Ж</w:t>
            </w:r>
            <w:proofErr w:type="gramEnd"/>
          </w:p>
        </w:tc>
      </w:tr>
      <w:tr w:rsidR="00D33EAC" w:rsidRPr="00A354E3">
        <w:trPr>
          <w:trHeight w:val="273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CDDC"/>
          </w:tcPr>
          <w:p w:rsidR="00D33EAC" w:rsidRPr="00A354E3" w:rsidRDefault="00D33EAC">
            <w:pPr>
              <w:rPr>
                <w:rFonts w:ascii="Times New Roman" w:hAnsi="Times New Roman"/>
              </w:rPr>
            </w:pPr>
          </w:p>
        </w:tc>
        <w:tc>
          <w:tcPr>
            <w:tcW w:w="3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AC" w:rsidRPr="00A354E3" w:rsidRDefault="00A354E3">
            <w:pPr>
              <w:pStyle w:val="a4"/>
              <w:rPr>
                <w:rFonts w:ascii="Times New Roman" w:eastAsia="Tinos" w:hAnsi="Times New Roman"/>
              </w:rPr>
            </w:pPr>
            <w:r w:rsidRPr="00A354E3">
              <w:rPr>
                <w:rFonts w:ascii="Times New Roman" w:eastAsia="Tinos" w:hAnsi="Times New Roman"/>
                <w:sz w:val="22"/>
                <w:szCs w:val="20"/>
              </w:rPr>
              <w:t>Общая минерализация</w:t>
            </w: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AC" w:rsidRPr="00A354E3" w:rsidRDefault="00A354E3">
            <w:pPr>
              <w:jc w:val="center"/>
              <w:rPr>
                <w:rFonts w:ascii="Times New Roman" w:eastAsia="Tinos" w:hAnsi="Times New Roman"/>
              </w:rPr>
            </w:pPr>
            <w:r w:rsidRPr="00A354E3">
              <w:rPr>
                <w:rFonts w:ascii="Times New Roman" w:eastAsia="Tinos" w:hAnsi="Times New Roman"/>
                <w:sz w:val="22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AC" w:rsidRPr="00A354E3" w:rsidRDefault="00A354E3">
            <w:pPr>
              <w:pStyle w:val="a4"/>
              <w:jc w:val="center"/>
              <w:rPr>
                <w:rFonts w:ascii="Times New Roman" w:eastAsia="Tinos" w:hAnsi="Times New Roman"/>
                <w:sz w:val="22"/>
                <w:szCs w:val="20"/>
                <w:highlight w:val="white"/>
              </w:rPr>
            </w:pPr>
            <w:r w:rsidRPr="00A354E3">
              <w:rPr>
                <w:rFonts w:ascii="Times New Roman" w:eastAsia="Tinos" w:hAnsi="Times New Roman"/>
                <w:sz w:val="22"/>
              </w:rPr>
              <w:t>-</w:t>
            </w:r>
          </w:p>
        </w:tc>
        <w:tc>
          <w:tcPr>
            <w:tcW w:w="2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AC" w:rsidRPr="00A354E3" w:rsidRDefault="00A354E3">
            <w:pPr>
              <w:pStyle w:val="a4"/>
              <w:rPr>
                <w:rFonts w:ascii="Times New Roman" w:eastAsia="Tinos" w:hAnsi="Times New Roman"/>
                <w:highlight w:val="white"/>
              </w:rPr>
            </w:pPr>
            <w:r w:rsidRPr="00A354E3">
              <w:rPr>
                <w:rFonts w:ascii="Times New Roman" w:eastAsia="Tinos" w:hAnsi="Times New Roman"/>
                <w:sz w:val="22"/>
                <w:szCs w:val="20"/>
                <w:highlight w:val="white"/>
              </w:rPr>
              <w:t xml:space="preserve">1000 </w:t>
            </w:r>
            <w:r w:rsidRPr="00A354E3">
              <w:rPr>
                <w:rFonts w:ascii="Times New Roman" w:eastAsia="Tinos" w:hAnsi="Times New Roman"/>
                <w:iCs/>
                <w:sz w:val="22"/>
                <w:highlight w:val="white"/>
              </w:rPr>
              <w:t>мг/дм</w:t>
            </w:r>
            <w:r w:rsidRPr="00A354E3">
              <w:rPr>
                <w:rFonts w:ascii="Times New Roman" w:eastAsia="Tinos" w:hAnsi="Times New Roman"/>
                <w:iCs/>
                <w:sz w:val="22"/>
                <w:highlight w:val="white"/>
                <w:vertAlign w:val="superscript"/>
              </w:rPr>
              <w:t>3</w:t>
            </w:r>
            <w:r w:rsidRPr="00A354E3">
              <w:rPr>
                <w:rFonts w:ascii="Times New Roman" w:eastAsia="Tinos" w:hAnsi="Times New Roman"/>
                <w:iCs/>
                <w:sz w:val="22"/>
                <w:highlight w:val="white"/>
              </w:rPr>
              <w:t xml:space="preserve"> </w:t>
            </w:r>
          </w:p>
        </w:tc>
        <w:tc>
          <w:tcPr>
            <w:tcW w:w="2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AC" w:rsidRPr="00A354E3" w:rsidRDefault="00A354E3">
            <w:pPr>
              <w:pStyle w:val="a4"/>
              <w:rPr>
                <w:rFonts w:ascii="Times New Roman" w:eastAsia="Tinos" w:hAnsi="Times New Roman"/>
                <w:highlight w:val="white"/>
              </w:rPr>
            </w:pPr>
            <w:r w:rsidRPr="00A354E3">
              <w:rPr>
                <w:rFonts w:ascii="Times New Roman" w:eastAsia="Tinos" w:hAnsi="Times New Roman"/>
                <w:sz w:val="22"/>
                <w:highlight w:val="white"/>
              </w:rPr>
              <w:t xml:space="preserve">от 159,5 до 509,5 </w:t>
            </w:r>
            <w:r w:rsidRPr="00A354E3">
              <w:rPr>
                <w:rFonts w:ascii="Times New Roman" w:eastAsia="Tinos" w:hAnsi="Times New Roman"/>
                <w:iCs/>
                <w:sz w:val="22"/>
                <w:highlight w:val="white"/>
              </w:rPr>
              <w:t>мг/дм</w:t>
            </w:r>
            <w:r w:rsidRPr="00A354E3">
              <w:rPr>
                <w:rFonts w:ascii="Times New Roman" w:eastAsia="Tinos" w:hAnsi="Times New Roman"/>
                <w:iCs/>
                <w:sz w:val="22"/>
                <w:highlight w:val="white"/>
                <w:vertAlign w:val="superscript"/>
              </w:rPr>
              <w:t xml:space="preserve">3  </w:t>
            </w:r>
          </w:p>
        </w:tc>
      </w:tr>
      <w:tr w:rsidR="00D33EAC" w:rsidRPr="00A354E3">
        <w:trPr>
          <w:trHeight w:val="201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CDDC"/>
          </w:tcPr>
          <w:p w:rsidR="00D33EAC" w:rsidRPr="00A354E3" w:rsidRDefault="00D33EAC">
            <w:pPr>
              <w:rPr>
                <w:rFonts w:ascii="Times New Roman" w:hAnsi="Times New Roman"/>
              </w:rPr>
            </w:pPr>
          </w:p>
        </w:tc>
        <w:tc>
          <w:tcPr>
            <w:tcW w:w="3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AC" w:rsidRPr="00A354E3" w:rsidRDefault="00A354E3">
            <w:pPr>
              <w:pStyle w:val="a4"/>
              <w:rPr>
                <w:rFonts w:ascii="Times New Roman" w:eastAsia="Tinos" w:hAnsi="Times New Roman"/>
              </w:rPr>
            </w:pPr>
            <w:r w:rsidRPr="00A354E3">
              <w:rPr>
                <w:rFonts w:ascii="Times New Roman" w:eastAsia="Tinos" w:hAnsi="Times New Roman"/>
                <w:sz w:val="22"/>
                <w:szCs w:val="20"/>
              </w:rPr>
              <w:t xml:space="preserve">Хлориды </w:t>
            </w: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AC" w:rsidRPr="00A354E3" w:rsidRDefault="00A354E3">
            <w:pPr>
              <w:jc w:val="center"/>
              <w:rPr>
                <w:rFonts w:ascii="Times New Roman" w:eastAsia="Tinos" w:hAnsi="Times New Roman"/>
              </w:rPr>
            </w:pPr>
            <w:r w:rsidRPr="00A354E3">
              <w:rPr>
                <w:rFonts w:ascii="Times New Roman" w:eastAsia="Tinos" w:hAnsi="Times New Roman"/>
                <w:sz w:val="22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AC" w:rsidRPr="00A354E3" w:rsidRDefault="00A354E3">
            <w:pPr>
              <w:pStyle w:val="a4"/>
              <w:jc w:val="center"/>
              <w:rPr>
                <w:rFonts w:ascii="Times New Roman" w:eastAsia="Tinos" w:hAnsi="Times New Roman"/>
                <w:sz w:val="22"/>
                <w:szCs w:val="20"/>
                <w:highlight w:val="white"/>
              </w:rPr>
            </w:pPr>
            <w:r w:rsidRPr="00A354E3">
              <w:rPr>
                <w:rFonts w:ascii="Times New Roman" w:eastAsia="Tinos" w:hAnsi="Times New Roman"/>
                <w:sz w:val="22"/>
              </w:rPr>
              <w:t>-</w:t>
            </w:r>
          </w:p>
        </w:tc>
        <w:tc>
          <w:tcPr>
            <w:tcW w:w="2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AC" w:rsidRPr="00A354E3" w:rsidRDefault="00A354E3">
            <w:pPr>
              <w:pStyle w:val="a4"/>
              <w:rPr>
                <w:rFonts w:ascii="Times New Roman" w:eastAsia="Tinos" w:hAnsi="Times New Roman"/>
                <w:highlight w:val="white"/>
              </w:rPr>
            </w:pPr>
            <w:r w:rsidRPr="00A354E3">
              <w:rPr>
                <w:rFonts w:ascii="Times New Roman" w:eastAsia="Tinos" w:hAnsi="Times New Roman"/>
                <w:sz w:val="22"/>
                <w:szCs w:val="20"/>
                <w:highlight w:val="white"/>
              </w:rPr>
              <w:t>350</w:t>
            </w:r>
            <w:r w:rsidRPr="00A354E3">
              <w:rPr>
                <w:rFonts w:ascii="Times New Roman" w:eastAsia="Tinos" w:hAnsi="Times New Roman"/>
                <w:iCs/>
                <w:sz w:val="22"/>
                <w:highlight w:val="white"/>
              </w:rPr>
              <w:t xml:space="preserve"> мг/дм</w:t>
            </w:r>
            <w:r w:rsidRPr="00A354E3">
              <w:rPr>
                <w:rFonts w:ascii="Times New Roman" w:eastAsia="Tinos" w:hAnsi="Times New Roman"/>
                <w:iCs/>
                <w:sz w:val="22"/>
                <w:highlight w:val="white"/>
                <w:vertAlign w:val="superscript"/>
              </w:rPr>
              <w:t>3</w:t>
            </w:r>
            <w:r w:rsidRPr="00A354E3">
              <w:rPr>
                <w:rFonts w:ascii="Times New Roman" w:eastAsia="Tinos" w:hAnsi="Times New Roman"/>
                <w:iCs/>
                <w:sz w:val="22"/>
                <w:highlight w:val="white"/>
              </w:rPr>
              <w:t xml:space="preserve"> </w:t>
            </w:r>
          </w:p>
        </w:tc>
        <w:tc>
          <w:tcPr>
            <w:tcW w:w="2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AC" w:rsidRPr="00A354E3" w:rsidRDefault="00A354E3">
            <w:pPr>
              <w:pStyle w:val="a4"/>
              <w:rPr>
                <w:rFonts w:ascii="Times New Roman" w:eastAsia="Tinos" w:hAnsi="Times New Roman"/>
                <w:highlight w:val="white"/>
              </w:rPr>
            </w:pPr>
            <w:r w:rsidRPr="00A354E3">
              <w:rPr>
                <w:rFonts w:ascii="Times New Roman" w:eastAsia="Tinos" w:hAnsi="Times New Roman"/>
                <w:sz w:val="22"/>
                <w:highlight w:val="white"/>
              </w:rPr>
              <w:t xml:space="preserve">от 25,48 до 89,29  </w:t>
            </w:r>
            <w:r w:rsidRPr="00A354E3">
              <w:rPr>
                <w:rFonts w:ascii="Times New Roman" w:eastAsia="Tinos" w:hAnsi="Times New Roman"/>
                <w:iCs/>
                <w:sz w:val="22"/>
                <w:highlight w:val="white"/>
              </w:rPr>
              <w:t>мг/дм</w:t>
            </w:r>
            <w:r w:rsidRPr="00A354E3">
              <w:rPr>
                <w:rFonts w:ascii="Times New Roman" w:eastAsia="Tinos" w:hAnsi="Times New Roman"/>
                <w:iCs/>
                <w:sz w:val="22"/>
                <w:highlight w:val="white"/>
                <w:vertAlign w:val="superscript"/>
              </w:rPr>
              <w:t>3</w:t>
            </w:r>
            <w:r w:rsidRPr="00A354E3">
              <w:rPr>
                <w:rFonts w:ascii="Times New Roman" w:eastAsia="Tinos" w:hAnsi="Times New Roman"/>
                <w:iCs/>
                <w:sz w:val="22"/>
                <w:highlight w:val="white"/>
              </w:rPr>
              <w:t xml:space="preserve">  </w:t>
            </w:r>
          </w:p>
        </w:tc>
      </w:tr>
      <w:tr w:rsidR="00D33EAC" w:rsidRPr="00A354E3">
        <w:trPr>
          <w:trHeight w:val="80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CDDC"/>
          </w:tcPr>
          <w:p w:rsidR="00D33EAC" w:rsidRPr="00A354E3" w:rsidRDefault="00D33EAC">
            <w:pPr>
              <w:rPr>
                <w:rFonts w:ascii="Times New Roman" w:hAnsi="Times New Roman"/>
              </w:rPr>
            </w:pPr>
          </w:p>
        </w:tc>
        <w:tc>
          <w:tcPr>
            <w:tcW w:w="3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AC" w:rsidRPr="00A354E3" w:rsidRDefault="00A354E3">
            <w:pPr>
              <w:pStyle w:val="a4"/>
              <w:rPr>
                <w:rFonts w:ascii="Times New Roman" w:eastAsia="Tinos" w:hAnsi="Times New Roman"/>
              </w:rPr>
            </w:pPr>
            <w:r w:rsidRPr="00A354E3">
              <w:rPr>
                <w:rFonts w:ascii="Times New Roman" w:eastAsia="Tinos" w:hAnsi="Times New Roman"/>
                <w:sz w:val="22"/>
                <w:szCs w:val="20"/>
              </w:rPr>
              <w:t>Сульфаты</w:t>
            </w: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AC" w:rsidRPr="00A354E3" w:rsidRDefault="00A354E3">
            <w:pPr>
              <w:jc w:val="center"/>
              <w:rPr>
                <w:rFonts w:ascii="Times New Roman" w:eastAsia="Tinos" w:hAnsi="Times New Roman"/>
              </w:rPr>
            </w:pPr>
            <w:r w:rsidRPr="00A354E3">
              <w:rPr>
                <w:rFonts w:ascii="Times New Roman" w:eastAsia="Tinos" w:hAnsi="Times New Roman"/>
                <w:sz w:val="22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AC" w:rsidRPr="00A354E3" w:rsidRDefault="00A354E3">
            <w:pPr>
              <w:pStyle w:val="a4"/>
              <w:jc w:val="center"/>
              <w:rPr>
                <w:rFonts w:ascii="Times New Roman" w:eastAsia="Tinos" w:hAnsi="Times New Roman"/>
                <w:sz w:val="22"/>
                <w:szCs w:val="20"/>
                <w:highlight w:val="white"/>
              </w:rPr>
            </w:pPr>
            <w:r w:rsidRPr="00A354E3">
              <w:rPr>
                <w:rFonts w:ascii="Times New Roman" w:eastAsia="Tinos" w:hAnsi="Times New Roman"/>
                <w:sz w:val="22"/>
              </w:rPr>
              <w:t>-</w:t>
            </w:r>
          </w:p>
        </w:tc>
        <w:tc>
          <w:tcPr>
            <w:tcW w:w="2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AC" w:rsidRPr="00A354E3" w:rsidRDefault="00A354E3">
            <w:pPr>
              <w:pStyle w:val="a4"/>
              <w:rPr>
                <w:rFonts w:ascii="Times New Roman" w:eastAsia="Tinos" w:hAnsi="Times New Roman"/>
                <w:highlight w:val="white"/>
              </w:rPr>
            </w:pPr>
            <w:r w:rsidRPr="00A354E3">
              <w:rPr>
                <w:rFonts w:ascii="Times New Roman" w:eastAsia="Tinos" w:hAnsi="Times New Roman"/>
                <w:sz w:val="22"/>
                <w:szCs w:val="20"/>
                <w:highlight w:val="white"/>
              </w:rPr>
              <w:t xml:space="preserve">500 </w:t>
            </w:r>
            <w:r w:rsidRPr="00A354E3">
              <w:rPr>
                <w:rFonts w:ascii="Times New Roman" w:eastAsia="Tinos" w:hAnsi="Times New Roman"/>
                <w:iCs/>
                <w:sz w:val="22"/>
                <w:highlight w:val="white"/>
              </w:rPr>
              <w:t>мг/дм</w:t>
            </w:r>
            <w:r w:rsidRPr="00A354E3">
              <w:rPr>
                <w:rFonts w:ascii="Times New Roman" w:eastAsia="Tinos" w:hAnsi="Times New Roman"/>
                <w:iCs/>
                <w:sz w:val="22"/>
                <w:highlight w:val="white"/>
                <w:vertAlign w:val="superscript"/>
              </w:rPr>
              <w:t xml:space="preserve">3 </w:t>
            </w:r>
          </w:p>
        </w:tc>
        <w:tc>
          <w:tcPr>
            <w:tcW w:w="2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AC" w:rsidRPr="00A354E3" w:rsidRDefault="00A354E3">
            <w:pPr>
              <w:pStyle w:val="a4"/>
              <w:rPr>
                <w:rFonts w:ascii="Times New Roman" w:eastAsia="Tinos" w:hAnsi="Times New Roman"/>
                <w:highlight w:val="white"/>
              </w:rPr>
            </w:pPr>
            <w:r w:rsidRPr="00A354E3">
              <w:rPr>
                <w:rFonts w:ascii="Times New Roman" w:eastAsia="Tinos" w:hAnsi="Times New Roman"/>
                <w:sz w:val="22"/>
                <w:highlight w:val="white"/>
              </w:rPr>
              <w:t>от 33,48 до 128,31</w:t>
            </w:r>
            <w:r w:rsidRPr="00A354E3">
              <w:rPr>
                <w:rFonts w:ascii="Times New Roman" w:eastAsia="Tinos" w:hAnsi="Times New Roman"/>
                <w:iCs/>
                <w:sz w:val="22"/>
                <w:highlight w:val="white"/>
              </w:rPr>
              <w:t>мг/дм</w:t>
            </w:r>
            <w:r w:rsidRPr="00A354E3">
              <w:rPr>
                <w:rFonts w:ascii="Times New Roman" w:eastAsia="Tinos" w:hAnsi="Times New Roman"/>
                <w:iCs/>
                <w:sz w:val="22"/>
                <w:highlight w:val="white"/>
                <w:vertAlign w:val="superscript"/>
              </w:rPr>
              <w:t>3</w:t>
            </w:r>
            <w:r w:rsidRPr="00A354E3">
              <w:rPr>
                <w:rFonts w:ascii="Times New Roman" w:eastAsia="Tinos" w:hAnsi="Times New Roman"/>
                <w:iCs/>
                <w:sz w:val="22"/>
                <w:highlight w:val="white"/>
              </w:rPr>
              <w:t xml:space="preserve">  </w:t>
            </w:r>
          </w:p>
        </w:tc>
      </w:tr>
      <w:tr w:rsidR="00D33EAC" w:rsidRPr="00A354E3">
        <w:trPr>
          <w:trHeight w:val="163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CDDC"/>
          </w:tcPr>
          <w:p w:rsidR="00D33EAC" w:rsidRPr="00A354E3" w:rsidRDefault="00D33EAC">
            <w:pPr>
              <w:rPr>
                <w:rFonts w:ascii="Times New Roman" w:hAnsi="Times New Roman"/>
              </w:rPr>
            </w:pPr>
          </w:p>
        </w:tc>
        <w:tc>
          <w:tcPr>
            <w:tcW w:w="3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AC" w:rsidRPr="00A354E3" w:rsidRDefault="00A354E3">
            <w:pPr>
              <w:pStyle w:val="a4"/>
              <w:rPr>
                <w:rFonts w:ascii="Times New Roman" w:eastAsia="Tinos" w:hAnsi="Times New Roman"/>
                <w:sz w:val="22"/>
              </w:rPr>
            </w:pPr>
            <w:r w:rsidRPr="00A354E3">
              <w:rPr>
                <w:rFonts w:ascii="Times New Roman" w:eastAsia="Tinos" w:hAnsi="Times New Roman"/>
                <w:sz w:val="22"/>
                <w:szCs w:val="20"/>
              </w:rPr>
              <w:t>Железо общее</w:t>
            </w: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AC" w:rsidRPr="00A354E3" w:rsidRDefault="00A354E3">
            <w:pPr>
              <w:pStyle w:val="a4"/>
              <w:jc w:val="center"/>
              <w:rPr>
                <w:rFonts w:ascii="Times New Roman" w:eastAsia="Tinos" w:hAnsi="Times New Roman"/>
                <w:sz w:val="22"/>
              </w:rPr>
            </w:pPr>
            <w:r w:rsidRPr="00A354E3">
              <w:rPr>
                <w:rFonts w:ascii="Times New Roman" w:eastAsia="Tinos" w:hAnsi="Times New Roman"/>
                <w:sz w:val="22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AC" w:rsidRPr="00A354E3" w:rsidRDefault="00A354E3">
            <w:pPr>
              <w:pStyle w:val="a4"/>
              <w:jc w:val="center"/>
              <w:rPr>
                <w:rFonts w:ascii="Times New Roman" w:eastAsia="Tinos" w:hAnsi="Times New Roman"/>
                <w:sz w:val="22"/>
                <w:szCs w:val="20"/>
                <w:highlight w:val="white"/>
              </w:rPr>
            </w:pPr>
            <w:r w:rsidRPr="00A354E3">
              <w:rPr>
                <w:rFonts w:ascii="Times New Roman" w:eastAsia="Tinos" w:hAnsi="Times New Roman"/>
                <w:sz w:val="22"/>
              </w:rPr>
              <w:t>14</w:t>
            </w:r>
          </w:p>
        </w:tc>
        <w:tc>
          <w:tcPr>
            <w:tcW w:w="2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AC" w:rsidRPr="00A354E3" w:rsidRDefault="00A354E3">
            <w:pPr>
              <w:pStyle w:val="a4"/>
              <w:rPr>
                <w:rFonts w:ascii="Times New Roman" w:eastAsia="Tinos" w:hAnsi="Times New Roman"/>
                <w:highlight w:val="white"/>
              </w:rPr>
            </w:pPr>
            <w:r w:rsidRPr="00A354E3">
              <w:rPr>
                <w:rFonts w:ascii="Times New Roman" w:eastAsia="Tinos" w:hAnsi="Times New Roman"/>
                <w:sz w:val="22"/>
                <w:szCs w:val="20"/>
                <w:highlight w:val="white"/>
              </w:rPr>
              <w:t xml:space="preserve">0,3 </w:t>
            </w:r>
            <w:r w:rsidRPr="00A354E3">
              <w:rPr>
                <w:rFonts w:ascii="Times New Roman" w:eastAsia="Tinos" w:hAnsi="Times New Roman"/>
                <w:iCs/>
                <w:sz w:val="22"/>
                <w:highlight w:val="white"/>
              </w:rPr>
              <w:t>мг/дм</w:t>
            </w:r>
            <w:r w:rsidRPr="00A354E3">
              <w:rPr>
                <w:rFonts w:ascii="Times New Roman" w:eastAsia="Tinos" w:hAnsi="Times New Roman"/>
                <w:iCs/>
                <w:sz w:val="22"/>
                <w:highlight w:val="white"/>
                <w:vertAlign w:val="superscript"/>
              </w:rPr>
              <w:t>3</w:t>
            </w:r>
            <w:r w:rsidRPr="00A354E3">
              <w:rPr>
                <w:rFonts w:ascii="Times New Roman" w:eastAsia="Tinos" w:hAnsi="Times New Roman"/>
                <w:iCs/>
                <w:sz w:val="22"/>
                <w:highlight w:val="white"/>
              </w:rPr>
              <w:t xml:space="preserve"> </w:t>
            </w:r>
          </w:p>
        </w:tc>
        <w:tc>
          <w:tcPr>
            <w:tcW w:w="2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AC" w:rsidRPr="00A354E3" w:rsidRDefault="00A354E3">
            <w:pPr>
              <w:pStyle w:val="a4"/>
              <w:rPr>
                <w:rFonts w:ascii="Times New Roman" w:eastAsia="Tinos" w:hAnsi="Times New Roman"/>
                <w:sz w:val="22"/>
                <w:highlight w:val="white"/>
              </w:rPr>
            </w:pPr>
            <w:r w:rsidRPr="00A354E3">
              <w:rPr>
                <w:rFonts w:ascii="Times New Roman" w:eastAsia="Tinos" w:hAnsi="Times New Roman"/>
                <w:sz w:val="22"/>
                <w:highlight w:val="white"/>
              </w:rPr>
              <w:t>от 0,14 до</w:t>
            </w:r>
            <w:r w:rsidRPr="00A354E3">
              <w:rPr>
                <w:rFonts w:ascii="Times New Roman" w:eastAsia="Tinos" w:hAnsi="Times New Roman"/>
                <w:b/>
                <w:sz w:val="22"/>
                <w:highlight w:val="white"/>
              </w:rPr>
              <w:t xml:space="preserve"> 0,52* </w:t>
            </w:r>
            <w:r w:rsidRPr="00A354E3">
              <w:rPr>
                <w:rFonts w:ascii="Times New Roman" w:eastAsia="Tinos" w:hAnsi="Times New Roman"/>
                <w:iCs/>
                <w:sz w:val="22"/>
                <w:highlight w:val="white"/>
              </w:rPr>
              <w:t>мг/дм</w:t>
            </w:r>
            <w:r w:rsidRPr="00A354E3">
              <w:rPr>
                <w:rFonts w:ascii="Times New Roman" w:eastAsia="Tinos" w:hAnsi="Times New Roman"/>
                <w:iCs/>
                <w:sz w:val="22"/>
                <w:highlight w:val="white"/>
                <w:vertAlign w:val="superscript"/>
              </w:rPr>
              <w:t>3</w:t>
            </w:r>
            <w:r w:rsidRPr="00A354E3">
              <w:rPr>
                <w:rFonts w:ascii="Times New Roman" w:eastAsia="Tinos" w:hAnsi="Times New Roman"/>
                <w:iCs/>
                <w:sz w:val="22"/>
                <w:highlight w:val="white"/>
              </w:rPr>
              <w:t xml:space="preserve">  </w:t>
            </w:r>
          </w:p>
        </w:tc>
      </w:tr>
      <w:tr w:rsidR="00D33EAC" w:rsidRPr="00A354E3">
        <w:trPr>
          <w:trHeight w:val="242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CDDC"/>
          </w:tcPr>
          <w:p w:rsidR="00D33EAC" w:rsidRPr="00A354E3" w:rsidRDefault="00D33EAC">
            <w:pPr>
              <w:rPr>
                <w:rFonts w:ascii="Times New Roman" w:hAnsi="Times New Roman"/>
              </w:rPr>
            </w:pPr>
          </w:p>
        </w:tc>
        <w:tc>
          <w:tcPr>
            <w:tcW w:w="3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AC" w:rsidRPr="00A354E3" w:rsidRDefault="00A354E3">
            <w:pPr>
              <w:pStyle w:val="a4"/>
              <w:rPr>
                <w:rFonts w:ascii="Times New Roman" w:eastAsia="Tinos" w:hAnsi="Times New Roman"/>
              </w:rPr>
            </w:pPr>
            <w:r w:rsidRPr="00A354E3">
              <w:rPr>
                <w:rFonts w:ascii="Times New Roman" w:eastAsia="Tinos" w:hAnsi="Times New Roman"/>
                <w:sz w:val="22"/>
                <w:szCs w:val="20"/>
              </w:rPr>
              <w:t>Медь</w:t>
            </w: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AC" w:rsidRPr="00A354E3" w:rsidRDefault="00A354E3">
            <w:pPr>
              <w:jc w:val="center"/>
              <w:rPr>
                <w:rFonts w:ascii="Times New Roman" w:eastAsia="Tinos" w:hAnsi="Times New Roman"/>
                <w:sz w:val="22"/>
              </w:rPr>
            </w:pPr>
            <w:r w:rsidRPr="00A354E3">
              <w:rPr>
                <w:rFonts w:ascii="Times New Roman" w:eastAsia="Tinos" w:hAnsi="Times New Roman"/>
                <w:sz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AC" w:rsidRPr="00A354E3" w:rsidRDefault="00A354E3">
            <w:pPr>
              <w:pStyle w:val="a4"/>
              <w:jc w:val="center"/>
              <w:rPr>
                <w:rFonts w:ascii="Times New Roman" w:eastAsia="Tinos" w:hAnsi="Times New Roman"/>
                <w:color w:val="000000"/>
                <w:highlight w:val="white"/>
              </w:rPr>
            </w:pPr>
            <w:r w:rsidRPr="00CD148D">
              <w:rPr>
                <w:rFonts w:ascii="Times New Roman" w:eastAsia="Tinos" w:hAnsi="Times New Roman"/>
                <w:color w:val="000000"/>
                <w:sz w:val="22"/>
              </w:rPr>
              <w:t>-</w:t>
            </w:r>
          </w:p>
        </w:tc>
        <w:tc>
          <w:tcPr>
            <w:tcW w:w="2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AC" w:rsidRPr="00A354E3" w:rsidRDefault="00A354E3">
            <w:pPr>
              <w:pStyle w:val="a4"/>
              <w:rPr>
                <w:rFonts w:ascii="Times New Roman" w:eastAsia="Tinos" w:hAnsi="Times New Roman"/>
                <w:highlight w:val="white"/>
              </w:rPr>
            </w:pPr>
            <w:r w:rsidRPr="00A354E3">
              <w:rPr>
                <w:rFonts w:ascii="Times New Roman" w:eastAsia="Tinos" w:hAnsi="Times New Roman"/>
                <w:sz w:val="22"/>
                <w:szCs w:val="20"/>
                <w:highlight w:val="white"/>
              </w:rPr>
              <w:t xml:space="preserve">1,0 </w:t>
            </w:r>
            <w:r w:rsidRPr="00A354E3">
              <w:rPr>
                <w:rFonts w:ascii="Times New Roman" w:eastAsia="Tinos" w:hAnsi="Times New Roman"/>
                <w:iCs/>
                <w:sz w:val="22"/>
                <w:highlight w:val="white"/>
              </w:rPr>
              <w:t>мг/дм</w:t>
            </w:r>
            <w:r w:rsidRPr="00A354E3">
              <w:rPr>
                <w:rFonts w:ascii="Times New Roman" w:eastAsia="Tinos" w:hAnsi="Times New Roman"/>
                <w:iCs/>
                <w:sz w:val="22"/>
                <w:highlight w:val="white"/>
                <w:vertAlign w:val="superscript"/>
              </w:rPr>
              <w:t>3</w:t>
            </w:r>
            <w:r w:rsidRPr="00A354E3">
              <w:rPr>
                <w:rFonts w:ascii="Times New Roman" w:eastAsia="Tinos" w:hAnsi="Times New Roman"/>
                <w:iCs/>
                <w:sz w:val="22"/>
                <w:highlight w:val="white"/>
              </w:rPr>
              <w:t xml:space="preserve"> </w:t>
            </w:r>
          </w:p>
        </w:tc>
        <w:tc>
          <w:tcPr>
            <w:tcW w:w="2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AC" w:rsidRPr="00A354E3" w:rsidRDefault="00A354E3">
            <w:pPr>
              <w:pStyle w:val="a4"/>
              <w:rPr>
                <w:rFonts w:ascii="Times New Roman" w:eastAsia="Tinos" w:hAnsi="Times New Roman"/>
                <w:highlight w:val="white"/>
              </w:rPr>
            </w:pPr>
            <w:r w:rsidRPr="00A354E3">
              <w:rPr>
                <w:rFonts w:ascii="Times New Roman" w:eastAsia="Tinos" w:hAnsi="Times New Roman"/>
                <w:sz w:val="22"/>
                <w:szCs w:val="20"/>
              </w:rPr>
              <w:t xml:space="preserve">менее </w:t>
            </w:r>
            <w:r w:rsidRPr="00A354E3">
              <w:rPr>
                <w:rFonts w:ascii="Times New Roman" w:eastAsia="Tinos" w:hAnsi="Times New Roman"/>
                <w:sz w:val="22"/>
                <w:szCs w:val="20"/>
                <w:highlight w:val="white"/>
              </w:rPr>
              <w:t xml:space="preserve">1,0 </w:t>
            </w:r>
            <w:r w:rsidRPr="00A354E3">
              <w:rPr>
                <w:rFonts w:ascii="Times New Roman" w:eastAsia="Tinos" w:hAnsi="Times New Roman"/>
                <w:iCs/>
                <w:sz w:val="22"/>
                <w:highlight w:val="white"/>
              </w:rPr>
              <w:t>мг/дм</w:t>
            </w:r>
            <w:r w:rsidRPr="00A354E3">
              <w:rPr>
                <w:rFonts w:ascii="Times New Roman" w:eastAsia="Tinos" w:hAnsi="Times New Roman"/>
                <w:iCs/>
                <w:sz w:val="22"/>
                <w:highlight w:val="white"/>
                <w:vertAlign w:val="superscript"/>
              </w:rPr>
              <w:t>3</w:t>
            </w:r>
            <w:r w:rsidRPr="00A354E3">
              <w:rPr>
                <w:rFonts w:ascii="Times New Roman" w:eastAsia="Tinos" w:hAnsi="Times New Roman"/>
                <w:iCs/>
                <w:sz w:val="22"/>
                <w:highlight w:val="white"/>
              </w:rPr>
              <w:t xml:space="preserve"> </w:t>
            </w:r>
          </w:p>
        </w:tc>
      </w:tr>
      <w:tr w:rsidR="00D33EAC" w:rsidRPr="00A354E3">
        <w:trPr>
          <w:trHeight w:val="262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CDDC"/>
          </w:tcPr>
          <w:p w:rsidR="00D33EAC" w:rsidRPr="00A354E3" w:rsidRDefault="00D33EAC">
            <w:pPr>
              <w:rPr>
                <w:rFonts w:ascii="Times New Roman" w:hAnsi="Times New Roman"/>
              </w:rPr>
            </w:pPr>
          </w:p>
        </w:tc>
        <w:tc>
          <w:tcPr>
            <w:tcW w:w="3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AC" w:rsidRPr="00A354E3" w:rsidRDefault="00A354E3">
            <w:pPr>
              <w:pStyle w:val="a4"/>
              <w:rPr>
                <w:rFonts w:ascii="Times New Roman" w:eastAsia="Tinos" w:hAnsi="Times New Roman"/>
              </w:rPr>
            </w:pPr>
            <w:r w:rsidRPr="00A354E3">
              <w:rPr>
                <w:rFonts w:ascii="Times New Roman" w:eastAsia="Tinos" w:hAnsi="Times New Roman"/>
                <w:sz w:val="22"/>
                <w:szCs w:val="20"/>
              </w:rPr>
              <w:t>Мышьяк</w:t>
            </w: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AC" w:rsidRPr="00A354E3" w:rsidRDefault="00A354E3">
            <w:pPr>
              <w:jc w:val="center"/>
              <w:rPr>
                <w:rFonts w:ascii="Times New Roman" w:eastAsia="Tinos" w:hAnsi="Times New Roman"/>
                <w:sz w:val="22"/>
              </w:rPr>
            </w:pPr>
            <w:r w:rsidRPr="00A354E3">
              <w:rPr>
                <w:rFonts w:ascii="Times New Roman" w:eastAsia="Tinos" w:hAnsi="Times New Roman"/>
                <w:sz w:val="22"/>
              </w:rPr>
              <w:t>10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AC" w:rsidRPr="00A354E3" w:rsidRDefault="00A354E3">
            <w:pPr>
              <w:pStyle w:val="a4"/>
              <w:jc w:val="center"/>
              <w:rPr>
                <w:rFonts w:ascii="Times New Roman" w:eastAsia="Tinos" w:hAnsi="Times New Roman"/>
                <w:color w:val="000000"/>
                <w:highlight w:val="white"/>
              </w:rPr>
            </w:pPr>
            <w:r w:rsidRPr="00CD148D">
              <w:rPr>
                <w:rFonts w:ascii="Times New Roman" w:eastAsia="Tinos" w:hAnsi="Times New Roman"/>
                <w:color w:val="000000"/>
                <w:sz w:val="22"/>
              </w:rPr>
              <w:t>-</w:t>
            </w:r>
          </w:p>
        </w:tc>
        <w:tc>
          <w:tcPr>
            <w:tcW w:w="2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AC" w:rsidRPr="00A354E3" w:rsidRDefault="00A354E3">
            <w:pPr>
              <w:pStyle w:val="a4"/>
              <w:rPr>
                <w:rFonts w:ascii="Times New Roman" w:eastAsia="Tinos" w:hAnsi="Times New Roman"/>
                <w:highlight w:val="white"/>
              </w:rPr>
            </w:pPr>
            <w:r w:rsidRPr="00A354E3">
              <w:rPr>
                <w:rFonts w:ascii="Times New Roman" w:eastAsia="Tinos" w:hAnsi="Times New Roman"/>
                <w:sz w:val="22"/>
                <w:szCs w:val="20"/>
                <w:highlight w:val="white"/>
              </w:rPr>
              <w:t xml:space="preserve">0,05 </w:t>
            </w:r>
            <w:r w:rsidRPr="00A354E3">
              <w:rPr>
                <w:rFonts w:ascii="Times New Roman" w:eastAsia="Tinos" w:hAnsi="Times New Roman"/>
                <w:iCs/>
                <w:sz w:val="22"/>
                <w:highlight w:val="white"/>
              </w:rPr>
              <w:t>мг/дм</w:t>
            </w:r>
            <w:r w:rsidRPr="00A354E3">
              <w:rPr>
                <w:rFonts w:ascii="Times New Roman" w:eastAsia="Tinos" w:hAnsi="Times New Roman"/>
                <w:iCs/>
                <w:sz w:val="22"/>
                <w:highlight w:val="white"/>
                <w:vertAlign w:val="superscript"/>
              </w:rPr>
              <w:t xml:space="preserve">3 </w:t>
            </w:r>
          </w:p>
        </w:tc>
        <w:tc>
          <w:tcPr>
            <w:tcW w:w="2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AC" w:rsidRPr="00A354E3" w:rsidRDefault="00A354E3">
            <w:pPr>
              <w:pStyle w:val="a4"/>
              <w:rPr>
                <w:rFonts w:ascii="Times New Roman" w:eastAsia="Tinos" w:hAnsi="Times New Roman"/>
                <w:highlight w:val="white"/>
              </w:rPr>
            </w:pPr>
            <w:r w:rsidRPr="00A354E3">
              <w:rPr>
                <w:rFonts w:ascii="Times New Roman" w:eastAsia="Tinos" w:hAnsi="Times New Roman"/>
                <w:sz w:val="22"/>
                <w:szCs w:val="20"/>
              </w:rPr>
              <w:t xml:space="preserve">менее </w:t>
            </w:r>
            <w:r w:rsidRPr="00A354E3">
              <w:rPr>
                <w:rFonts w:ascii="Times New Roman" w:eastAsia="Tinos" w:hAnsi="Times New Roman"/>
                <w:sz w:val="22"/>
                <w:szCs w:val="20"/>
                <w:highlight w:val="white"/>
              </w:rPr>
              <w:t xml:space="preserve">0,05 </w:t>
            </w:r>
            <w:r w:rsidRPr="00A354E3">
              <w:rPr>
                <w:rFonts w:ascii="Times New Roman" w:eastAsia="Tinos" w:hAnsi="Times New Roman"/>
                <w:iCs/>
                <w:sz w:val="22"/>
                <w:highlight w:val="white"/>
              </w:rPr>
              <w:t>мг/дм</w:t>
            </w:r>
            <w:r w:rsidRPr="00A354E3">
              <w:rPr>
                <w:rFonts w:ascii="Times New Roman" w:eastAsia="Tinos" w:hAnsi="Times New Roman"/>
                <w:iCs/>
                <w:sz w:val="22"/>
                <w:highlight w:val="white"/>
                <w:vertAlign w:val="superscript"/>
              </w:rPr>
              <w:t xml:space="preserve">3 </w:t>
            </w:r>
          </w:p>
        </w:tc>
      </w:tr>
      <w:tr w:rsidR="00D33EAC" w:rsidRPr="00A354E3">
        <w:trPr>
          <w:trHeight w:val="244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CDDC"/>
          </w:tcPr>
          <w:p w:rsidR="00D33EAC" w:rsidRPr="00A354E3" w:rsidRDefault="00D33EAC">
            <w:pPr>
              <w:rPr>
                <w:rFonts w:ascii="Times New Roman" w:hAnsi="Times New Roman"/>
              </w:rPr>
            </w:pPr>
          </w:p>
        </w:tc>
        <w:tc>
          <w:tcPr>
            <w:tcW w:w="3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AC" w:rsidRPr="00A354E3" w:rsidRDefault="00A354E3">
            <w:pPr>
              <w:pStyle w:val="a4"/>
              <w:rPr>
                <w:rFonts w:ascii="Times New Roman" w:eastAsia="Tinos" w:hAnsi="Times New Roman"/>
              </w:rPr>
            </w:pPr>
            <w:r w:rsidRPr="00A354E3">
              <w:rPr>
                <w:rFonts w:ascii="Times New Roman" w:eastAsia="Tinos" w:hAnsi="Times New Roman"/>
                <w:sz w:val="22"/>
                <w:szCs w:val="20"/>
              </w:rPr>
              <w:t xml:space="preserve">Марганец </w:t>
            </w: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AC" w:rsidRPr="00A354E3" w:rsidRDefault="00A354E3">
            <w:pPr>
              <w:jc w:val="center"/>
              <w:rPr>
                <w:rFonts w:ascii="Times New Roman" w:eastAsia="Tinos" w:hAnsi="Times New Roman"/>
                <w:sz w:val="22"/>
              </w:rPr>
            </w:pPr>
            <w:r w:rsidRPr="00A354E3">
              <w:rPr>
                <w:rFonts w:ascii="Times New Roman" w:eastAsia="Tinos" w:hAnsi="Times New Roman"/>
                <w:sz w:val="22"/>
              </w:rPr>
              <w:t>10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AC" w:rsidRPr="00A354E3" w:rsidRDefault="00A354E3">
            <w:pPr>
              <w:pStyle w:val="a4"/>
              <w:jc w:val="center"/>
              <w:rPr>
                <w:rFonts w:ascii="Times New Roman" w:eastAsia="Tinos" w:hAnsi="Times New Roman"/>
                <w:color w:val="000000"/>
                <w:highlight w:val="white"/>
              </w:rPr>
            </w:pPr>
            <w:r w:rsidRPr="00CD148D">
              <w:rPr>
                <w:rFonts w:ascii="Times New Roman" w:eastAsia="Tinos" w:hAnsi="Times New Roman"/>
                <w:color w:val="000000"/>
                <w:sz w:val="22"/>
              </w:rPr>
              <w:t>-</w:t>
            </w:r>
          </w:p>
        </w:tc>
        <w:tc>
          <w:tcPr>
            <w:tcW w:w="2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AC" w:rsidRPr="00A354E3" w:rsidRDefault="00A354E3">
            <w:pPr>
              <w:pStyle w:val="a4"/>
              <w:rPr>
                <w:rFonts w:ascii="Times New Roman" w:eastAsia="Tinos" w:hAnsi="Times New Roman"/>
                <w:highlight w:val="white"/>
              </w:rPr>
            </w:pPr>
            <w:r w:rsidRPr="00A354E3">
              <w:rPr>
                <w:rFonts w:ascii="Times New Roman" w:eastAsia="Tinos" w:hAnsi="Times New Roman"/>
                <w:sz w:val="22"/>
                <w:szCs w:val="20"/>
                <w:highlight w:val="white"/>
              </w:rPr>
              <w:t xml:space="preserve">0,1 </w:t>
            </w:r>
            <w:r w:rsidRPr="00A354E3">
              <w:rPr>
                <w:rFonts w:ascii="Times New Roman" w:eastAsia="Tinos" w:hAnsi="Times New Roman"/>
                <w:iCs/>
                <w:sz w:val="22"/>
                <w:highlight w:val="white"/>
              </w:rPr>
              <w:t>мг/дм</w:t>
            </w:r>
            <w:r w:rsidRPr="00A354E3">
              <w:rPr>
                <w:rFonts w:ascii="Times New Roman" w:eastAsia="Tinos" w:hAnsi="Times New Roman"/>
                <w:iCs/>
                <w:sz w:val="22"/>
                <w:highlight w:val="white"/>
                <w:vertAlign w:val="superscript"/>
              </w:rPr>
              <w:t>3</w:t>
            </w:r>
            <w:r w:rsidRPr="00A354E3">
              <w:rPr>
                <w:rFonts w:ascii="Times New Roman" w:eastAsia="Tinos" w:hAnsi="Times New Roman"/>
                <w:iCs/>
                <w:sz w:val="22"/>
                <w:highlight w:val="white"/>
              </w:rPr>
              <w:t xml:space="preserve"> </w:t>
            </w:r>
          </w:p>
        </w:tc>
        <w:tc>
          <w:tcPr>
            <w:tcW w:w="2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AC" w:rsidRPr="00A354E3" w:rsidRDefault="00A354E3">
            <w:pPr>
              <w:pStyle w:val="a4"/>
              <w:rPr>
                <w:rFonts w:ascii="Times New Roman" w:eastAsia="Tinos" w:hAnsi="Times New Roman"/>
                <w:highlight w:val="white"/>
              </w:rPr>
            </w:pPr>
            <w:r w:rsidRPr="00A354E3">
              <w:rPr>
                <w:rFonts w:ascii="Times New Roman" w:eastAsia="Tinos" w:hAnsi="Times New Roman"/>
                <w:sz w:val="22"/>
                <w:szCs w:val="20"/>
              </w:rPr>
              <w:t xml:space="preserve">менее </w:t>
            </w:r>
            <w:r w:rsidRPr="00A354E3">
              <w:rPr>
                <w:rFonts w:ascii="Times New Roman" w:eastAsia="Tinos" w:hAnsi="Times New Roman"/>
                <w:sz w:val="22"/>
                <w:szCs w:val="20"/>
                <w:highlight w:val="white"/>
              </w:rPr>
              <w:t xml:space="preserve">0,1 </w:t>
            </w:r>
            <w:r w:rsidRPr="00A354E3">
              <w:rPr>
                <w:rFonts w:ascii="Times New Roman" w:eastAsia="Tinos" w:hAnsi="Times New Roman"/>
                <w:iCs/>
                <w:sz w:val="22"/>
                <w:highlight w:val="white"/>
              </w:rPr>
              <w:t>мг/дм</w:t>
            </w:r>
            <w:r w:rsidRPr="00A354E3">
              <w:rPr>
                <w:rFonts w:ascii="Times New Roman" w:eastAsia="Tinos" w:hAnsi="Times New Roman"/>
                <w:iCs/>
                <w:sz w:val="22"/>
                <w:highlight w:val="white"/>
                <w:vertAlign w:val="superscript"/>
              </w:rPr>
              <w:t>3</w:t>
            </w:r>
            <w:r w:rsidRPr="00A354E3">
              <w:rPr>
                <w:rFonts w:ascii="Times New Roman" w:eastAsia="Tinos" w:hAnsi="Times New Roman"/>
                <w:iCs/>
                <w:sz w:val="22"/>
                <w:highlight w:val="white"/>
              </w:rPr>
              <w:t xml:space="preserve"> </w:t>
            </w:r>
          </w:p>
        </w:tc>
      </w:tr>
      <w:tr w:rsidR="00D33EAC" w:rsidRPr="00A354E3">
        <w:trPr>
          <w:trHeight w:val="244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CDDC"/>
          </w:tcPr>
          <w:p w:rsidR="00D33EAC" w:rsidRPr="00A354E3" w:rsidRDefault="00D33EAC">
            <w:pPr>
              <w:rPr>
                <w:rFonts w:ascii="Times New Roman" w:hAnsi="Times New Roman"/>
              </w:rPr>
            </w:pPr>
          </w:p>
        </w:tc>
        <w:tc>
          <w:tcPr>
            <w:tcW w:w="3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AC" w:rsidRPr="00A354E3" w:rsidRDefault="00A354E3">
            <w:pPr>
              <w:pStyle w:val="a4"/>
              <w:rPr>
                <w:rFonts w:ascii="Times New Roman" w:eastAsia="Tinos" w:hAnsi="Times New Roman"/>
              </w:rPr>
            </w:pPr>
            <w:r w:rsidRPr="00A354E3">
              <w:rPr>
                <w:rFonts w:ascii="Times New Roman" w:eastAsia="Tinos" w:hAnsi="Times New Roman"/>
                <w:sz w:val="22"/>
                <w:szCs w:val="20"/>
              </w:rPr>
              <w:t xml:space="preserve">Алюминий </w:t>
            </w: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AC" w:rsidRPr="00A354E3" w:rsidRDefault="00A354E3">
            <w:pPr>
              <w:jc w:val="center"/>
              <w:rPr>
                <w:rFonts w:ascii="Times New Roman" w:eastAsia="Tinos" w:hAnsi="Times New Roman"/>
                <w:sz w:val="22"/>
              </w:rPr>
            </w:pPr>
            <w:r w:rsidRPr="00A354E3">
              <w:rPr>
                <w:rFonts w:ascii="Times New Roman" w:eastAsia="Tinos" w:hAnsi="Times New Roman"/>
                <w:sz w:val="22"/>
              </w:rPr>
              <w:t>11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AC" w:rsidRPr="00A354E3" w:rsidRDefault="00A354E3">
            <w:pPr>
              <w:pStyle w:val="a4"/>
              <w:jc w:val="center"/>
              <w:rPr>
                <w:rFonts w:ascii="Times New Roman" w:eastAsia="Tinos" w:hAnsi="Times New Roman"/>
                <w:color w:val="000000"/>
                <w:highlight w:val="white"/>
              </w:rPr>
            </w:pPr>
            <w:r w:rsidRPr="00CD148D">
              <w:rPr>
                <w:rFonts w:ascii="Times New Roman" w:eastAsia="Tinos" w:hAnsi="Times New Roman"/>
                <w:color w:val="000000"/>
                <w:sz w:val="22"/>
              </w:rPr>
              <w:t>-</w:t>
            </w:r>
          </w:p>
        </w:tc>
        <w:tc>
          <w:tcPr>
            <w:tcW w:w="2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AC" w:rsidRPr="00A354E3" w:rsidRDefault="00A354E3">
            <w:pPr>
              <w:pStyle w:val="a4"/>
              <w:rPr>
                <w:rFonts w:ascii="Times New Roman" w:eastAsia="Tinos" w:hAnsi="Times New Roman"/>
                <w:highlight w:val="white"/>
              </w:rPr>
            </w:pPr>
            <w:r w:rsidRPr="00A354E3">
              <w:rPr>
                <w:rFonts w:ascii="Times New Roman" w:eastAsia="Tinos" w:hAnsi="Times New Roman"/>
                <w:sz w:val="22"/>
                <w:szCs w:val="20"/>
                <w:highlight w:val="white"/>
              </w:rPr>
              <w:t xml:space="preserve">0,5 </w:t>
            </w:r>
            <w:r w:rsidRPr="00A354E3">
              <w:rPr>
                <w:rFonts w:ascii="Times New Roman" w:eastAsia="Tinos" w:hAnsi="Times New Roman"/>
                <w:iCs/>
                <w:sz w:val="22"/>
                <w:highlight w:val="white"/>
              </w:rPr>
              <w:t>мг/дм</w:t>
            </w:r>
            <w:r w:rsidRPr="00A354E3">
              <w:rPr>
                <w:rFonts w:ascii="Times New Roman" w:eastAsia="Tinos" w:hAnsi="Times New Roman"/>
                <w:iCs/>
                <w:sz w:val="22"/>
                <w:highlight w:val="white"/>
                <w:vertAlign w:val="superscript"/>
              </w:rPr>
              <w:t>3</w:t>
            </w:r>
            <w:r w:rsidRPr="00A354E3">
              <w:rPr>
                <w:rFonts w:ascii="Times New Roman" w:eastAsia="Tinos" w:hAnsi="Times New Roman"/>
                <w:iCs/>
                <w:sz w:val="22"/>
                <w:highlight w:val="white"/>
              </w:rPr>
              <w:t xml:space="preserve"> </w:t>
            </w:r>
          </w:p>
        </w:tc>
        <w:tc>
          <w:tcPr>
            <w:tcW w:w="2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AC" w:rsidRPr="00A354E3" w:rsidRDefault="00A354E3">
            <w:pPr>
              <w:pStyle w:val="a4"/>
              <w:rPr>
                <w:rFonts w:ascii="Times New Roman" w:eastAsia="Tinos" w:hAnsi="Times New Roman"/>
              </w:rPr>
            </w:pPr>
            <w:r w:rsidRPr="00A354E3">
              <w:rPr>
                <w:rFonts w:ascii="Times New Roman" w:eastAsia="Tinos" w:hAnsi="Times New Roman"/>
                <w:sz w:val="22"/>
                <w:szCs w:val="20"/>
              </w:rPr>
              <w:t>менее 1,0 мг/дм</w:t>
            </w:r>
            <w:r w:rsidRPr="00A354E3">
              <w:rPr>
                <w:rFonts w:ascii="Times New Roman" w:eastAsia="Tinos" w:hAnsi="Times New Roman"/>
                <w:sz w:val="22"/>
                <w:szCs w:val="20"/>
                <w:vertAlign w:val="superscript"/>
              </w:rPr>
              <w:t xml:space="preserve">3 </w:t>
            </w:r>
          </w:p>
        </w:tc>
      </w:tr>
      <w:tr w:rsidR="00D33EAC" w:rsidRPr="00A354E3">
        <w:trPr>
          <w:trHeight w:val="332"/>
        </w:trPr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CDDC"/>
          </w:tcPr>
          <w:p w:rsidR="00D33EAC" w:rsidRPr="00A354E3" w:rsidRDefault="00A354E3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A354E3">
              <w:rPr>
                <w:rFonts w:ascii="Times New Roman" w:hAnsi="Times New Roman"/>
                <w:b/>
              </w:rPr>
              <w:t>2.</w:t>
            </w:r>
          </w:p>
          <w:p w:rsidR="00D33EAC" w:rsidRPr="00A354E3" w:rsidRDefault="00D33EAC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D33EAC" w:rsidRPr="00A354E3" w:rsidRDefault="00D33EAC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D33EAC" w:rsidRPr="00A354E3" w:rsidRDefault="00D33EAC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D33EAC" w:rsidRPr="00A354E3" w:rsidRDefault="00D33EAC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D33EAC" w:rsidRPr="00A354E3" w:rsidRDefault="00D33EAC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D33EAC" w:rsidRPr="00A354E3" w:rsidRDefault="00D33EAC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D33EAC" w:rsidRPr="00A354E3" w:rsidRDefault="00D33EAC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D33EAC" w:rsidRPr="00A354E3" w:rsidRDefault="00D33EAC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D33EAC" w:rsidRPr="00A354E3" w:rsidRDefault="00D33EAC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D33EAC" w:rsidRPr="00A354E3" w:rsidRDefault="00D33EAC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AC" w:rsidRPr="00A354E3" w:rsidRDefault="00A354E3">
            <w:pPr>
              <w:rPr>
                <w:rFonts w:ascii="Times New Roman" w:hAnsi="Times New Roman"/>
              </w:rPr>
            </w:pPr>
            <w:r w:rsidRPr="00A354E3">
              <w:rPr>
                <w:rFonts w:ascii="Times New Roman" w:hAnsi="Times New Roman"/>
                <w:b/>
                <w:sz w:val="22"/>
              </w:rPr>
              <w:t xml:space="preserve">Атмосферный воздух – </w:t>
            </w:r>
            <w:r w:rsidRPr="00A354E3">
              <w:rPr>
                <w:rFonts w:ascii="Times New Roman" w:hAnsi="Times New Roman"/>
                <w:sz w:val="22"/>
              </w:rPr>
              <w:t>всего,</w:t>
            </w:r>
            <w:r w:rsidRPr="00A354E3">
              <w:rPr>
                <w:rFonts w:ascii="Times New Roman" w:hAnsi="Times New Roman"/>
                <w:bCs/>
                <w:sz w:val="22"/>
              </w:rPr>
              <w:t xml:space="preserve"> в </w:t>
            </w:r>
            <w:proofErr w:type="spellStart"/>
            <w:r w:rsidRPr="00A354E3">
              <w:rPr>
                <w:rFonts w:ascii="Times New Roman" w:hAnsi="Times New Roman"/>
                <w:bCs/>
                <w:sz w:val="22"/>
              </w:rPr>
              <w:t>т.ч</w:t>
            </w:r>
            <w:proofErr w:type="spellEnd"/>
            <w:r w:rsidRPr="00A354E3">
              <w:rPr>
                <w:rFonts w:ascii="Times New Roman" w:hAnsi="Times New Roman"/>
                <w:bCs/>
                <w:sz w:val="22"/>
              </w:rPr>
              <w:t>.:</w:t>
            </w: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AC" w:rsidRPr="00A354E3" w:rsidRDefault="00A354E3">
            <w:pPr>
              <w:jc w:val="center"/>
              <w:rPr>
                <w:rFonts w:ascii="Times New Roman" w:hAnsi="Times New Roman"/>
                <w:sz w:val="22"/>
              </w:rPr>
            </w:pPr>
            <w:r w:rsidRPr="00A354E3">
              <w:rPr>
                <w:rFonts w:ascii="Times New Roman" w:hAnsi="Times New Roman"/>
                <w:b/>
                <w:sz w:val="22"/>
              </w:rPr>
              <w:t>230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AC" w:rsidRPr="00A354E3" w:rsidRDefault="00A354E3">
            <w:pPr>
              <w:jc w:val="center"/>
              <w:rPr>
                <w:rFonts w:ascii="Times New Roman" w:hAnsi="Times New Roman"/>
                <w:szCs w:val="20"/>
              </w:rPr>
            </w:pPr>
            <w:r w:rsidRPr="00A354E3">
              <w:rPr>
                <w:rFonts w:ascii="Times New Roman" w:hAnsi="Times New Roman"/>
              </w:rPr>
              <w:t>-</w:t>
            </w:r>
          </w:p>
        </w:tc>
        <w:tc>
          <w:tcPr>
            <w:tcW w:w="2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AC" w:rsidRPr="00A354E3" w:rsidRDefault="00A354E3">
            <w:pPr>
              <w:rPr>
                <w:rFonts w:ascii="Times New Roman" w:hAnsi="Times New Roman"/>
              </w:rPr>
            </w:pPr>
            <w:r w:rsidRPr="00A354E3">
              <w:rPr>
                <w:rFonts w:ascii="Times New Roman" w:hAnsi="Times New Roman"/>
                <w:szCs w:val="20"/>
              </w:rPr>
              <w:t>ГН для атмосферного воздуха населенных мест</w:t>
            </w:r>
          </w:p>
        </w:tc>
        <w:tc>
          <w:tcPr>
            <w:tcW w:w="2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AC" w:rsidRPr="00A354E3" w:rsidRDefault="00D33EAC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D33EAC" w:rsidRPr="00A354E3">
        <w:trPr>
          <w:trHeight w:val="332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CDDC"/>
          </w:tcPr>
          <w:p w:rsidR="00D33EAC" w:rsidRPr="00A354E3" w:rsidRDefault="00D33EAC">
            <w:pPr>
              <w:rPr>
                <w:rFonts w:ascii="Times New Roman" w:hAnsi="Times New Roman"/>
              </w:rPr>
            </w:pPr>
          </w:p>
        </w:tc>
        <w:tc>
          <w:tcPr>
            <w:tcW w:w="3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AC" w:rsidRPr="00A354E3" w:rsidRDefault="00A354E3">
            <w:pPr>
              <w:rPr>
                <w:rFonts w:ascii="Times New Roman" w:hAnsi="Times New Roman"/>
              </w:rPr>
            </w:pPr>
            <w:r w:rsidRPr="00A354E3">
              <w:rPr>
                <w:rFonts w:ascii="Times New Roman" w:hAnsi="Times New Roman"/>
                <w:sz w:val="22"/>
              </w:rPr>
              <w:t>Специфические вещества</w:t>
            </w:r>
            <w:r w:rsidRPr="00A354E3">
              <w:rPr>
                <w:rFonts w:ascii="Times New Roman" w:hAnsi="Times New Roman"/>
                <w:szCs w:val="20"/>
              </w:rPr>
              <w:t xml:space="preserve"> </w:t>
            </w:r>
          </w:p>
          <w:p w:rsidR="00D33EAC" w:rsidRPr="00A354E3" w:rsidRDefault="00D33EAC">
            <w:pPr>
              <w:rPr>
                <w:rFonts w:ascii="Times New Roman" w:hAnsi="Times New Roman"/>
              </w:rPr>
            </w:pP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AC" w:rsidRPr="00A354E3" w:rsidRDefault="00A354E3">
            <w:pPr>
              <w:jc w:val="center"/>
              <w:rPr>
                <w:rFonts w:ascii="Times New Roman" w:hAnsi="Times New Roman"/>
              </w:rPr>
            </w:pPr>
            <w:r w:rsidRPr="00A354E3">
              <w:rPr>
                <w:rFonts w:ascii="Times New Roman" w:hAnsi="Times New Roman"/>
                <w:sz w:val="22"/>
              </w:rPr>
              <w:t>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AC" w:rsidRPr="00A354E3" w:rsidRDefault="00A354E3">
            <w:pPr>
              <w:jc w:val="center"/>
              <w:rPr>
                <w:rFonts w:ascii="Times New Roman" w:hAnsi="Times New Roman"/>
                <w:sz w:val="22"/>
                <w:vertAlign w:val="superscript"/>
              </w:rPr>
            </w:pPr>
            <w:r w:rsidRPr="00A354E3">
              <w:rPr>
                <w:rFonts w:ascii="Times New Roman" w:hAnsi="Times New Roman"/>
                <w:sz w:val="22"/>
                <w:vertAlign w:val="superscript"/>
              </w:rPr>
              <w:t>-</w:t>
            </w:r>
          </w:p>
        </w:tc>
        <w:tc>
          <w:tcPr>
            <w:tcW w:w="2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AC" w:rsidRPr="00A354E3" w:rsidRDefault="00D33E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AC" w:rsidRPr="00A354E3" w:rsidRDefault="00A354E3">
            <w:pPr>
              <w:jc w:val="center"/>
              <w:rPr>
                <w:rFonts w:ascii="Times New Roman" w:hAnsi="Times New Roman"/>
              </w:rPr>
            </w:pPr>
            <w:r w:rsidRPr="00A354E3">
              <w:rPr>
                <w:rFonts w:ascii="Times New Roman" w:hAnsi="Times New Roman"/>
                <w:i/>
                <w:iCs/>
                <w:szCs w:val="20"/>
              </w:rPr>
              <w:t>Содержание веществ меньше чувствительности методик</w:t>
            </w:r>
          </w:p>
        </w:tc>
      </w:tr>
      <w:tr w:rsidR="00D33EAC" w:rsidRPr="00A354E3">
        <w:trPr>
          <w:trHeight w:val="146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CDDC"/>
          </w:tcPr>
          <w:p w:rsidR="00D33EAC" w:rsidRPr="00A354E3" w:rsidRDefault="00D33EAC">
            <w:pPr>
              <w:rPr>
                <w:rFonts w:ascii="Times New Roman" w:hAnsi="Times New Roman"/>
              </w:rPr>
            </w:pPr>
          </w:p>
        </w:tc>
        <w:tc>
          <w:tcPr>
            <w:tcW w:w="3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AC" w:rsidRPr="00A354E3" w:rsidRDefault="00A354E3">
            <w:pPr>
              <w:rPr>
                <w:rFonts w:ascii="Times New Roman" w:hAnsi="Times New Roman"/>
              </w:rPr>
            </w:pPr>
            <w:r w:rsidRPr="00A354E3">
              <w:rPr>
                <w:rFonts w:ascii="Times New Roman" w:hAnsi="Times New Roman"/>
                <w:sz w:val="22"/>
              </w:rPr>
              <w:t>Мышьяк</w:t>
            </w: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AC" w:rsidRPr="00A354E3" w:rsidRDefault="00A354E3">
            <w:pPr>
              <w:jc w:val="center"/>
              <w:rPr>
                <w:rFonts w:ascii="Times New Roman" w:hAnsi="Times New Roman"/>
              </w:rPr>
            </w:pPr>
            <w:r w:rsidRPr="00A354E3">
              <w:rPr>
                <w:rFonts w:ascii="Times New Roman" w:hAnsi="Times New Roman"/>
                <w:sz w:val="22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AC" w:rsidRPr="00A354E3" w:rsidRDefault="00A354E3">
            <w:pPr>
              <w:jc w:val="center"/>
              <w:rPr>
                <w:rFonts w:ascii="Times New Roman" w:hAnsi="Times New Roman"/>
                <w:sz w:val="22"/>
              </w:rPr>
            </w:pPr>
            <w:r w:rsidRPr="00A354E3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2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AC" w:rsidRPr="00A354E3" w:rsidRDefault="00A354E3">
            <w:pPr>
              <w:jc w:val="center"/>
              <w:rPr>
                <w:rFonts w:ascii="Times New Roman" w:hAnsi="Times New Roman"/>
              </w:rPr>
            </w:pPr>
            <w:r w:rsidRPr="00A354E3">
              <w:rPr>
                <w:rFonts w:ascii="Times New Roman" w:hAnsi="Times New Roman"/>
                <w:sz w:val="22"/>
              </w:rPr>
              <w:t>3,0х10</w:t>
            </w:r>
            <w:r w:rsidRPr="00A354E3">
              <w:rPr>
                <w:rFonts w:ascii="Times New Roman" w:hAnsi="Times New Roman"/>
                <w:sz w:val="22"/>
                <w:vertAlign w:val="superscript"/>
              </w:rPr>
              <w:t xml:space="preserve">-4 </w:t>
            </w:r>
            <w:r w:rsidRPr="00A354E3">
              <w:rPr>
                <w:rFonts w:ascii="Times New Roman" w:hAnsi="Times New Roman"/>
                <w:sz w:val="22"/>
              </w:rPr>
              <w:t>мг/м</w:t>
            </w:r>
            <w:r w:rsidRPr="00A354E3">
              <w:rPr>
                <w:rFonts w:ascii="Times New Roman" w:hAnsi="Times New Roman"/>
                <w:sz w:val="22"/>
                <w:vertAlign w:val="superscript"/>
              </w:rPr>
              <w:t>3</w:t>
            </w:r>
          </w:p>
        </w:tc>
        <w:tc>
          <w:tcPr>
            <w:tcW w:w="2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AC" w:rsidRPr="00A354E3" w:rsidRDefault="00A354E3">
            <w:pPr>
              <w:jc w:val="center"/>
              <w:rPr>
                <w:rFonts w:ascii="Times New Roman" w:hAnsi="Times New Roman"/>
              </w:rPr>
            </w:pPr>
            <w:r w:rsidRPr="00A354E3">
              <w:rPr>
                <w:rFonts w:ascii="Times New Roman" w:hAnsi="Times New Roman"/>
                <w:sz w:val="22"/>
              </w:rPr>
              <w:t>&lt;5,0х10</w:t>
            </w:r>
            <w:r w:rsidRPr="00A354E3">
              <w:rPr>
                <w:rFonts w:ascii="Times New Roman" w:hAnsi="Times New Roman"/>
                <w:sz w:val="22"/>
                <w:vertAlign w:val="superscript"/>
              </w:rPr>
              <w:t>-5</w:t>
            </w:r>
            <w:r w:rsidRPr="00A354E3">
              <w:rPr>
                <w:rFonts w:ascii="Times New Roman" w:hAnsi="Times New Roman"/>
                <w:sz w:val="22"/>
              </w:rPr>
              <w:t xml:space="preserve"> мг/м</w:t>
            </w:r>
            <w:r w:rsidRPr="00A354E3">
              <w:rPr>
                <w:rFonts w:ascii="Times New Roman" w:hAnsi="Times New Roman"/>
                <w:sz w:val="22"/>
                <w:vertAlign w:val="superscript"/>
              </w:rPr>
              <w:t xml:space="preserve">3 </w:t>
            </w:r>
          </w:p>
        </w:tc>
      </w:tr>
      <w:tr w:rsidR="00D33EAC" w:rsidRPr="00A354E3">
        <w:trPr>
          <w:trHeight w:val="44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CDDC"/>
          </w:tcPr>
          <w:p w:rsidR="00D33EAC" w:rsidRPr="00A354E3" w:rsidRDefault="00D33EAC">
            <w:pPr>
              <w:rPr>
                <w:rFonts w:ascii="Times New Roman" w:hAnsi="Times New Roman"/>
              </w:rPr>
            </w:pPr>
          </w:p>
        </w:tc>
        <w:tc>
          <w:tcPr>
            <w:tcW w:w="3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AC" w:rsidRPr="00A354E3" w:rsidRDefault="00A354E3">
            <w:pPr>
              <w:rPr>
                <w:rFonts w:ascii="Times New Roman" w:hAnsi="Times New Roman"/>
              </w:rPr>
            </w:pPr>
            <w:proofErr w:type="spellStart"/>
            <w:r w:rsidRPr="00A354E3">
              <w:rPr>
                <w:rFonts w:ascii="Times New Roman" w:hAnsi="Times New Roman"/>
                <w:sz w:val="22"/>
              </w:rPr>
              <w:t>Глутаровый</w:t>
            </w:r>
            <w:proofErr w:type="spellEnd"/>
            <w:r w:rsidRPr="00A354E3">
              <w:rPr>
                <w:rFonts w:ascii="Times New Roman" w:hAnsi="Times New Roman"/>
                <w:sz w:val="22"/>
              </w:rPr>
              <w:t xml:space="preserve"> альдегид</w:t>
            </w: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AC" w:rsidRPr="00A354E3" w:rsidRDefault="00A354E3">
            <w:pPr>
              <w:jc w:val="center"/>
              <w:rPr>
                <w:rFonts w:ascii="Times New Roman" w:hAnsi="Times New Roman"/>
              </w:rPr>
            </w:pPr>
            <w:r w:rsidRPr="00A354E3">
              <w:rPr>
                <w:rFonts w:ascii="Times New Roman" w:hAnsi="Times New Roman"/>
                <w:sz w:val="22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AC" w:rsidRPr="00A354E3" w:rsidRDefault="00A354E3">
            <w:pPr>
              <w:jc w:val="center"/>
              <w:rPr>
                <w:rFonts w:ascii="Times New Roman" w:hAnsi="Times New Roman"/>
                <w:sz w:val="22"/>
              </w:rPr>
            </w:pPr>
            <w:r w:rsidRPr="00A354E3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2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AC" w:rsidRPr="00A354E3" w:rsidRDefault="00A354E3">
            <w:pPr>
              <w:jc w:val="center"/>
              <w:rPr>
                <w:rFonts w:ascii="Times New Roman" w:hAnsi="Times New Roman"/>
              </w:rPr>
            </w:pPr>
            <w:r w:rsidRPr="00A354E3">
              <w:rPr>
                <w:rFonts w:ascii="Times New Roman" w:hAnsi="Times New Roman"/>
                <w:sz w:val="22"/>
              </w:rPr>
              <w:t>3,0х10</w:t>
            </w:r>
            <w:r w:rsidRPr="00A354E3">
              <w:rPr>
                <w:rFonts w:ascii="Times New Roman" w:hAnsi="Times New Roman"/>
                <w:sz w:val="22"/>
                <w:vertAlign w:val="superscript"/>
              </w:rPr>
              <w:t xml:space="preserve">-2 </w:t>
            </w:r>
            <w:r w:rsidRPr="00A354E3">
              <w:rPr>
                <w:rFonts w:ascii="Times New Roman" w:hAnsi="Times New Roman"/>
                <w:sz w:val="22"/>
              </w:rPr>
              <w:t>мг/м</w:t>
            </w:r>
            <w:r w:rsidRPr="00A354E3">
              <w:rPr>
                <w:rFonts w:ascii="Times New Roman" w:hAnsi="Times New Roman"/>
                <w:sz w:val="22"/>
                <w:vertAlign w:val="superscript"/>
              </w:rPr>
              <w:t>3</w:t>
            </w:r>
          </w:p>
        </w:tc>
        <w:tc>
          <w:tcPr>
            <w:tcW w:w="2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AC" w:rsidRPr="00A354E3" w:rsidRDefault="00A354E3">
            <w:pPr>
              <w:jc w:val="center"/>
              <w:rPr>
                <w:rFonts w:ascii="Times New Roman" w:hAnsi="Times New Roman"/>
                <w:color w:val="FF0000"/>
              </w:rPr>
            </w:pPr>
            <w:r w:rsidRPr="00A354E3">
              <w:rPr>
                <w:rFonts w:ascii="Times New Roman" w:hAnsi="Times New Roman"/>
                <w:sz w:val="22"/>
              </w:rPr>
              <w:t>&lt;3,0х10</w:t>
            </w:r>
            <w:r w:rsidRPr="00A354E3">
              <w:rPr>
                <w:rFonts w:ascii="Times New Roman" w:hAnsi="Times New Roman"/>
                <w:sz w:val="22"/>
                <w:vertAlign w:val="superscript"/>
              </w:rPr>
              <w:t xml:space="preserve">-2 </w:t>
            </w:r>
            <w:r w:rsidRPr="00A354E3">
              <w:rPr>
                <w:rFonts w:ascii="Times New Roman" w:hAnsi="Times New Roman"/>
                <w:sz w:val="22"/>
              </w:rPr>
              <w:t>мг/м</w:t>
            </w:r>
            <w:r w:rsidRPr="00A354E3">
              <w:rPr>
                <w:rFonts w:ascii="Times New Roman" w:hAnsi="Times New Roman"/>
                <w:sz w:val="22"/>
                <w:vertAlign w:val="superscript"/>
              </w:rPr>
              <w:t>3</w:t>
            </w:r>
          </w:p>
        </w:tc>
      </w:tr>
      <w:tr w:rsidR="00D33EAC" w:rsidRPr="00A354E3">
        <w:trPr>
          <w:trHeight w:val="167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CDDC"/>
          </w:tcPr>
          <w:p w:rsidR="00D33EAC" w:rsidRPr="00A354E3" w:rsidRDefault="00D33EAC">
            <w:pPr>
              <w:rPr>
                <w:rFonts w:ascii="Times New Roman" w:hAnsi="Times New Roman"/>
              </w:rPr>
            </w:pPr>
          </w:p>
        </w:tc>
        <w:tc>
          <w:tcPr>
            <w:tcW w:w="3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AC" w:rsidRPr="00A354E3" w:rsidRDefault="00A354E3">
            <w:pPr>
              <w:rPr>
                <w:rFonts w:ascii="Times New Roman" w:hAnsi="Times New Roman"/>
              </w:rPr>
            </w:pPr>
            <w:r w:rsidRPr="00A354E3">
              <w:rPr>
                <w:rFonts w:ascii="Times New Roman" w:hAnsi="Times New Roman"/>
                <w:sz w:val="22"/>
              </w:rPr>
              <w:t>Йод</w:t>
            </w: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AC" w:rsidRPr="00A354E3" w:rsidRDefault="00A354E3">
            <w:pPr>
              <w:jc w:val="center"/>
              <w:rPr>
                <w:rFonts w:ascii="Times New Roman" w:hAnsi="Times New Roman"/>
              </w:rPr>
            </w:pPr>
            <w:r w:rsidRPr="00A354E3">
              <w:rPr>
                <w:rFonts w:ascii="Times New Roman" w:hAnsi="Times New Roman"/>
                <w:sz w:val="22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AC" w:rsidRPr="00A354E3" w:rsidRDefault="00A354E3">
            <w:pPr>
              <w:jc w:val="center"/>
              <w:rPr>
                <w:rFonts w:ascii="Times New Roman" w:hAnsi="Times New Roman"/>
                <w:sz w:val="22"/>
              </w:rPr>
            </w:pPr>
            <w:r w:rsidRPr="00A354E3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2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AC" w:rsidRPr="00A354E3" w:rsidRDefault="00A354E3">
            <w:pPr>
              <w:jc w:val="center"/>
              <w:rPr>
                <w:rFonts w:ascii="Times New Roman" w:hAnsi="Times New Roman"/>
                <w:color w:val="FF0000"/>
              </w:rPr>
            </w:pPr>
            <w:r w:rsidRPr="00A354E3">
              <w:rPr>
                <w:rFonts w:ascii="Times New Roman" w:hAnsi="Times New Roman"/>
                <w:sz w:val="22"/>
              </w:rPr>
              <w:t>3,0х10</w:t>
            </w:r>
            <w:r w:rsidRPr="00A354E3">
              <w:rPr>
                <w:rFonts w:ascii="Times New Roman" w:hAnsi="Times New Roman"/>
                <w:sz w:val="22"/>
                <w:vertAlign w:val="superscript"/>
              </w:rPr>
              <w:t xml:space="preserve">-2 </w:t>
            </w:r>
            <w:r w:rsidRPr="00A354E3">
              <w:rPr>
                <w:rFonts w:ascii="Times New Roman" w:hAnsi="Times New Roman"/>
                <w:sz w:val="22"/>
              </w:rPr>
              <w:t>мг/м</w:t>
            </w:r>
            <w:r w:rsidRPr="00A354E3">
              <w:rPr>
                <w:rFonts w:ascii="Times New Roman" w:hAnsi="Times New Roman"/>
                <w:sz w:val="22"/>
                <w:vertAlign w:val="superscript"/>
              </w:rPr>
              <w:t>3</w:t>
            </w:r>
          </w:p>
        </w:tc>
        <w:tc>
          <w:tcPr>
            <w:tcW w:w="2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AC" w:rsidRPr="00A354E3" w:rsidRDefault="00A354E3">
            <w:pPr>
              <w:jc w:val="center"/>
              <w:rPr>
                <w:rFonts w:ascii="Times New Roman" w:hAnsi="Times New Roman"/>
                <w:color w:val="FF0000"/>
              </w:rPr>
            </w:pPr>
            <w:r w:rsidRPr="00A354E3">
              <w:rPr>
                <w:rFonts w:ascii="Times New Roman" w:hAnsi="Times New Roman"/>
                <w:sz w:val="22"/>
              </w:rPr>
              <w:t>&lt;3,0х10</w:t>
            </w:r>
            <w:r w:rsidRPr="00A354E3">
              <w:rPr>
                <w:rFonts w:ascii="Times New Roman" w:hAnsi="Times New Roman"/>
                <w:sz w:val="22"/>
                <w:vertAlign w:val="superscript"/>
              </w:rPr>
              <w:t xml:space="preserve">-2 </w:t>
            </w:r>
            <w:r w:rsidRPr="00A354E3">
              <w:rPr>
                <w:rFonts w:ascii="Times New Roman" w:hAnsi="Times New Roman"/>
                <w:sz w:val="22"/>
              </w:rPr>
              <w:t>мг/м</w:t>
            </w:r>
            <w:r w:rsidRPr="00A354E3">
              <w:rPr>
                <w:rFonts w:ascii="Times New Roman" w:hAnsi="Times New Roman"/>
                <w:sz w:val="22"/>
                <w:vertAlign w:val="superscript"/>
              </w:rPr>
              <w:t>3</w:t>
            </w:r>
          </w:p>
        </w:tc>
      </w:tr>
      <w:tr w:rsidR="00D33EAC" w:rsidRPr="00A354E3"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CDDC"/>
          </w:tcPr>
          <w:p w:rsidR="00D33EAC" w:rsidRPr="00A354E3" w:rsidRDefault="00D33EAC">
            <w:pPr>
              <w:rPr>
                <w:rFonts w:ascii="Times New Roman" w:hAnsi="Times New Roman"/>
              </w:rPr>
            </w:pPr>
          </w:p>
        </w:tc>
        <w:tc>
          <w:tcPr>
            <w:tcW w:w="3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AC" w:rsidRPr="00A354E3" w:rsidRDefault="00A354E3">
            <w:pPr>
              <w:tabs>
                <w:tab w:val="left" w:pos="567"/>
              </w:tabs>
              <w:jc w:val="both"/>
              <w:rPr>
                <w:rFonts w:ascii="Times New Roman" w:hAnsi="Times New Roman"/>
              </w:rPr>
            </w:pPr>
            <w:r w:rsidRPr="00A354E3">
              <w:rPr>
                <w:rFonts w:ascii="Times New Roman" w:hAnsi="Times New Roman"/>
                <w:iCs/>
                <w:sz w:val="22"/>
              </w:rPr>
              <w:t>Углерода оксид</w:t>
            </w: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AC" w:rsidRPr="00A354E3" w:rsidRDefault="00A354E3">
            <w:pPr>
              <w:jc w:val="center"/>
              <w:rPr>
                <w:rFonts w:ascii="Times New Roman" w:hAnsi="Times New Roman"/>
              </w:rPr>
            </w:pPr>
            <w:r w:rsidRPr="00A354E3">
              <w:rPr>
                <w:rFonts w:ascii="Times New Roman" w:hAnsi="Times New Roman"/>
                <w:sz w:val="22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AC" w:rsidRPr="00A354E3" w:rsidRDefault="00A354E3">
            <w:pPr>
              <w:jc w:val="center"/>
              <w:rPr>
                <w:rFonts w:ascii="Times New Roman" w:hAnsi="Times New Roman"/>
                <w:sz w:val="22"/>
              </w:rPr>
            </w:pPr>
            <w:r w:rsidRPr="00A354E3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2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AC" w:rsidRPr="00A354E3" w:rsidRDefault="00A354E3">
            <w:pPr>
              <w:jc w:val="center"/>
              <w:rPr>
                <w:rFonts w:ascii="Times New Roman" w:hAnsi="Times New Roman"/>
              </w:rPr>
            </w:pPr>
            <w:r w:rsidRPr="00A354E3">
              <w:rPr>
                <w:rFonts w:ascii="Times New Roman" w:hAnsi="Times New Roman"/>
                <w:iCs/>
                <w:sz w:val="22"/>
              </w:rPr>
              <w:t>5,0 мг/м</w:t>
            </w:r>
            <w:r w:rsidRPr="00A354E3">
              <w:rPr>
                <w:rFonts w:ascii="Times New Roman" w:hAnsi="Times New Roman"/>
                <w:iCs/>
                <w:sz w:val="22"/>
                <w:vertAlign w:val="superscript"/>
              </w:rPr>
              <w:t>3</w:t>
            </w:r>
          </w:p>
        </w:tc>
        <w:tc>
          <w:tcPr>
            <w:tcW w:w="2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AC" w:rsidRPr="00A354E3" w:rsidRDefault="00A354E3">
            <w:pPr>
              <w:jc w:val="center"/>
              <w:rPr>
                <w:rFonts w:ascii="Times New Roman" w:hAnsi="Times New Roman"/>
              </w:rPr>
            </w:pPr>
            <w:r w:rsidRPr="00A354E3">
              <w:rPr>
                <w:rFonts w:ascii="Times New Roman" w:hAnsi="Times New Roman"/>
                <w:sz w:val="22"/>
              </w:rPr>
              <w:t>&lt;1,5</w:t>
            </w:r>
            <w:r w:rsidRPr="00A354E3">
              <w:rPr>
                <w:rFonts w:ascii="Times New Roman" w:hAnsi="Times New Roman"/>
                <w:iCs/>
                <w:sz w:val="22"/>
              </w:rPr>
              <w:t xml:space="preserve"> мг/м</w:t>
            </w:r>
            <w:r w:rsidRPr="00A354E3">
              <w:rPr>
                <w:rFonts w:ascii="Times New Roman" w:hAnsi="Times New Roman"/>
                <w:iCs/>
                <w:sz w:val="22"/>
                <w:vertAlign w:val="superscript"/>
              </w:rPr>
              <w:t>3</w:t>
            </w:r>
          </w:p>
        </w:tc>
      </w:tr>
      <w:tr w:rsidR="00D33EAC" w:rsidRPr="00A354E3"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CDDC"/>
          </w:tcPr>
          <w:p w:rsidR="00D33EAC" w:rsidRPr="00A354E3" w:rsidRDefault="00D33EAC">
            <w:pPr>
              <w:rPr>
                <w:rFonts w:ascii="Times New Roman" w:hAnsi="Times New Roman"/>
              </w:rPr>
            </w:pPr>
          </w:p>
        </w:tc>
        <w:tc>
          <w:tcPr>
            <w:tcW w:w="3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AC" w:rsidRPr="00A354E3" w:rsidRDefault="00A354E3">
            <w:pPr>
              <w:tabs>
                <w:tab w:val="left" w:pos="567"/>
              </w:tabs>
              <w:jc w:val="both"/>
              <w:rPr>
                <w:rFonts w:ascii="Times New Roman" w:hAnsi="Times New Roman"/>
              </w:rPr>
            </w:pPr>
            <w:r w:rsidRPr="00A354E3">
              <w:rPr>
                <w:rFonts w:ascii="Times New Roman" w:hAnsi="Times New Roman"/>
                <w:sz w:val="22"/>
              </w:rPr>
              <w:t>Азота оксид</w:t>
            </w: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AC" w:rsidRPr="00A354E3" w:rsidRDefault="00A354E3">
            <w:pPr>
              <w:jc w:val="center"/>
              <w:rPr>
                <w:rFonts w:ascii="Times New Roman" w:hAnsi="Times New Roman"/>
              </w:rPr>
            </w:pPr>
            <w:r w:rsidRPr="00A354E3">
              <w:rPr>
                <w:rFonts w:ascii="Times New Roman" w:hAnsi="Times New Roman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AC" w:rsidRPr="00A354E3" w:rsidRDefault="00A354E3">
            <w:pPr>
              <w:jc w:val="center"/>
              <w:rPr>
                <w:rFonts w:ascii="Times New Roman" w:hAnsi="Times New Roman"/>
                <w:sz w:val="22"/>
              </w:rPr>
            </w:pPr>
            <w:r w:rsidRPr="00A354E3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2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AC" w:rsidRPr="00A354E3" w:rsidRDefault="00A354E3">
            <w:pPr>
              <w:jc w:val="center"/>
              <w:rPr>
                <w:rFonts w:ascii="Times New Roman" w:hAnsi="Times New Roman"/>
              </w:rPr>
            </w:pPr>
            <w:r w:rsidRPr="00A354E3">
              <w:rPr>
                <w:rFonts w:ascii="Times New Roman" w:hAnsi="Times New Roman"/>
                <w:sz w:val="22"/>
              </w:rPr>
              <w:t>0,4</w:t>
            </w:r>
            <w:r w:rsidRPr="00A354E3">
              <w:rPr>
                <w:rFonts w:ascii="Times New Roman" w:hAnsi="Times New Roman"/>
                <w:iCs/>
                <w:sz w:val="22"/>
              </w:rPr>
              <w:t xml:space="preserve"> мг/м</w:t>
            </w:r>
            <w:r w:rsidRPr="00A354E3">
              <w:rPr>
                <w:rFonts w:ascii="Times New Roman" w:hAnsi="Times New Roman"/>
                <w:iCs/>
                <w:sz w:val="22"/>
                <w:vertAlign w:val="superscript"/>
              </w:rPr>
              <w:t xml:space="preserve">3 </w:t>
            </w:r>
            <w:r w:rsidRPr="00A354E3">
              <w:rPr>
                <w:rFonts w:ascii="Times New Roman" w:hAnsi="Times New Roman"/>
                <w:iCs/>
                <w:sz w:val="22"/>
              </w:rPr>
              <w:t xml:space="preserve"> </w:t>
            </w:r>
          </w:p>
        </w:tc>
        <w:tc>
          <w:tcPr>
            <w:tcW w:w="2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AC" w:rsidRPr="00A354E3" w:rsidRDefault="00A354E3">
            <w:pPr>
              <w:jc w:val="center"/>
              <w:rPr>
                <w:rFonts w:ascii="Times New Roman" w:hAnsi="Times New Roman"/>
              </w:rPr>
            </w:pPr>
            <w:r w:rsidRPr="00A354E3">
              <w:rPr>
                <w:rFonts w:ascii="Times New Roman" w:hAnsi="Times New Roman"/>
                <w:sz w:val="22"/>
              </w:rPr>
              <w:t xml:space="preserve">&lt; 0,03 </w:t>
            </w:r>
            <w:r w:rsidRPr="00A354E3">
              <w:rPr>
                <w:rFonts w:ascii="Times New Roman" w:hAnsi="Times New Roman"/>
                <w:iCs/>
                <w:sz w:val="22"/>
              </w:rPr>
              <w:t>мг/м</w:t>
            </w:r>
            <w:r w:rsidRPr="00A354E3">
              <w:rPr>
                <w:rFonts w:ascii="Times New Roman" w:hAnsi="Times New Roman"/>
                <w:iCs/>
                <w:sz w:val="22"/>
                <w:vertAlign w:val="superscript"/>
              </w:rPr>
              <w:t xml:space="preserve">3 </w:t>
            </w:r>
            <w:r w:rsidRPr="00A354E3">
              <w:rPr>
                <w:rFonts w:ascii="Times New Roman" w:hAnsi="Times New Roman"/>
                <w:iCs/>
                <w:sz w:val="22"/>
              </w:rPr>
              <w:t xml:space="preserve"> </w:t>
            </w:r>
          </w:p>
        </w:tc>
      </w:tr>
      <w:tr w:rsidR="00D33EAC" w:rsidRPr="00A354E3">
        <w:trPr>
          <w:trHeight w:val="86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CDDC"/>
          </w:tcPr>
          <w:p w:rsidR="00D33EAC" w:rsidRPr="00A354E3" w:rsidRDefault="00D33EAC">
            <w:pPr>
              <w:rPr>
                <w:rFonts w:ascii="Times New Roman" w:hAnsi="Times New Roman"/>
              </w:rPr>
            </w:pPr>
          </w:p>
        </w:tc>
        <w:tc>
          <w:tcPr>
            <w:tcW w:w="3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AC" w:rsidRPr="00A354E3" w:rsidRDefault="00A354E3">
            <w:pPr>
              <w:tabs>
                <w:tab w:val="left" w:pos="567"/>
              </w:tabs>
              <w:jc w:val="both"/>
              <w:rPr>
                <w:rFonts w:ascii="Times New Roman" w:hAnsi="Times New Roman"/>
              </w:rPr>
            </w:pPr>
            <w:r w:rsidRPr="00A354E3">
              <w:rPr>
                <w:rFonts w:ascii="Times New Roman" w:hAnsi="Times New Roman"/>
                <w:iCs/>
                <w:sz w:val="22"/>
              </w:rPr>
              <w:t>Азота диоксид</w:t>
            </w: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AC" w:rsidRPr="00A354E3" w:rsidRDefault="00A354E3">
            <w:pPr>
              <w:jc w:val="center"/>
              <w:rPr>
                <w:rFonts w:ascii="Times New Roman" w:hAnsi="Times New Roman"/>
              </w:rPr>
            </w:pPr>
            <w:r w:rsidRPr="00A354E3">
              <w:rPr>
                <w:rFonts w:ascii="Times New Roman" w:hAnsi="Times New Roman"/>
                <w:sz w:val="22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AC" w:rsidRPr="00A354E3" w:rsidRDefault="00A354E3">
            <w:pPr>
              <w:jc w:val="center"/>
              <w:rPr>
                <w:rFonts w:ascii="Times New Roman" w:hAnsi="Times New Roman"/>
                <w:sz w:val="22"/>
              </w:rPr>
            </w:pPr>
            <w:r w:rsidRPr="00A354E3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2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AC" w:rsidRPr="00A354E3" w:rsidRDefault="00A354E3">
            <w:pPr>
              <w:jc w:val="center"/>
              <w:rPr>
                <w:rFonts w:ascii="Times New Roman" w:hAnsi="Times New Roman"/>
              </w:rPr>
            </w:pPr>
            <w:r w:rsidRPr="00A354E3">
              <w:rPr>
                <w:rFonts w:ascii="Times New Roman" w:hAnsi="Times New Roman"/>
                <w:iCs/>
                <w:sz w:val="22"/>
              </w:rPr>
              <w:t>0,2 мг/м</w:t>
            </w:r>
            <w:r w:rsidRPr="00A354E3">
              <w:rPr>
                <w:rFonts w:ascii="Times New Roman" w:hAnsi="Times New Roman"/>
                <w:iCs/>
                <w:sz w:val="22"/>
                <w:vertAlign w:val="superscript"/>
              </w:rPr>
              <w:t>3</w:t>
            </w:r>
          </w:p>
        </w:tc>
        <w:tc>
          <w:tcPr>
            <w:tcW w:w="2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AC" w:rsidRPr="00A354E3" w:rsidRDefault="00A354E3">
            <w:pPr>
              <w:jc w:val="center"/>
              <w:rPr>
                <w:rFonts w:ascii="Times New Roman" w:hAnsi="Times New Roman"/>
              </w:rPr>
            </w:pPr>
            <w:r w:rsidRPr="00A354E3">
              <w:rPr>
                <w:rFonts w:ascii="Times New Roman" w:hAnsi="Times New Roman"/>
                <w:sz w:val="22"/>
              </w:rPr>
              <w:t>&lt;</w:t>
            </w:r>
            <w:r w:rsidRPr="00A354E3">
              <w:rPr>
                <w:rFonts w:ascii="Times New Roman" w:hAnsi="Times New Roman"/>
                <w:iCs/>
                <w:sz w:val="22"/>
              </w:rPr>
              <w:t>0,02 мг/м</w:t>
            </w:r>
            <w:r w:rsidRPr="00A354E3">
              <w:rPr>
                <w:rFonts w:ascii="Times New Roman" w:hAnsi="Times New Roman"/>
                <w:iCs/>
                <w:sz w:val="22"/>
                <w:vertAlign w:val="superscript"/>
              </w:rPr>
              <w:t xml:space="preserve">3 </w:t>
            </w:r>
            <w:r w:rsidRPr="00A354E3">
              <w:rPr>
                <w:rFonts w:ascii="Times New Roman" w:hAnsi="Times New Roman"/>
                <w:iCs/>
                <w:sz w:val="22"/>
              </w:rPr>
              <w:t xml:space="preserve"> </w:t>
            </w:r>
          </w:p>
        </w:tc>
      </w:tr>
      <w:tr w:rsidR="00D33EAC" w:rsidRPr="00A354E3"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CDDC"/>
          </w:tcPr>
          <w:p w:rsidR="00D33EAC" w:rsidRPr="00A354E3" w:rsidRDefault="00D33EAC">
            <w:pPr>
              <w:rPr>
                <w:rFonts w:ascii="Times New Roman" w:hAnsi="Times New Roman"/>
              </w:rPr>
            </w:pPr>
          </w:p>
        </w:tc>
        <w:tc>
          <w:tcPr>
            <w:tcW w:w="3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AC" w:rsidRPr="00A354E3" w:rsidRDefault="00A354E3">
            <w:pPr>
              <w:tabs>
                <w:tab w:val="left" w:pos="567"/>
              </w:tabs>
              <w:jc w:val="both"/>
              <w:rPr>
                <w:rFonts w:ascii="Times New Roman" w:hAnsi="Times New Roman"/>
              </w:rPr>
            </w:pPr>
            <w:r w:rsidRPr="00A354E3">
              <w:rPr>
                <w:rFonts w:ascii="Times New Roman" w:hAnsi="Times New Roman"/>
                <w:iCs/>
                <w:sz w:val="22"/>
              </w:rPr>
              <w:t xml:space="preserve">Серы диоксид </w:t>
            </w: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AC" w:rsidRPr="00A354E3" w:rsidRDefault="00A354E3">
            <w:pPr>
              <w:jc w:val="center"/>
              <w:rPr>
                <w:rFonts w:ascii="Times New Roman" w:hAnsi="Times New Roman"/>
              </w:rPr>
            </w:pPr>
            <w:r w:rsidRPr="00A354E3">
              <w:rPr>
                <w:rFonts w:ascii="Times New Roman" w:hAnsi="Times New Roman"/>
                <w:sz w:val="22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AC" w:rsidRPr="00A354E3" w:rsidRDefault="00A354E3">
            <w:pPr>
              <w:jc w:val="center"/>
              <w:rPr>
                <w:rFonts w:ascii="Times New Roman" w:hAnsi="Times New Roman"/>
                <w:sz w:val="22"/>
              </w:rPr>
            </w:pPr>
            <w:r w:rsidRPr="00A354E3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2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AC" w:rsidRPr="00A354E3" w:rsidRDefault="00A354E3">
            <w:pPr>
              <w:jc w:val="center"/>
              <w:rPr>
                <w:rFonts w:ascii="Times New Roman" w:hAnsi="Times New Roman"/>
              </w:rPr>
            </w:pPr>
            <w:r w:rsidRPr="00A354E3">
              <w:rPr>
                <w:rFonts w:ascii="Times New Roman" w:hAnsi="Times New Roman"/>
                <w:iCs/>
                <w:sz w:val="22"/>
              </w:rPr>
              <w:t>0,5 мг/м</w:t>
            </w:r>
            <w:r w:rsidRPr="00A354E3">
              <w:rPr>
                <w:rFonts w:ascii="Times New Roman" w:hAnsi="Times New Roman"/>
                <w:iCs/>
                <w:sz w:val="22"/>
                <w:vertAlign w:val="superscript"/>
              </w:rPr>
              <w:t>3</w:t>
            </w:r>
          </w:p>
        </w:tc>
        <w:tc>
          <w:tcPr>
            <w:tcW w:w="2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AC" w:rsidRPr="00A354E3" w:rsidRDefault="00A354E3">
            <w:pPr>
              <w:jc w:val="center"/>
              <w:rPr>
                <w:rFonts w:ascii="Times New Roman" w:hAnsi="Times New Roman"/>
              </w:rPr>
            </w:pPr>
            <w:r w:rsidRPr="00A354E3">
              <w:rPr>
                <w:rFonts w:ascii="Times New Roman" w:hAnsi="Times New Roman"/>
                <w:sz w:val="22"/>
              </w:rPr>
              <w:t>&lt;</w:t>
            </w:r>
            <w:r w:rsidRPr="00A354E3">
              <w:rPr>
                <w:rFonts w:ascii="Times New Roman" w:hAnsi="Times New Roman"/>
                <w:iCs/>
                <w:sz w:val="22"/>
              </w:rPr>
              <w:t>0,025 мг/м</w:t>
            </w:r>
            <w:r w:rsidRPr="00A354E3">
              <w:rPr>
                <w:rFonts w:ascii="Times New Roman" w:hAnsi="Times New Roman"/>
                <w:iCs/>
                <w:sz w:val="22"/>
                <w:vertAlign w:val="superscript"/>
              </w:rPr>
              <w:t>3</w:t>
            </w:r>
          </w:p>
        </w:tc>
      </w:tr>
      <w:tr w:rsidR="00D33EAC" w:rsidRPr="00A354E3">
        <w:trPr>
          <w:trHeight w:val="25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CDDC"/>
          </w:tcPr>
          <w:p w:rsidR="00D33EAC" w:rsidRPr="00A354E3" w:rsidRDefault="00D33EAC">
            <w:pPr>
              <w:rPr>
                <w:rFonts w:ascii="Times New Roman" w:hAnsi="Times New Roman"/>
              </w:rPr>
            </w:pPr>
          </w:p>
        </w:tc>
        <w:tc>
          <w:tcPr>
            <w:tcW w:w="3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AC" w:rsidRPr="00A354E3" w:rsidRDefault="00A354E3">
            <w:pPr>
              <w:rPr>
                <w:rFonts w:ascii="Times New Roman" w:hAnsi="Times New Roman"/>
              </w:rPr>
            </w:pPr>
            <w:r w:rsidRPr="00A354E3">
              <w:rPr>
                <w:rFonts w:ascii="Times New Roman" w:hAnsi="Times New Roman"/>
              </w:rPr>
              <w:t>Взвешенные вещества</w:t>
            </w: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AC" w:rsidRPr="00A354E3" w:rsidRDefault="00A354E3">
            <w:pPr>
              <w:jc w:val="center"/>
              <w:rPr>
                <w:rFonts w:ascii="Times New Roman" w:hAnsi="Times New Roman"/>
              </w:rPr>
            </w:pPr>
            <w:r w:rsidRPr="00A354E3">
              <w:rPr>
                <w:rFonts w:ascii="Times New Roman" w:hAnsi="Times New Roman"/>
                <w:sz w:val="22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AC" w:rsidRPr="00A354E3" w:rsidRDefault="00A354E3">
            <w:pPr>
              <w:jc w:val="center"/>
              <w:rPr>
                <w:rFonts w:ascii="Times New Roman" w:hAnsi="Times New Roman"/>
                <w:sz w:val="22"/>
              </w:rPr>
            </w:pPr>
            <w:r w:rsidRPr="00A354E3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2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AC" w:rsidRPr="00A354E3" w:rsidRDefault="00A354E3">
            <w:pPr>
              <w:jc w:val="center"/>
              <w:rPr>
                <w:rFonts w:ascii="Times New Roman" w:hAnsi="Times New Roman"/>
              </w:rPr>
            </w:pPr>
            <w:r w:rsidRPr="00A354E3">
              <w:rPr>
                <w:rFonts w:ascii="Times New Roman" w:hAnsi="Times New Roman"/>
                <w:sz w:val="22"/>
              </w:rPr>
              <w:t>0,5 мг/м</w:t>
            </w:r>
            <w:r w:rsidRPr="00A354E3">
              <w:rPr>
                <w:rFonts w:ascii="Times New Roman" w:hAnsi="Times New Roman"/>
                <w:sz w:val="22"/>
                <w:vertAlign w:val="superscript"/>
              </w:rPr>
              <w:t>3</w:t>
            </w:r>
          </w:p>
        </w:tc>
        <w:tc>
          <w:tcPr>
            <w:tcW w:w="2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AC" w:rsidRPr="00A354E3" w:rsidRDefault="00A354E3">
            <w:pPr>
              <w:jc w:val="center"/>
              <w:rPr>
                <w:rFonts w:ascii="Times New Roman" w:hAnsi="Times New Roman"/>
              </w:rPr>
            </w:pPr>
            <w:r w:rsidRPr="00A354E3">
              <w:rPr>
                <w:rFonts w:ascii="Times New Roman" w:hAnsi="Times New Roman"/>
                <w:sz w:val="22"/>
              </w:rPr>
              <w:t>&lt;0,075 мг/м</w:t>
            </w:r>
            <w:r w:rsidRPr="00A354E3">
              <w:rPr>
                <w:rFonts w:ascii="Times New Roman" w:hAnsi="Times New Roman"/>
                <w:sz w:val="22"/>
                <w:vertAlign w:val="superscript"/>
              </w:rPr>
              <w:t>3</w:t>
            </w:r>
          </w:p>
        </w:tc>
      </w:tr>
      <w:tr w:rsidR="00D33EAC" w:rsidRPr="00A354E3">
        <w:trPr>
          <w:trHeight w:val="44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CDDC"/>
          </w:tcPr>
          <w:p w:rsidR="00D33EAC" w:rsidRPr="00A354E3" w:rsidRDefault="00D33EAC">
            <w:pPr>
              <w:rPr>
                <w:rFonts w:ascii="Times New Roman" w:hAnsi="Times New Roman"/>
              </w:rPr>
            </w:pPr>
          </w:p>
        </w:tc>
        <w:tc>
          <w:tcPr>
            <w:tcW w:w="3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AC" w:rsidRPr="00A354E3" w:rsidRDefault="00A354E3">
            <w:pPr>
              <w:rPr>
                <w:rFonts w:ascii="Times New Roman" w:hAnsi="Times New Roman"/>
              </w:rPr>
            </w:pPr>
            <w:r w:rsidRPr="00A354E3">
              <w:rPr>
                <w:rFonts w:ascii="Times New Roman" w:hAnsi="Times New Roman"/>
                <w:sz w:val="22"/>
              </w:rPr>
              <w:t>Углеводороды</w:t>
            </w: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AC" w:rsidRPr="00A354E3" w:rsidRDefault="00A354E3">
            <w:pPr>
              <w:jc w:val="center"/>
              <w:rPr>
                <w:rFonts w:ascii="Times New Roman" w:hAnsi="Times New Roman"/>
              </w:rPr>
            </w:pPr>
            <w:r w:rsidRPr="00A354E3">
              <w:rPr>
                <w:rFonts w:ascii="Times New Roman" w:hAnsi="Times New Roman"/>
                <w:sz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AC" w:rsidRPr="00A354E3" w:rsidRDefault="00A354E3">
            <w:pPr>
              <w:jc w:val="center"/>
              <w:rPr>
                <w:rFonts w:ascii="Times New Roman" w:hAnsi="Times New Roman"/>
                <w:sz w:val="22"/>
              </w:rPr>
            </w:pPr>
            <w:r w:rsidRPr="00A354E3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2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AC" w:rsidRPr="00A354E3" w:rsidRDefault="00A354E3">
            <w:pPr>
              <w:jc w:val="center"/>
              <w:rPr>
                <w:rFonts w:ascii="Times New Roman" w:hAnsi="Times New Roman"/>
              </w:rPr>
            </w:pPr>
            <w:r w:rsidRPr="00A354E3">
              <w:rPr>
                <w:rFonts w:ascii="Times New Roman" w:hAnsi="Times New Roman"/>
                <w:sz w:val="22"/>
              </w:rPr>
              <w:t>5,0 мг/м</w:t>
            </w:r>
            <w:r w:rsidRPr="00A354E3">
              <w:rPr>
                <w:rFonts w:ascii="Times New Roman" w:hAnsi="Times New Roman"/>
                <w:sz w:val="22"/>
                <w:vertAlign w:val="superscript"/>
              </w:rPr>
              <w:t>3</w:t>
            </w:r>
          </w:p>
        </w:tc>
        <w:tc>
          <w:tcPr>
            <w:tcW w:w="2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AC" w:rsidRPr="00A354E3" w:rsidRDefault="00A354E3">
            <w:pPr>
              <w:jc w:val="center"/>
              <w:rPr>
                <w:rFonts w:ascii="Times New Roman" w:hAnsi="Times New Roman"/>
              </w:rPr>
            </w:pPr>
            <w:r w:rsidRPr="00A354E3">
              <w:rPr>
                <w:rFonts w:ascii="Times New Roman" w:hAnsi="Times New Roman"/>
                <w:sz w:val="22"/>
              </w:rPr>
              <w:t>&lt; 0,75 мг/м</w:t>
            </w:r>
            <w:r w:rsidRPr="00A354E3">
              <w:rPr>
                <w:rFonts w:ascii="Times New Roman" w:hAnsi="Times New Roman"/>
                <w:sz w:val="22"/>
                <w:vertAlign w:val="superscript"/>
              </w:rPr>
              <w:t>3</w:t>
            </w:r>
          </w:p>
        </w:tc>
      </w:tr>
      <w:tr w:rsidR="00D33EAC" w:rsidRPr="00A354E3">
        <w:trPr>
          <w:cantSplit/>
          <w:trHeight w:val="332"/>
        </w:trPr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2CDDC"/>
          </w:tcPr>
          <w:p w:rsidR="00D33EAC" w:rsidRPr="00A354E3" w:rsidRDefault="00A354E3">
            <w:pPr>
              <w:spacing w:line="276" w:lineRule="auto"/>
              <w:rPr>
                <w:rFonts w:ascii="Times New Roman" w:hAnsi="Times New Roman"/>
              </w:rPr>
            </w:pPr>
            <w:r w:rsidRPr="00A354E3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AC" w:rsidRPr="00A354E3" w:rsidRDefault="00A354E3">
            <w:pPr>
              <w:rPr>
                <w:rFonts w:ascii="Times New Roman" w:hAnsi="Times New Roman"/>
              </w:rPr>
            </w:pPr>
            <w:r w:rsidRPr="00A354E3">
              <w:rPr>
                <w:rFonts w:ascii="Times New Roman" w:hAnsi="Times New Roman"/>
                <w:b/>
                <w:bCs/>
                <w:sz w:val="22"/>
              </w:rPr>
              <w:t xml:space="preserve">Снеговой покров </w:t>
            </w:r>
            <w:r w:rsidRPr="00A354E3">
              <w:rPr>
                <w:rFonts w:ascii="Times New Roman" w:hAnsi="Times New Roman"/>
                <w:b/>
                <w:sz w:val="22"/>
              </w:rPr>
              <w:t xml:space="preserve">– </w:t>
            </w:r>
            <w:r w:rsidRPr="00A354E3">
              <w:rPr>
                <w:rFonts w:ascii="Times New Roman" w:hAnsi="Times New Roman"/>
                <w:sz w:val="22"/>
              </w:rPr>
              <w:t>всего,</w:t>
            </w:r>
            <w:r w:rsidRPr="00A354E3">
              <w:rPr>
                <w:rFonts w:ascii="Times New Roman" w:hAnsi="Times New Roman"/>
                <w:bCs/>
                <w:sz w:val="22"/>
              </w:rPr>
              <w:t xml:space="preserve"> в </w:t>
            </w:r>
            <w:proofErr w:type="spellStart"/>
            <w:r w:rsidRPr="00A354E3">
              <w:rPr>
                <w:rFonts w:ascii="Times New Roman" w:hAnsi="Times New Roman"/>
                <w:bCs/>
                <w:sz w:val="22"/>
              </w:rPr>
              <w:t>т.ч</w:t>
            </w:r>
            <w:proofErr w:type="spellEnd"/>
            <w:r w:rsidRPr="00A354E3">
              <w:rPr>
                <w:rFonts w:ascii="Times New Roman" w:hAnsi="Times New Roman"/>
                <w:bCs/>
                <w:sz w:val="22"/>
              </w:rPr>
              <w:t>.: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AC" w:rsidRPr="00A354E3" w:rsidRDefault="00A354E3">
            <w:pPr>
              <w:jc w:val="center"/>
              <w:rPr>
                <w:rFonts w:ascii="Times New Roman" w:hAnsi="Times New Roman"/>
              </w:rPr>
            </w:pPr>
            <w:r w:rsidRPr="00A354E3">
              <w:rPr>
                <w:rFonts w:ascii="Times New Roman" w:hAnsi="Times New Roman"/>
                <w:b/>
                <w:sz w:val="22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AC" w:rsidRPr="00A354E3" w:rsidRDefault="00A354E3">
            <w:pPr>
              <w:jc w:val="center"/>
              <w:rPr>
                <w:rFonts w:ascii="Times New Roman" w:hAnsi="Times New Roman"/>
                <w:szCs w:val="20"/>
              </w:rPr>
            </w:pPr>
            <w:r w:rsidRPr="00A354E3">
              <w:rPr>
                <w:rFonts w:ascii="Times New Roman" w:hAnsi="Times New Roman"/>
              </w:rPr>
              <w:t>-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AC" w:rsidRPr="00A354E3" w:rsidRDefault="00A354E3">
            <w:pPr>
              <w:jc w:val="center"/>
              <w:rPr>
                <w:rFonts w:ascii="Times New Roman" w:hAnsi="Times New Roman"/>
              </w:rPr>
            </w:pPr>
            <w:r w:rsidRPr="00A354E3">
              <w:rPr>
                <w:rFonts w:ascii="Times New Roman" w:hAnsi="Times New Roman"/>
                <w:szCs w:val="20"/>
              </w:rPr>
              <w:t xml:space="preserve">Не установлен (используется  норматив для воды водных объектов ПДК, ПДК </w:t>
            </w:r>
            <w:proofErr w:type="spellStart"/>
            <w:r w:rsidRPr="00A354E3">
              <w:rPr>
                <w:rFonts w:ascii="Times New Roman" w:hAnsi="Times New Roman"/>
                <w:szCs w:val="20"/>
                <w:vertAlign w:val="subscript"/>
              </w:rPr>
              <w:t>р.х</w:t>
            </w:r>
            <w:proofErr w:type="spellEnd"/>
            <w:r w:rsidRPr="00A354E3">
              <w:rPr>
                <w:rFonts w:ascii="Times New Roman" w:hAnsi="Times New Roman"/>
                <w:szCs w:val="20"/>
                <w:vertAlign w:val="subscript"/>
              </w:rPr>
              <w:t>.</w:t>
            </w:r>
            <w:r w:rsidRPr="00A354E3">
              <w:rPr>
                <w:rFonts w:ascii="Times New Roman" w:hAnsi="Times New Roman"/>
                <w:szCs w:val="20"/>
              </w:rPr>
              <w:t>)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AC" w:rsidRPr="00A354E3" w:rsidRDefault="00D33EAC">
            <w:pPr>
              <w:rPr>
                <w:rFonts w:ascii="Times New Roman" w:hAnsi="Times New Roman"/>
              </w:rPr>
            </w:pPr>
          </w:p>
        </w:tc>
      </w:tr>
      <w:tr w:rsidR="00D33EAC" w:rsidRPr="00A354E3">
        <w:trPr>
          <w:cantSplit/>
        </w:trPr>
        <w:tc>
          <w:tcPr>
            <w:tcW w:w="5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2CDDC"/>
          </w:tcPr>
          <w:p w:rsidR="00D33EAC" w:rsidRPr="00A354E3" w:rsidRDefault="00D33EA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AC" w:rsidRPr="00A354E3" w:rsidRDefault="00A354E3">
            <w:pPr>
              <w:rPr>
                <w:rFonts w:ascii="Times New Roman" w:hAnsi="Times New Roman"/>
              </w:rPr>
            </w:pPr>
            <w:r w:rsidRPr="00A354E3">
              <w:rPr>
                <w:rFonts w:ascii="Times New Roman" w:hAnsi="Times New Roman"/>
                <w:sz w:val="22"/>
              </w:rPr>
              <w:t>Мышьяк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AC" w:rsidRPr="00A354E3" w:rsidRDefault="00A354E3">
            <w:pPr>
              <w:jc w:val="center"/>
              <w:rPr>
                <w:rFonts w:ascii="Times New Roman" w:hAnsi="Times New Roman"/>
              </w:rPr>
            </w:pPr>
            <w:r w:rsidRPr="00A354E3">
              <w:rPr>
                <w:rFonts w:ascii="Times New Roman" w:hAnsi="Times New Roman"/>
                <w:sz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EAC" w:rsidRPr="00A354E3" w:rsidRDefault="00A354E3">
            <w:pPr>
              <w:pStyle w:val="a4"/>
              <w:jc w:val="center"/>
              <w:rPr>
                <w:rFonts w:ascii="Times New Roman" w:eastAsia="Tinos" w:hAnsi="Times New Roman"/>
                <w:highlight w:val="white"/>
              </w:rPr>
            </w:pPr>
            <w:r w:rsidRPr="00A354E3">
              <w:rPr>
                <w:rFonts w:ascii="Times New Roman" w:eastAsia="Tinos" w:hAnsi="Times New Roman"/>
                <w:sz w:val="22"/>
              </w:rPr>
              <w:t>-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EAC" w:rsidRPr="00A354E3" w:rsidRDefault="00A354E3">
            <w:pPr>
              <w:jc w:val="center"/>
              <w:rPr>
                <w:rFonts w:ascii="Times New Roman" w:hAnsi="Times New Roman"/>
              </w:rPr>
            </w:pPr>
            <w:r w:rsidRPr="00A354E3">
              <w:rPr>
                <w:rFonts w:ascii="Times New Roman" w:hAnsi="Times New Roman"/>
                <w:sz w:val="22"/>
              </w:rPr>
              <w:t>1,0х10</w:t>
            </w:r>
            <w:r w:rsidRPr="00A354E3">
              <w:rPr>
                <w:rFonts w:ascii="Times New Roman" w:hAnsi="Times New Roman"/>
                <w:sz w:val="22"/>
                <w:vertAlign w:val="superscript"/>
              </w:rPr>
              <w:t>-2</w:t>
            </w:r>
            <w:r w:rsidRPr="00A354E3">
              <w:rPr>
                <w:rFonts w:ascii="Times New Roman" w:hAnsi="Times New Roman"/>
                <w:sz w:val="22"/>
              </w:rPr>
              <w:t xml:space="preserve"> мг/дм</w:t>
            </w:r>
            <w:r w:rsidRPr="00A354E3">
              <w:rPr>
                <w:rFonts w:ascii="Times New Roman" w:hAnsi="Times New Roman"/>
                <w:sz w:val="22"/>
                <w:vertAlign w:val="superscript"/>
              </w:rPr>
              <w:t>3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EAC" w:rsidRPr="00A354E3" w:rsidRDefault="00A354E3">
            <w:pPr>
              <w:jc w:val="center"/>
              <w:rPr>
                <w:rFonts w:ascii="Times New Roman" w:hAnsi="Times New Roman"/>
              </w:rPr>
            </w:pPr>
            <w:r w:rsidRPr="00A354E3">
              <w:rPr>
                <w:rFonts w:ascii="Times New Roman" w:hAnsi="Times New Roman"/>
                <w:sz w:val="22"/>
              </w:rPr>
              <w:t>&lt;1,0х10</w:t>
            </w:r>
            <w:r w:rsidRPr="00A354E3">
              <w:rPr>
                <w:rFonts w:ascii="Times New Roman" w:hAnsi="Times New Roman"/>
                <w:sz w:val="22"/>
                <w:vertAlign w:val="superscript"/>
              </w:rPr>
              <w:t>-2</w:t>
            </w:r>
            <w:r w:rsidRPr="00A354E3">
              <w:rPr>
                <w:rFonts w:ascii="Times New Roman" w:hAnsi="Times New Roman"/>
                <w:sz w:val="22"/>
              </w:rPr>
              <w:t xml:space="preserve"> мг/дм</w:t>
            </w:r>
            <w:r w:rsidRPr="00A354E3">
              <w:rPr>
                <w:rFonts w:ascii="Times New Roman" w:hAnsi="Times New Roman"/>
                <w:sz w:val="22"/>
                <w:vertAlign w:val="superscript"/>
              </w:rPr>
              <w:t>3</w:t>
            </w:r>
          </w:p>
        </w:tc>
      </w:tr>
      <w:tr w:rsidR="00D33EAC" w:rsidRPr="00A354E3">
        <w:trPr>
          <w:cantSplit/>
        </w:trPr>
        <w:tc>
          <w:tcPr>
            <w:tcW w:w="5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2CDDC"/>
          </w:tcPr>
          <w:p w:rsidR="00D33EAC" w:rsidRPr="00A354E3" w:rsidRDefault="00D33EA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EAC" w:rsidRPr="00A354E3" w:rsidRDefault="00A354E3">
            <w:pPr>
              <w:rPr>
                <w:rFonts w:ascii="Times New Roman" w:hAnsi="Times New Roman"/>
              </w:rPr>
            </w:pPr>
            <w:r w:rsidRPr="00A354E3">
              <w:rPr>
                <w:rFonts w:ascii="Times New Roman" w:hAnsi="Times New Roman"/>
                <w:sz w:val="22"/>
              </w:rPr>
              <w:t>Хлориды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AC" w:rsidRPr="00A354E3" w:rsidRDefault="00A354E3">
            <w:pPr>
              <w:jc w:val="center"/>
              <w:rPr>
                <w:rFonts w:ascii="Times New Roman" w:hAnsi="Times New Roman"/>
              </w:rPr>
            </w:pPr>
            <w:r w:rsidRPr="00A354E3">
              <w:rPr>
                <w:rFonts w:ascii="Times New Roman" w:hAnsi="Times New Roman"/>
                <w:sz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EAC" w:rsidRPr="00A354E3" w:rsidRDefault="00A354E3">
            <w:pPr>
              <w:jc w:val="center"/>
              <w:rPr>
                <w:rFonts w:ascii="Times New Roman" w:hAnsi="Times New Roman"/>
              </w:rPr>
            </w:pPr>
            <w:r w:rsidRPr="00A354E3">
              <w:rPr>
                <w:rFonts w:ascii="Times New Roman" w:hAnsi="Times New Roman"/>
              </w:rPr>
              <w:t>-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EAC" w:rsidRPr="00A354E3" w:rsidRDefault="00A354E3">
            <w:pPr>
              <w:jc w:val="center"/>
              <w:rPr>
                <w:rFonts w:ascii="Times New Roman" w:hAnsi="Times New Roman"/>
              </w:rPr>
            </w:pPr>
            <w:r w:rsidRPr="00A354E3">
              <w:rPr>
                <w:rFonts w:ascii="Times New Roman" w:hAnsi="Times New Roman"/>
                <w:sz w:val="22"/>
              </w:rPr>
              <w:t>350  мг/дм</w:t>
            </w:r>
            <w:r w:rsidRPr="00A354E3">
              <w:rPr>
                <w:rFonts w:ascii="Times New Roman" w:hAnsi="Times New Roman"/>
                <w:sz w:val="22"/>
                <w:vertAlign w:val="superscript"/>
              </w:rPr>
              <w:t>3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EAC" w:rsidRPr="00A354E3" w:rsidRDefault="00A354E3">
            <w:pPr>
              <w:jc w:val="center"/>
              <w:rPr>
                <w:rFonts w:ascii="Times New Roman" w:hAnsi="Times New Roman"/>
              </w:rPr>
            </w:pPr>
            <w:r w:rsidRPr="00A354E3">
              <w:rPr>
                <w:rFonts w:ascii="Times New Roman" w:hAnsi="Times New Roman"/>
                <w:sz w:val="22"/>
              </w:rPr>
              <w:t>0,3 – 0,5 мг/дм</w:t>
            </w:r>
            <w:r w:rsidRPr="00A354E3">
              <w:rPr>
                <w:rFonts w:ascii="Times New Roman" w:hAnsi="Times New Roman"/>
                <w:sz w:val="22"/>
                <w:vertAlign w:val="superscript"/>
              </w:rPr>
              <w:t>3</w:t>
            </w:r>
          </w:p>
        </w:tc>
      </w:tr>
      <w:tr w:rsidR="00D33EAC" w:rsidRPr="00A354E3">
        <w:trPr>
          <w:cantSplit/>
          <w:trHeight w:val="17"/>
        </w:trPr>
        <w:tc>
          <w:tcPr>
            <w:tcW w:w="5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2CDDC"/>
          </w:tcPr>
          <w:p w:rsidR="00D33EAC" w:rsidRPr="00A354E3" w:rsidRDefault="00D33EA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EAC" w:rsidRPr="00A354E3" w:rsidRDefault="00A354E3">
            <w:pPr>
              <w:rPr>
                <w:rFonts w:ascii="Times New Roman" w:hAnsi="Times New Roman"/>
              </w:rPr>
            </w:pPr>
            <w:r w:rsidRPr="00A354E3">
              <w:rPr>
                <w:rFonts w:ascii="Times New Roman" w:hAnsi="Times New Roman"/>
                <w:sz w:val="22"/>
              </w:rPr>
              <w:t>Азот аммиака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AC" w:rsidRPr="00A354E3" w:rsidRDefault="00A354E3">
            <w:pPr>
              <w:jc w:val="center"/>
              <w:rPr>
                <w:rFonts w:ascii="Times New Roman" w:hAnsi="Times New Roman"/>
              </w:rPr>
            </w:pPr>
            <w:r w:rsidRPr="00A354E3">
              <w:rPr>
                <w:rFonts w:ascii="Times New Roman" w:hAnsi="Times New Roman"/>
                <w:sz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EAC" w:rsidRPr="00A354E3" w:rsidRDefault="00A354E3">
            <w:pPr>
              <w:jc w:val="center"/>
              <w:rPr>
                <w:rFonts w:ascii="Times New Roman" w:hAnsi="Times New Roman"/>
              </w:rPr>
            </w:pPr>
            <w:r w:rsidRPr="00A354E3">
              <w:rPr>
                <w:rFonts w:ascii="Times New Roman" w:hAnsi="Times New Roman"/>
                <w:sz w:val="22"/>
                <w:vertAlign w:val="superscript"/>
              </w:rPr>
              <w:t>-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EAC" w:rsidRPr="00A354E3" w:rsidRDefault="00A354E3">
            <w:pPr>
              <w:jc w:val="center"/>
              <w:rPr>
                <w:rFonts w:ascii="Times New Roman" w:hAnsi="Times New Roman"/>
              </w:rPr>
            </w:pPr>
            <w:r w:rsidRPr="00A354E3">
              <w:rPr>
                <w:rFonts w:ascii="Times New Roman" w:hAnsi="Times New Roman"/>
                <w:sz w:val="22"/>
              </w:rPr>
              <w:t>2 мг/дм</w:t>
            </w:r>
            <w:r w:rsidRPr="00A354E3">
              <w:rPr>
                <w:rFonts w:ascii="Times New Roman" w:hAnsi="Times New Roman"/>
                <w:sz w:val="22"/>
                <w:vertAlign w:val="superscript"/>
              </w:rPr>
              <w:t>3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EAC" w:rsidRPr="00A354E3" w:rsidRDefault="00A354E3">
            <w:pPr>
              <w:jc w:val="center"/>
              <w:rPr>
                <w:rFonts w:ascii="Times New Roman" w:hAnsi="Times New Roman"/>
              </w:rPr>
            </w:pPr>
            <w:r w:rsidRPr="00A354E3">
              <w:rPr>
                <w:rFonts w:ascii="Times New Roman" w:hAnsi="Times New Roman"/>
                <w:sz w:val="22"/>
              </w:rPr>
              <w:t>0,05 – 0,08 мг/дм</w:t>
            </w:r>
            <w:r w:rsidRPr="00A354E3">
              <w:rPr>
                <w:rFonts w:ascii="Times New Roman" w:hAnsi="Times New Roman"/>
                <w:sz w:val="22"/>
                <w:vertAlign w:val="superscript"/>
              </w:rPr>
              <w:t>3</w:t>
            </w:r>
          </w:p>
        </w:tc>
      </w:tr>
      <w:tr w:rsidR="00D33EAC" w:rsidRPr="00A354E3">
        <w:trPr>
          <w:cantSplit/>
          <w:trHeight w:val="332"/>
        </w:trPr>
        <w:tc>
          <w:tcPr>
            <w:tcW w:w="5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2CDDC"/>
          </w:tcPr>
          <w:p w:rsidR="00D33EAC" w:rsidRPr="00A354E3" w:rsidRDefault="00D33EA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AC" w:rsidRPr="00A354E3" w:rsidRDefault="00A354E3">
            <w:pPr>
              <w:rPr>
                <w:rFonts w:ascii="Times New Roman" w:hAnsi="Times New Roman"/>
              </w:rPr>
            </w:pPr>
            <w:r w:rsidRPr="00A354E3">
              <w:rPr>
                <w:rFonts w:ascii="Times New Roman" w:hAnsi="Times New Roman"/>
                <w:sz w:val="22"/>
              </w:rPr>
              <w:t>Водородный показатель  (рН)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AC" w:rsidRPr="00A354E3" w:rsidRDefault="00A354E3">
            <w:pPr>
              <w:jc w:val="center"/>
              <w:rPr>
                <w:rFonts w:ascii="Times New Roman" w:hAnsi="Times New Roman"/>
              </w:rPr>
            </w:pPr>
            <w:r w:rsidRPr="00A354E3">
              <w:rPr>
                <w:rFonts w:ascii="Times New Roman" w:hAnsi="Times New Roman"/>
                <w:sz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AC" w:rsidRPr="00A354E3" w:rsidRDefault="00A354E3">
            <w:pPr>
              <w:jc w:val="center"/>
              <w:rPr>
                <w:rFonts w:ascii="Times New Roman" w:hAnsi="Times New Roman"/>
              </w:rPr>
            </w:pPr>
            <w:r w:rsidRPr="00A354E3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AC" w:rsidRPr="00A354E3" w:rsidRDefault="00A354E3">
            <w:pPr>
              <w:jc w:val="center"/>
              <w:rPr>
                <w:rFonts w:ascii="Times New Roman" w:hAnsi="Times New Roman"/>
              </w:rPr>
            </w:pPr>
            <w:r w:rsidRPr="00A354E3">
              <w:rPr>
                <w:rFonts w:ascii="Times New Roman" w:hAnsi="Times New Roman"/>
                <w:sz w:val="22"/>
              </w:rPr>
              <w:t>6,5-8,5ед.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EAC" w:rsidRPr="00A354E3" w:rsidRDefault="00A354E3">
            <w:pPr>
              <w:jc w:val="center"/>
              <w:rPr>
                <w:rFonts w:ascii="Times New Roman" w:hAnsi="Times New Roman"/>
                <w:color w:val="FF0000"/>
              </w:rPr>
            </w:pPr>
            <w:r w:rsidRPr="00A354E3">
              <w:rPr>
                <w:rFonts w:ascii="Times New Roman" w:hAnsi="Times New Roman"/>
                <w:sz w:val="22"/>
              </w:rPr>
              <w:t>5,7 – 6,4 ед.</w:t>
            </w:r>
          </w:p>
        </w:tc>
      </w:tr>
      <w:tr w:rsidR="00D33EAC" w:rsidRPr="00A354E3">
        <w:trPr>
          <w:cantSplit/>
          <w:trHeight w:val="332"/>
        </w:trPr>
        <w:tc>
          <w:tcPr>
            <w:tcW w:w="52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92CDDC"/>
          </w:tcPr>
          <w:p w:rsidR="00D33EAC" w:rsidRPr="00A354E3" w:rsidRDefault="00A354E3">
            <w:pPr>
              <w:spacing w:line="276" w:lineRule="auto"/>
              <w:rPr>
                <w:rFonts w:ascii="Times New Roman" w:hAnsi="Times New Roman"/>
              </w:rPr>
            </w:pPr>
            <w:r w:rsidRPr="00A354E3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AC" w:rsidRPr="00A354E3" w:rsidRDefault="00A354E3">
            <w:pPr>
              <w:rPr>
                <w:rFonts w:ascii="Times New Roman" w:hAnsi="Times New Roman"/>
              </w:rPr>
            </w:pPr>
            <w:r w:rsidRPr="00A354E3">
              <w:rPr>
                <w:rFonts w:ascii="Times New Roman" w:hAnsi="Times New Roman"/>
                <w:b/>
                <w:sz w:val="22"/>
              </w:rPr>
              <w:t xml:space="preserve">Почва (песок) – </w:t>
            </w:r>
            <w:r w:rsidRPr="00A354E3">
              <w:rPr>
                <w:rFonts w:ascii="Times New Roman" w:hAnsi="Times New Roman"/>
                <w:sz w:val="22"/>
              </w:rPr>
              <w:t>всего,</w:t>
            </w:r>
            <w:r w:rsidRPr="00A354E3">
              <w:rPr>
                <w:rFonts w:ascii="Times New Roman" w:hAnsi="Times New Roman"/>
                <w:bCs/>
                <w:sz w:val="22"/>
              </w:rPr>
              <w:t xml:space="preserve"> в </w:t>
            </w:r>
            <w:proofErr w:type="spellStart"/>
            <w:r w:rsidRPr="00A354E3">
              <w:rPr>
                <w:rFonts w:ascii="Times New Roman" w:hAnsi="Times New Roman"/>
                <w:bCs/>
                <w:sz w:val="22"/>
              </w:rPr>
              <w:t>т.ч</w:t>
            </w:r>
            <w:proofErr w:type="spellEnd"/>
            <w:r w:rsidRPr="00A354E3">
              <w:rPr>
                <w:rFonts w:ascii="Times New Roman" w:hAnsi="Times New Roman"/>
                <w:bCs/>
                <w:sz w:val="22"/>
              </w:rPr>
              <w:t>.: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AC" w:rsidRPr="00A354E3" w:rsidRDefault="00A354E3">
            <w:pPr>
              <w:jc w:val="center"/>
              <w:rPr>
                <w:rFonts w:ascii="Times New Roman" w:hAnsi="Times New Roman"/>
              </w:rPr>
            </w:pPr>
            <w:r w:rsidRPr="00A354E3">
              <w:rPr>
                <w:rFonts w:ascii="Times New Roman" w:hAnsi="Times New Roman"/>
                <w:b/>
                <w:sz w:val="22"/>
              </w:rPr>
              <w:t>255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EAC" w:rsidRPr="00A354E3" w:rsidRDefault="00A354E3">
            <w:pPr>
              <w:jc w:val="center"/>
              <w:rPr>
                <w:rFonts w:ascii="Times New Roman" w:hAnsi="Times New Roman"/>
              </w:rPr>
            </w:pPr>
            <w:r w:rsidRPr="00A354E3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EAC" w:rsidRPr="00A354E3" w:rsidRDefault="00D33EAC">
            <w:pPr>
              <w:rPr>
                <w:rFonts w:ascii="Times New Roman" w:hAnsi="Times New Roman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EAC" w:rsidRPr="00A354E3" w:rsidRDefault="00D33EAC">
            <w:pPr>
              <w:jc w:val="center"/>
              <w:rPr>
                <w:rFonts w:ascii="Times New Roman" w:hAnsi="Times New Roman"/>
              </w:rPr>
            </w:pPr>
          </w:p>
        </w:tc>
      </w:tr>
      <w:tr w:rsidR="00D33EAC" w:rsidRPr="00A354E3">
        <w:trPr>
          <w:cantSplit/>
          <w:trHeight w:val="1102"/>
        </w:trPr>
        <w:tc>
          <w:tcPr>
            <w:tcW w:w="5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2CDDC"/>
          </w:tcPr>
          <w:p w:rsidR="00D33EAC" w:rsidRPr="00A354E3" w:rsidRDefault="00D33EA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AC" w:rsidRPr="00A354E3" w:rsidRDefault="00A354E3">
            <w:pPr>
              <w:rPr>
                <w:rFonts w:ascii="Times New Roman" w:hAnsi="Times New Roman"/>
              </w:rPr>
            </w:pPr>
            <w:r w:rsidRPr="00A354E3">
              <w:rPr>
                <w:rFonts w:ascii="Times New Roman" w:hAnsi="Times New Roman"/>
              </w:rPr>
              <w:t xml:space="preserve">Показатели эпидемической опасности почвы, в </w:t>
            </w:r>
            <w:proofErr w:type="spellStart"/>
            <w:r w:rsidRPr="00A354E3">
              <w:rPr>
                <w:rFonts w:ascii="Times New Roman" w:hAnsi="Times New Roman"/>
              </w:rPr>
              <w:t>т.ч</w:t>
            </w:r>
            <w:proofErr w:type="spellEnd"/>
            <w:r w:rsidRPr="00A354E3">
              <w:rPr>
                <w:rFonts w:ascii="Times New Roman" w:hAnsi="Times New Roman"/>
              </w:rPr>
              <w:t>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AC" w:rsidRPr="00A354E3" w:rsidRDefault="00D33E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EAC" w:rsidRPr="00A354E3" w:rsidRDefault="00A354E3">
            <w:pPr>
              <w:jc w:val="center"/>
              <w:rPr>
                <w:rFonts w:ascii="Times New Roman" w:hAnsi="Times New Roman"/>
              </w:rPr>
            </w:pPr>
            <w:r w:rsidRPr="00A354E3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EAC" w:rsidRPr="00A354E3" w:rsidRDefault="00A354E3">
            <w:pPr>
              <w:rPr>
                <w:rFonts w:ascii="Times New Roman" w:hAnsi="Times New Roman"/>
              </w:rPr>
            </w:pPr>
            <w:r w:rsidRPr="00A354E3">
              <w:rPr>
                <w:rFonts w:ascii="Times New Roman" w:hAnsi="Times New Roman"/>
                <w:szCs w:val="20"/>
              </w:rPr>
              <w:t>СанПиН 2.1.7.1287-03</w:t>
            </w:r>
            <w:r w:rsidRPr="00A354E3">
              <w:rPr>
                <w:rFonts w:ascii="Times New Roman" w:hAnsi="Times New Roman"/>
                <w:szCs w:val="20"/>
              </w:rPr>
              <w:br/>
              <w:t>"Санитарно-эпидемиологические требования к качеству почвы"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EAC" w:rsidRPr="00A354E3" w:rsidRDefault="00D33EAC">
            <w:pPr>
              <w:jc w:val="center"/>
              <w:rPr>
                <w:rFonts w:ascii="Times New Roman" w:hAnsi="Times New Roman"/>
              </w:rPr>
            </w:pPr>
          </w:p>
        </w:tc>
      </w:tr>
      <w:tr w:rsidR="00D33EAC" w:rsidRPr="00A354E3">
        <w:trPr>
          <w:cantSplit/>
          <w:trHeight w:val="332"/>
        </w:trPr>
        <w:tc>
          <w:tcPr>
            <w:tcW w:w="5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2CDDC"/>
          </w:tcPr>
          <w:p w:rsidR="00D33EAC" w:rsidRPr="00A354E3" w:rsidRDefault="00D33EA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AC" w:rsidRPr="00A354E3" w:rsidRDefault="00A354E3">
            <w:pPr>
              <w:rPr>
                <w:rFonts w:ascii="Times New Roman" w:hAnsi="Times New Roman"/>
              </w:rPr>
            </w:pPr>
            <w:r w:rsidRPr="00A354E3">
              <w:rPr>
                <w:rFonts w:ascii="Times New Roman" w:hAnsi="Times New Roman"/>
                <w:sz w:val="22"/>
              </w:rPr>
              <w:t>БГКП,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AC" w:rsidRPr="00A354E3" w:rsidRDefault="00A354E3">
            <w:pPr>
              <w:jc w:val="center"/>
              <w:rPr>
                <w:rFonts w:ascii="Times New Roman" w:hAnsi="Times New Roman"/>
              </w:rPr>
            </w:pPr>
            <w:r w:rsidRPr="00A354E3">
              <w:rPr>
                <w:rFonts w:ascii="Times New Roman" w:hAnsi="Times New Roman"/>
                <w:sz w:val="22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EAC" w:rsidRPr="00A354E3" w:rsidRDefault="00A354E3">
            <w:pPr>
              <w:jc w:val="center"/>
              <w:rPr>
                <w:rFonts w:ascii="Times New Roman" w:hAnsi="Times New Roman"/>
              </w:rPr>
            </w:pPr>
            <w:r w:rsidRPr="00A354E3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EAC" w:rsidRPr="00A354E3" w:rsidRDefault="00A354E3">
            <w:pPr>
              <w:rPr>
                <w:rFonts w:ascii="Times New Roman" w:hAnsi="Times New Roman"/>
              </w:rPr>
            </w:pPr>
            <w:r w:rsidRPr="00A354E3">
              <w:rPr>
                <w:rFonts w:ascii="Times New Roman" w:hAnsi="Times New Roman"/>
                <w:sz w:val="22"/>
                <w:shd w:val="clear" w:color="auto" w:fill="FFFFFF"/>
              </w:rPr>
              <w:t xml:space="preserve">Не выше </w:t>
            </w:r>
            <w:r w:rsidRPr="00A354E3">
              <w:rPr>
                <w:rFonts w:ascii="Times New Roman" w:hAnsi="Times New Roman"/>
                <w:sz w:val="22"/>
              </w:rPr>
              <w:t xml:space="preserve">10 </w:t>
            </w:r>
            <w:proofErr w:type="spellStart"/>
            <w:r w:rsidRPr="00A354E3">
              <w:rPr>
                <w:rFonts w:ascii="Times New Roman" w:hAnsi="Times New Roman"/>
                <w:sz w:val="22"/>
              </w:rPr>
              <w:t>кл</w:t>
            </w:r>
            <w:proofErr w:type="spellEnd"/>
            <w:r w:rsidRPr="00A354E3">
              <w:rPr>
                <w:rFonts w:ascii="Times New Roman" w:hAnsi="Times New Roman"/>
                <w:sz w:val="22"/>
              </w:rPr>
              <w:t>/г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EAC" w:rsidRPr="00A354E3" w:rsidRDefault="00A354E3">
            <w:pPr>
              <w:jc w:val="center"/>
              <w:rPr>
                <w:rFonts w:ascii="Times New Roman" w:hAnsi="Times New Roman"/>
              </w:rPr>
            </w:pPr>
            <w:r w:rsidRPr="00A354E3">
              <w:rPr>
                <w:rFonts w:ascii="Times New Roman" w:hAnsi="Times New Roman"/>
                <w:sz w:val="22"/>
              </w:rPr>
              <w:t xml:space="preserve">1-10 </w:t>
            </w:r>
            <w:proofErr w:type="spellStart"/>
            <w:r w:rsidRPr="00A354E3">
              <w:rPr>
                <w:rFonts w:ascii="Times New Roman" w:hAnsi="Times New Roman"/>
                <w:sz w:val="22"/>
              </w:rPr>
              <w:t>кл</w:t>
            </w:r>
            <w:proofErr w:type="spellEnd"/>
            <w:r w:rsidRPr="00A354E3">
              <w:rPr>
                <w:rFonts w:ascii="Times New Roman" w:hAnsi="Times New Roman"/>
                <w:sz w:val="22"/>
              </w:rPr>
              <w:t>/г</w:t>
            </w:r>
          </w:p>
        </w:tc>
      </w:tr>
      <w:tr w:rsidR="00D33EAC" w:rsidRPr="00A354E3">
        <w:trPr>
          <w:cantSplit/>
          <w:trHeight w:val="332"/>
        </w:trPr>
        <w:tc>
          <w:tcPr>
            <w:tcW w:w="5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2CDDC"/>
          </w:tcPr>
          <w:p w:rsidR="00D33EAC" w:rsidRPr="00A354E3" w:rsidRDefault="00D33EA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AC" w:rsidRPr="00A354E3" w:rsidRDefault="00A354E3">
            <w:pPr>
              <w:rPr>
                <w:rFonts w:ascii="Times New Roman" w:hAnsi="Times New Roman"/>
              </w:rPr>
            </w:pPr>
            <w:r w:rsidRPr="00A354E3">
              <w:rPr>
                <w:rFonts w:ascii="Times New Roman" w:hAnsi="Times New Roman"/>
                <w:sz w:val="22"/>
              </w:rPr>
              <w:t>индекс энтерококков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AC" w:rsidRPr="00A354E3" w:rsidRDefault="00A354E3">
            <w:pPr>
              <w:jc w:val="center"/>
              <w:rPr>
                <w:rFonts w:ascii="Times New Roman" w:hAnsi="Times New Roman"/>
              </w:rPr>
            </w:pPr>
            <w:r w:rsidRPr="00A354E3">
              <w:rPr>
                <w:rFonts w:ascii="Times New Roman" w:hAnsi="Times New Roman"/>
                <w:sz w:val="22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EAC" w:rsidRPr="00A354E3" w:rsidRDefault="00A354E3">
            <w:pPr>
              <w:jc w:val="center"/>
              <w:rPr>
                <w:rFonts w:ascii="Times New Roman" w:hAnsi="Times New Roman"/>
              </w:rPr>
            </w:pPr>
            <w:r w:rsidRPr="00A354E3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EAC" w:rsidRPr="00A354E3" w:rsidRDefault="00A354E3">
            <w:pPr>
              <w:rPr>
                <w:rFonts w:ascii="Times New Roman" w:hAnsi="Times New Roman"/>
              </w:rPr>
            </w:pPr>
            <w:r w:rsidRPr="00A354E3">
              <w:rPr>
                <w:rFonts w:ascii="Times New Roman" w:hAnsi="Times New Roman"/>
                <w:sz w:val="22"/>
                <w:shd w:val="clear" w:color="auto" w:fill="FFFFFF"/>
              </w:rPr>
              <w:t xml:space="preserve">Не выше </w:t>
            </w:r>
            <w:r w:rsidRPr="00A354E3">
              <w:rPr>
                <w:rFonts w:ascii="Times New Roman" w:hAnsi="Times New Roman"/>
                <w:sz w:val="22"/>
              </w:rPr>
              <w:t xml:space="preserve">10 </w:t>
            </w:r>
            <w:proofErr w:type="spellStart"/>
            <w:r w:rsidRPr="00A354E3">
              <w:rPr>
                <w:rFonts w:ascii="Times New Roman" w:hAnsi="Times New Roman"/>
                <w:sz w:val="22"/>
              </w:rPr>
              <w:t>кл</w:t>
            </w:r>
            <w:proofErr w:type="spellEnd"/>
            <w:r w:rsidRPr="00A354E3">
              <w:rPr>
                <w:rFonts w:ascii="Times New Roman" w:hAnsi="Times New Roman"/>
                <w:sz w:val="22"/>
              </w:rPr>
              <w:t>/г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EAC" w:rsidRPr="00A354E3" w:rsidRDefault="00A354E3">
            <w:pPr>
              <w:jc w:val="center"/>
              <w:rPr>
                <w:rFonts w:ascii="Times New Roman" w:hAnsi="Times New Roman"/>
              </w:rPr>
            </w:pPr>
            <w:r w:rsidRPr="00A354E3">
              <w:rPr>
                <w:rFonts w:ascii="Times New Roman" w:hAnsi="Times New Roman"/>
                <w:sz w:val="22"/>
              </w:rPr>
              <w:t xml:space="preserve">1 </w:t>
            </w:r>
            <w:proofErr w:type="spellStart"/>
            <w:r w:rsidRPr="00A354E3">
              <w:rPr>
                <w:rFonts w:ascii="Times New Roman" w:hAnsi="Times New Roman"/>
                <w:sz w:val="22"/>
              </w:rPr>
              <w:t>кл</w:t>
            </w:r>
            <w:proofErr w:type="spellEnd"/>
            <w:r w:rsidRPr="00A354E3">
              <w:rPr>
                <w:rFonts w:ascii="Times New Roman" w:hAnsi="Times New Roman"/>
                <w:sz w:val="22"/>
              </w:rPr>
              <w:t>/г</w:t>
            </w:r>
          </w:p>
        </w:tc>
      </w:tr>
      <w:tr w:rsidR="00D33EAC" w:rsidRPr="00A354E3">
        <w:trPr>
          <w:cantSplit/>
          <w:trHeight w:val="332"/>
        </w:trPr>
        <w:tc>
          <w:tcPr>
            <w:tcW w:w="5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2CDDC"/>
          </w:tcPr>
          <w:p w:rsidR="00D33EAC" w:rsidRPr="00A354E3" w:rsidRDefault="00D33EA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AC" w:rsidRPr="00A354E3" w:rsidRDefault="00A354E3">
            <w:pPr>
              <w:rPr>
                <w:rFonts w:ascii="Times New Roman" w:hAnsi="Times New Roman"/>
              </w:rPr>
            </w:pPr>
            <w:r w:rsidRPr="00A354E3">
              <w:rPr>
                <w:rFonts w:ascii="Times New Roman" w:hAnsi="Times New Roman"/>
                <w:sz w:val="22"/>
              </w:rPr>
              <w:t>патогенная флора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AC" w:rsidRPr="00A354E3" w:rsidRDefault="00A354E3">
            <w:pPr>
              <w:jc w:val="center"/>
              <w:rPr>
                <w:rFonts w:ascii="Times New Roman" w:hAnsi="Times New Roman"/>
              </w:rPr>
            </w:pPr>
            <w:r w:rsidRPr="00A354E3">
              <w:rPr>
                <w:rFonts w:ascii="Times New Roman" w:hAnsi="Times New Roman"/>
                <w:sz w:val="22"/>
              </w:rPr>
              <w:t>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EAC" w:rsidRPr="00A354E3" w:rsidRDefault="00A354E3">
            <w:pPr>
              <w:jc w:val="center"/>
              <w:rPr>
                <w:rFonts w:ascii="Times New Roman" w:hAnsi="Times New Roman"/>
              </w:rPr>
            </w:pPr>
            <w:r w:rsidRPr="00A354E3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EAC" w:rsidRPr="00A354E3" w:rsidRDefault="00A354E3">
            <w:pPr>
              <w:rPr>
                <w:rFonts w:ascii="Times New Roman" w:hAnsi="Times New Roman"/>
              </w:rPr>
            </w:pPr>
            <w:r w:rsidRPr="00A354E3">
              <w:rPr>
                <w:rFonts w:ascii="Times New Roman" w:hAnsi="Times New Roman"/>
                <w:sz w:val="22"/>
              </w:rPr>
              <w:t>Не допускается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EAC" w:rsidRPr="00A354E3" w:rsidRDefault="00A354E3">
            <w:pPr>
              <w:jc w:val="center"/>
              <w:rPr>
                <w:rFonts w:ascii="Times New Roman" w:hAnsi="Times New Roman"/>
              </w:rPr>
            </w:pPr>
            <w:r w:rsidRPr="00A354E3">
              <w:rPr>
                <w:rFonts w:ascii="Times New Roman" w:hAnsi="Times New Roman"/>
                <w:sz w:val="22"/>
              </w:rPr>
              <w:t>Не обнаружено</w:t>
            </w:r>
          </w:p>
        </w:tc>
      </w:tr>
      <w:tr w:rsidR="00D33EAC" w:rsidRPr="00A354E3">
        <w:trPr>
          <w:cantSplit/>
          <w:trHeight w:val="332"/>
        </w:trPr>
        <w:tc>
          <w:tcPr>
            <w:tcW w:w="5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2CDDC"/>
          </w:tcPr>
          <w:p w:rsidR="00D33EAC" w:rsidRPr="00A354E3" w:rsidRDefault="00D33EA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AC" w:rsidRPr="00A354E3" w:rsidRDefault="00A354E3">
            <w:pPr>
              <w:rPr>
                <w:rFonts w:ascii="Times New Roman" w:hAnsi="Times New Roman"/>
              </w:rPr>
            </w:pPr>
            <w:r w:rsidRPr="00A354E3">
              <w:rPr>
                <w:rFonts w:ascii="Times New Roman" w:hAnsi="Times New Roman"/>
              </w:rPr>
              <w:t>Яйца геогельминтов, экз./</w:t>
            </w:r>
            <w:proofErr w:type="gramStart"/>
            <w:r w:rsidRPr="00A354E3">
              <w:rPr>
                <w:rFonts w:ascii="Times New Roman" w:hAnsi="Times New Roman"/>
              </w:rPr>
              <w:t>кг</w:t>
            </w:r>
            <w:proofErr w:type="gramEnd"/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AC" w:rsidRPr="00A354E3" w:rsidRDefault="00A354E3">
            <w:pPr>
              <w:jc w:val="center"/>
              <w:rPr>
                <w:rFonts w:ascii="Times New Roman" w:hAnsi="Times New Roman"/>
              </w:rPr>
            </w:pPr>
            <w:r w:rsidRPr="00A354E3">
              <w:rPr>
                <w:rFonts w:ascii="Times New Roman" w:hAnsi="Times New Roman"/>
                <w:sz w:val="22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EAC" w:rsidRPr="00A354E3" w:rsidRDefault="00A354E3">
            <w:pPr>
              <w:jc w:val="center"/>
              <w:rPr>
                <w:rFonts w:ascii="Times New Roman" w:hAnsi="Times New Roman"/>
              </w:rPr>
            </w:pPr>
            <w:r w:rsidRPr="00A354E3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EAC" w:rsidRPr="00A354E3" w:rsidRDefault="00A354E3">
            <w:pPr>
              <w:rPr>
                <w:rFonts w:ascii="Times New Roman" w:hAnsi="Times New Roman"/>
              </w:rPr>
            </w:pPr>
            <w:r w:rsidRPr="00A354E3">
              <w:rPr>
                <w:rFonts w:ascii="Times New Roman" w:hAnsi="Times New Roman"/>
                <w:sz w:val="22"/>
              </w:rPr>
              <w:t>Не допускается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EAC" w:rsidRPr="00A354E3" w:rsidRDefault="00A354E3">
            <w:pPr>
              <w:jc w:val="center"/>
              <w:rPr>
                <w:rFonts w:ascii="Times New Roman" w:hAnsi="Times New Roman"/>
              </w:rPr>
            </w:pPr>
            <w:r w:rsidRPr="00A354E3">
              <w:rPr>
                <w:rFonts w:ascii="Times New Roman" w:hAnsi="Times New Roman"/>
                <w:sz w:val="22"/>
              </w:rPr>
              <w:t>Не обнаружено</w:t>
            </w:r>
          </w:p>
        </w:tc>
      </w:tr>
      <w:tr w:rsidR="00D33EAC" w:rsidRPr="00A354E3">
        <w:trPr>
          <w:cantSplit/>
          <w:trHeight w:val="332"/>
        </w:trPr>
        <w:tc>
          <w:tcPr>
            <w:tcW w:w="5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2CDDC"/>
          </w:tcPr>
          <w:p w:rsidR="00D33EAC" w:rsidRPr="00A354E3" w:rsidRDefault="00D33EA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AC" w:rsidRPr="00A354E3" w:rsidRDefault="00A354E3">
            <w:pPr>
              <w:rPr>
                <w:rFonts w:ascii="Times New Roman" w:hAnsi="Times New Roman"/>
              </w:rPr>
            </w:pPr>
            <w:r w:rsidRPr="00A354E3">
              <w:rPr>
                <w:rFonts w:ascii="Times New Roman" w:hAnsi="Times New Roman"/>
              </w:rPr>
              <w:t xml:space="preserve">Санитарно-химические показатели, в </w:t>
            </w:r>
            <w:proofErr w:type="spellStart"/>
            <w:r w:rsidRPr="00A354E3">
              <w:rPr>
                <w:rFonts w:ascii="Times New Roman" w:hAnsi="Times New Roman"/>
              </w:rPr>
              <w:t>т.ч</w:t>
            </w:r>
            <w:proofErr w:type="spellEnd"/>
            <w:r w:rsidRPr="00A354E3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AC" w:rsidRPr="00A354E3" w:rsidRDefault="00D33E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EAC" w:rsidRPr="00A354E3" w:rsidRDefault="00A354E3">
            <w:pPr>
              <w:jc w:val="center"/>
              <w:rPr>
                <w:rFonts w:ascii="Times New Roman" w:hAnsi="Times New Roman"/>
              </w:rPr>
            </w:pPr>
            <w:r w:rsidRPr="00A354E3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EAC" w:rsidRPr="00A354E3" w:rsidRDefault="00A354E3">
            <w:pPr>
              <w:rPr>
                <w:rFonts w:ascii="Times New Roman" w:hAnsi="Times New Roman"/>
              </w:rPr>
            </w:pPr>
            <w:r w:rsidRPr="00A354E3">
              <w:rPr>
                <w:rFonts w:ascii="Times New Roman" w:hAnsi="Times New Roman"/>
                <w:szCs w:val="20"/>
              </w:rPr>
              <w:t>ГН  содержания</w:t>
            </w:r>
            <w:r w:rsidRPr="00A354E3">
              <w:rPr>
                <w:rFonts w:ascii="Times New Roman" w:hAnsi="Times New Roman"/>
              </w:rPr>
              <w:t xml:space="preserve"> </w:t>
            </w:r>
            <w:r w:rsidRPr="00A354E3">
              <w:rPr>
                <w:rFonts w:ascii="Times New Roman" w:hAnsi="Times New Roman"/>
                <w:szCs w:val="20"/>
              </w:rPr>
              <w:t xml:space="preserve"> химических веществ в почве населенных мест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EAC" w:rsidRPr="00A354E3" w:rsidRDefault="00D33EAC">
            <w:pPr>
              <w:jc w:val="center"/>
              <w:rPr>
                <w:rFonts w:ascii="Times New Roman" w:hAnsi="Times New Roman"/>
              </w:rPr>
            </w:pPr>
          </w:p>
        </w:tc>
      </w:tr>
      <w:tr w:rsidR="00D33EAC" w:rsidRPr="00A354E3">
        <w:trPr>
          <w:cantSplit/>
          <w:trHeight w:val="332"/>
        </w:trPr>
        <w:tc>
          <w:tcPr>
            <w:tcW w:w="5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2CDDC"/>
          </w:tcPr>
          <w:p w:rsidR="00D33EAC" w:rsidRPr="00A354E3" w:rsidRDefault="00D33EA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AC" w:rsidRPr="00A354E3" w:rsidRDefault="00A354E3">
            <w:pPr>
              <w:rPr>
                <w:rFonts w:ascii="Times New Roman" w:hAnsi="Times New Roman"/>
              </w:rPr>
            </w:pPr>
            <w:r w:rsidRPr="00A354E3">
              <w:rPr>
                <w:rFonts w:ascii="Times New Roman" w:hAnsi="Times New Roman"/>
                <w:sz w:val="22"/>
              </w:rPr>
              <w:t>Мышьяк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AC" w:rsidRPr="00A354E3" w:rsidRDefault="00A354E3">
            <w:pPr>
              <w:jc w:val="center"/>
              <w:rPr>
                <w:rFonts w:ascii="Times New Roman" w:hAnsi="Times New Roman"/>
              </w:rPr>
            </w:pPr>
            <w:r w:rsidRPr="00A354E3">
              <w:rPr>
                <w:rFonts w:ascii="Times New Roman" w:hAnsi="Times New Roman"/>
                <w:sz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EAC" w:rsidRPr="00A354E3" w:rsidRDefault="00A354E3">
            <w:pPr>
              <w:jc w:val="center"/>
              <w:rPr>
                <w:rFonts w:ascii="Times New Roman" w:hAnsi="Times New Roman"/>
              </w:rPr>
            </w:pPr>
            <w:r w:rsidRPr="00A354E3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EAC" w:rsidRPr="00A354E3" w:rsidRDefault="00A354E3">
            <w:pPr>
              <w:jc w:val="center"/>
              <w:rPr>
                <w:rFonts w:ascii="Times New Roman" w:hAnsi="Times New Roman"/>
              </w:rPr>
            </w:pPr>
            <w:r w:rsidRPr="00A354E3">
              <w:rPr>
                <w:rFonts w:ascii="Times New Roman" w:hAnsi="Times New Roman"/>
                <w:sz w:val="22"/>
              </w:rPr>
              <w:t>10,0 мг/кг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EAC" w:rsidRPr="00A354E3" w:rsidRDefault="00A354E3">
            <w:pPr>
              <w:jc w:val="center"/>
              <w:rPr>
                <w:rFonts w:ascii="Times New Roman" w:hAnsi="Times New Roman"/>
              </w:rPr>
            </w:pPr>
            <w:r w:rsidRPr="00A354E3">
              <w:rPr>
                <w:rFonts w:ascii="Times New Roman" w:hAnsi="Times New Roman"/>
                <w:i/>
                <w:iCs/>
                <w:szCs w:val="20"/>
              </w:rPr>
              <w:t>Меньше чувствительности методики</w:t>
            </w:r>
          </w:p>
        </w:tc>
      </w:tr>
      <w:tr w:rsidR="00D33EAC" w:rsidRPr="00A354E3">
        <w:trPr>
          <w:cantSplit/>
          <w:trHeight w:val="332"/>
        </w:trPr>
        <w:tc>
          <w:tcPr>
            <w:tcW w:w="5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2CDDC"/>
          </w:tcPr>
          <w:p w:rsidR="00D33EAC" w:rsidRPr="00A354E3" w:rsidRDefault="00D33EA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AC" w:rsidRPr="00A354E3" w:rsidRDefault="00A354E3">
            <w:pPr>
              <w:rPr>
                <w:rFonts w:ascii="Times New Roman" w:hAnsi="Times New Roman"/>
              </w:rPr>
            </w:pPr>
            <w:r w:rsidRPr="00A354E3">
              <w:rPr>
                <w:rFonts w:ascii="Times New Roman" w:hAnsi="Times New Roman"/>
                <w:sz w:val="22"/>
              </w:rPr>
              <w:t>рН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AC" w:rsidRPr="00A354E3" w:rsidRDefault="00A354E3">
            <w:pPr>
              <w:jc w:val="center"/>
              <w:rPr>
                <w:rFonts w:ascii="Times New Roman" w:hAnsi="Times New Roman"/>
              </w:rPr>
            </w:pPr>
            <w:r w:rsidRPr="00A354E3">
              <w:rPr>
                <w:rFonts w:ascii="Times New Roman" w:hAnsi="Times New Roman"/>
                <w:sz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AC" w:rsidRPr="00A354E3" w:rsidRDefault="00A354E3">
            <w:pPr>
              <w:pStyle w:val="a4"/>
              <w:jc w:val="center"/>
              <w:rPr>
                <w:rFonts w:ascii="Times New Roman" w:eastAsia="Tinos" w:hAnsi="Times New Roman"/>
                <w:highlight w:val="white"/>
              </w:rPr>
            </w:pPr>
            <w:r w:rsidRPr="00A354E3">
              <w:rPr>
                <w:rFonts w:ascii="Times New Roman" w:eastAsia="Tinos" w:hAnsi="Times New Roman"/>
                <w:sz w:val="22"/>
              </w:rPr>
              <w:t>-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AC" w:rsidRPr="00A354E3" w:rsidRDefault="00A354E3">
            <w:pPr>
              <w:jc w:val="center"/>
              <w:rPr>
                <w:rFonts w:ascii="Times New Roman" w:hAnsi="Times New Roman"/>
              </w:rPr>
            </w:pPr>
            <w:r w:rsidRPr="00A354E3">
              <w:rPr>
                <w:rFonts w:ascii="Times New Roman" w:hAnsi="Times New Roman"/>
                <w:sz w:val="22"/>
              </w:rPr>
              <w:t>–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AC" w:rsidRPr="00A354E3" w:rsidRDefault="00A354E3">
            <w:pPr>
              <w:jc w:val="center"/>
              <w:rPr>
                <w:rFonts w:ascii="Times New Roman" w:hAnsi="Times New Roman"/>
              </w:rPr>
            </w:pPr>
            <w:r w:rsidRPr="00A354E3">
              <w:rPr>
                <w:rFonts w:ascii="Times New Roman" w:hAnsi="Times New Roman"/>
                <w:sz w:val="22"/>
              </w:rPr>
              <w:t>5,7– 7,2 ед.</w:t>
            </w:r>
          </w:p>
        </w:tc>
      </w:tr>
      <w:tr w:rsidR="00D33EAC" w:rsidRPr="00A354E3">
        <w:trPr>
          <w:cantSplit/>
          <w:trHeight w:val="332"/>
        </w:trPr>
        <w:tc>
          <w:tcPr>
            <w:tcW w:w="5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2CDDC"/>
          </w:tcPr>
          <w:p w:rsidR="00D33EAC" w:rsidRPr="00A354E3" w:rsidRDefault="00D33EA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EAC" w:rsidRPr="00A354E3" w:rsidRDefault="00A354E3">
            <w:pPr>
              <w:rPr>
                <w:rFonts w:ascii="Times New Roman" w:hAnsi="Times New Roman"/>
              </w:rPr>
            </w:pPr>
            <w:r w:rsidRPr="00A354E3">
              <w:rPr>
                <w:rFonts w:ascii="Times New Roman" w:hAnsi="Times New Roman"/>
                <w:sz w:val="22"/>
              </w:rPr>
              <w:t>Нитраты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AC" w:rsidRPr="00A354E3" w:rsidRDefault="00A354E3">
            <w:pPr>
              <w:jc w:val="center"/>
              <w:rPr>
                <w:rFonts w:ascii="Times New Roman" w:hAnsi="Times New Roman"/>
              </w:rPr>
            </w:pPr>
            <w:r w:rsidRPr="00A354E3">
              <w:rPr>
                <w:rFonts w:ascii="Times New Roman" w:hAnsi="Times New Roman"/>
                <w:sz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EAC" w:rsidRPr="00A354E3" w:rsidRDefault="00A354E3">
            <w:pPr>
              <w:jc w:val="center"/>
              <w:rPr>
                <w:rFonts w:ascii="Times New Roman" w:hAnsi="Times New Roman"/>
              </w:rPr>
            </w:pPr>
            <w:r w:rsidRPr="00A354E3">
              <w:rPr>
                <w:rFonts w:ascii="Times New Roman" w:hAnsi="Times New Roman"/>
              </w:rPr>
              <w:t>-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EAC" w:rsidRPr="00A354E3" w:rsidRDefault="00A354E3">
            <w:pPr>
              <w:jc w:val="center"/>
              <w:rPr>
                <w:rFonts w:ascii="Times New Roman" w:hAnsi="Times New Roman"/>
              </w:rPr>
            </w:pPr>
            <w:r w:rsidRPr="00A354E3">
              <w:rPr>
                <w:rFonts w:ascii="Times New Roman" w:hAnsi="Times New Roman"/>
                <w:sz w:val="22"/>
              </w:rPr>
              <w:t>130,0 мг/кг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EAC" w:rsidRPr="00A354E3" w:rsidRDefault="00A354E3">
            <w:pPr>
              <w:jc w:val="center"/>
              <w:rPr>
                <w:rFonts w:ascii="Times New Roman" w:hAnsi="Times New Roman"/>
              </w:rPr>
            </w:pPr>
            <w:r w:rsidRPr="00A354E3">
              <w:rPr>
                <w:rFonts w:ascii="Times New Roman" w:hAnsi="Times New Roman"/>
                <w:sz w:val="22"/>
              </w:rPr>
              <w:t xml:space="preserve">3,6 – 51,7 мг/кг </w:t>
            </w:r>
          </w:p>
        </w:tc>
      </w:tr>
      <w:tr w:rsidR="00D33EAC" w:rsidRPr="00A354E3">
        <w:trPr>
          <w:cantSplit/>
          <w:trHeight w:val="332"/>
        </w:trPr>
        <w:tc>
          <w:tcPr>
            <w:tcW w:w="5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2CDDC"/>
          </w:tcPr>
          <w:p w:rsidR="00D33EAC" w:rsidRPr="00A354E3" w:rsidRDefault="00D33EA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EAC" w:rsidRPr="00A354E3" w:rsidRDefault="00A354E3">
            <w:pPr>
              <w:rPr>
                <w:rFonts w:ascii="Times New Roman" w:hAnsi="Times New Roman"/>
              </w:rPr>
            </w:pPr>
            <w:r w:rsidRPr="00A354E3">
              <w:rPr>
                <w:rFonts w:ascii="Times New Roman" w:hAnsi="Times New Roman"/>
                <w:sz w:val="22"/>
              </w:rPr>
              <w:t>Сульфаты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AC" w:rsidRPr="00A354E3" w:rsidRDefault="00A354E3">
            <w:pPr>
              <w:jc w:val="center"/>
              <w:rPr>
                <w:rFonts w:ascii="Times New Roman" w:hAnsi="Times New Roman"/>
              </w:rPr>
            </w:pPr>
            <w:r w:rsidRPr="00A354E3">
              <w:rPr>
                <w:rFonts w:ascii="Times New Roman" w:hAnsi="Times New Roman"/>
                <w:sz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EAC" w:rsidRPr="00A354E3" w:rsidRDefault="00A354E3">
            <w:pPr>
              <w:jc w:val="center"/>
              <w:rPr>
                <w:rFonts w:ascii="Times New Roman" w:hAnsi="Times New Roman"/>
              </w:rPr>
            </w:pPr>
            <w:r w:rsidRPr="00A354E3">
              <w:rPr>
                <w:rFonts w:ascii="Times New Roman" w:hAnsi="Times New Roman"/>
                <w:sz w:val="22"/>
                <w:vertAlign w:val="superscript"/>
              </w:rPr>
              <w:t>-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EAC" w:rsidRPr="00A354E3" w:rsidRDefault="00A354E3">
            <w:pPr>
              <w:jc w:val="center"/>
              <w:rPr>
                <w:rFonts w:ascii="Times New Roman" w:hAnsi="Times New Roman"/>
              </w:rPr>
            </w:pPr>
            <w:r w:rsidRPr="00A354E3">
              <w:rPr>
                <w:rFonts w:ascii="Times New Roman" w:hAnsi="Times New Roman"/>
                <w:sz w:val="22"/>
              </w:rPr>
              <w:t>160,0 мг/кг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EAC" w:rsidRPr="00A354E3" w:rsidRDefault="00A354E3">
            <w:pPr>
              <w:jc w:val="center"/>
              <w:rPr>
                <w:rFonts w:ascii="Times New Roman" w:hAnsi="Times New Roman"/>
              </w:rPr>
            </w:pPr>
            <w:r w:rsidRPr="00A354E3">
              <w:rPr>
                <w:rFonts w:ascii="Times New Roman" w:hAnsi="Times New Roman"/>
                <w:sz w:val="22"/>
              </w:rPr>
              <w:t>16,5 – 63,7 мг/кг</w:t>
            </w:r>
          </w:p>
        </w:tc>
      </w:tr>
      <w:tr w:rsidR="00D33EAC" w:rsidRPr="00A354E3">
        <w:trPr>
          <w:cantSplit/>
          <w:trHeight w:val="332"/>
        </w:trPr>
        <w:tc>
          <w:tcPr>
            <w:tcW w:w="5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2CDDC"/>
          </w:tcPr>
          <w:p w:rsidR="00D33EAC" w:rsidRPr="00A354E3" w:rsidRDefault="00D33EA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AC" w:rsidRPr="00A354E3" w:rsidRDefault="00A354E3">
            <w:pPr>
              <w:rPr>
                <w:rFonts w:ascii="Times New Roman" w:hAnsi="Times New Roman"/>
              </w:rPr>
            </w:pPr>
            <w:r w:rsidRPr="00A354E3">
              <w:rPr>
                <w:rFonts w:ascii="Times New Roman" w:hAnsi="Times New Roman"/>
                <w:sz w:val="22"/>
              </w:rPr>
              <w:t>Хлориды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AC" w:rsidRPr="00A354E3" w:rsidRDefault="00A354E3">
            <w:pPr>
              <w:jc w:val="center"/>
              <w:rPr>
                <w:rFonts w:ascii="Times New Roman" w:hAnsi="Times New Roman"/>
              </w:rPr>
            </w:pPr>
            <w:r w:rsidRPr="00A354E3">
              <w:rPr>
                <w:rFonts w:ascii="Times New Roman" w:hAnsi="Times New Roman"/>
                <w:sz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AC" w:rsidRPr="00A354E3" w:rsidRDefault="00A354E3">
            <w:pPr>
              <w:jc w:val="center"/>
              <w:rPr>
                <w:rFonts w:ascii="Times New Roman" w:hAnsi="Times New Roman"/>
              </w:rPr>
            </w:pPr>
            <w:r w:rsidRPr="00A354E3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AC" w:rsidRPr="00A354E3" w:rsidRDefault="00A354E3">
            <w:pPr>
              <w:jc w:val="center"/>
              <w:rPr>
                <w:rFonts w:ascii="Times New Roman" w:hAnsi="Times New Roman"/>
              </w:rPr>
            </w:pPr>
            <w:r w:rsidRPr="00A354E3">
              <w:rPr>
                <w:rFonts w:ascii="Times New Roman" w:hAnsi="Times New Roman"/>
                <w:sz w:val="22"/>
              </w:rPr>
              <w:t>360,0мг/кг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AC" w:rsidRPr="00A354E3" w:rsidRDefault="00A354E3">
            <w:pPr>
              <w:jc w:val="center"/>
              <w:rPr>
                <w:rFonts w:ascii="Times New Roman" w:hAnsi="Times New Roman"/>
              </w:rPr>
            </w:pPr>
            <w:r w:rsidRPr="00A354E3">
              <w:rPr>
                <w:rFonts w:ascii="Times New Roman" w:hAnsi="Times New Roman"/>
                <w:sz w:val="22"/>
              </w:rPr>
              <w:t>21,7-57,7 мг/кг</w:t>
            </w:r>
          </w:p>
        </w:tc>
      </w:tr>
      <w:tr w:rsidR="00D33EAC" w:rsidRPr="00A354E3">
        <w:trPr>
          <w:cantSplit/>
          <w:trHeight w:val="332"/>
        </w:trPr>
        <w:tc>
          <w:tcPr>
            <w:tcW w:w="5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2CDDC"/>
          </w:tcPr>
          <w:p w:rsidR="00D33EAC" w:rsidRPr="00A354E3" w:rsidRDefault="00D33EA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AC" w:rsidRPr="00A354E3" w:rsidRDefault="00A354E3">
            <w:pPr>
              <w:rPr>
                <w:rFonts w:ascii="Times New Roman" w:hAnsi="Times New Roman"/>
              </w:rPr>
            </w:pPr>
            <w:r w:rsidRPr="00A354E3">
              <w:rPr>
                <w:rFonts w:ascii="Times New Roman" w:hAnsi="Times New Roman"/>
                <w:sz w:val="22"/>
              </w:rPr>
              <w:t>Ртуть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AC" w:rsidRPr="00A354E3" w:rsidRDefault="00A354E3">
            <w:pPr>
              <w:jc w:val="center"/>
              <w:rPr>
                <w:rFonts w:ascii="Times New Roman" w:hAnsi="Times New Roman"/>
              </w:rPr>
            </w:pPr>
            <w:r w:rsidRPr="00A354E3">
              <w:rPr>
                <w:rFonts w:ascii="Times New Roman" w:hAnsi="Times New Roman"/>
                <w:sz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AC" w:rsidRPr="00A354E3" w:rsidRDefault="00A354E3">
            <w:pPr>
              <w:jc w:val="center"/>
              <w:rPr>
                <w:rFonts w:ascii="Times New Roman" w:hAnsi="Times New Roman"/>
              </w:rPr>
            </w:pPr>
            <w:r w:rsidRPr="00A354E3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AC" w:rsidRPr="00A354E3" w:rsidRDefault="00A354E3">
            <w:pPr>
              <w:jc w:val="center"/>
              <w:rPr>
                <w:rFonts w:ascii="Times New Roman" w:hAnsi="Times New Roman"/>
              </w:rPr>
            </w:pPr>
            <w:r w:rsidRPr="00A354E3">
              <w:rPr>
                <w:rFonts w:ascii="Times New Roman" w:hAnsi="Times New Roman"/>
                <w:sz w:val="22"/>
              </w:rPr>
              <w:t>2,1мг/кг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AC" w:rsidRPr="00A354E3" w:rsidRDefault="00A354E3">
            <w:pPr>
              <w:jc w:val="center"/>
              <w:rPr>
                <w:rFonts w:ascii="Times New Roman" w:hAnsi="Times New Roman"/>
              </w:rPr>
            </w:pPr>
            <w:r w:rsidRPr="00A354E3">
              <w:rPr>
                <w:rFonts w:ascii="Times New Roman" w:hAnsi="Times New Roman"/>
                <w:i/>
                <w:iCs/>
                <w:szCs w:val="20"/>
              </w:rPr>
              <w:t>Меньше чувствительности методики</w:t>
            </w:r>
          </w:p>
        </w:tc>
      </w:tr>
      <w:tr w:rsidR="00D33EAC" w:rsidRPr="00A354E3">
        <w:trPr>
          <w:cantSplit/>
          <w:trHeight w:val="339"/>
        </w:trPr>
        <w:tc>
          <w:tcPr>
            <w:tcW w:w="5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2CDDC"/>
          </w:tcPr>
          <w:p w:rsidR="00D33EAC" w:rsidRPr="00A354E3" w:rsidRDefault="00D33EA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AC" w:rsidRPr="00A354E3" w:rsidRDefault="00A354E3">
            <w:pPr>
              <w:rPr>
                <w:rFonts w:ascii="Times New Roman" w:hAnsi="Times New Roman"/>
              </w:rPr>
            </w:pPr>
            <w:r w:rsidRPr="00A354E3">
              <w:rPr>
                <w:rFonts w:ascii="Times New Roman" w:hAnsi="Times New Roman"/>
                <w:sz w:val="22"/>
              </w:rPr>
              <w:t>Азот аммиака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AC" w:rsidRPr="00A354E3" w:rsidRDefault="00A354E3">
            <w:pPr>
              <w:jc w:val="center"/>
              <w:rPr>
                <w:rFonts w:ascii="Times New Roman" w:hAnsi="Times New Roman"/>
              </w:rPr>
            </w:pPr>
            <w:r w:rsidRPr="00A354E3">
              <w:rPr>
                <w:rFonts w:ascii="Times New Roman" w:hAnsi="Times New Roman"/>
                <w:sz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AC" w:rsidRPr="00A354E3" w:rsidRDefault="00A354E3">
            <w:pPr>
              <w:jc w:val="center"/>
              <w:rPr>
                <w:rFonts w:ascii="Times New Roman" w:hAnsi="Times New Roman"/>
              </w:rPr>
            </w:pPr>
            <w:r w:rsidRPr="00A354E3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AC" w:rsidRPr="00A354E3" w:rsidRDefault="00A354E3">
            <w:pPr>
              <w:jc w:val="center"/>
              <w:rPr>
                <w:rFonts w:ascii="Times New Roman" w:hAnsi="Times New Roman"/>
              </w:rPr>
            </w:pPr>
            <w:r w:rsidRPr="00A354E3">
              <w:rPr>
                <w:rFonts w:ascii="Times New Roman" w:hAnsi="Times New Roman"/>
                <w:sz w:val="22"/>
              </w:rPr>
              <w:t>–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AC" w:rsidRPr="00A354E3" w:rsidRDefault="00A354E3">
            <w:pPr>
              <w:jc w:val="center"/>
              <w:rPr>
                <w:rFonts w:ascii="Times New Roman" w:hAnsi="Times New Roman"/>
              </w:rPr>
            </w:pPr>
            <w:r w:rsidRPr="00A354E3">
              <w:rPr>
                <w:rFonts w:ascii="Times New Roman" w:hAnsi="Times New Roman"/>
                <w:sz w:val="22"/>
              </w:rPr>
              <w:t>5,1- 8,5 мг/кг</w:t>
            </w:r>
          </w:p>
        </w:tc>
      </w:tr>
      <w:tr w:rsidR="00D33EAC" w:rsidRPr="00A354E3">
        <w:trPr>
          <w:cantSplit/>
          <w:trHeight w:val="332"/>
        </w:trPr>
        <w:tc>
          <w:tcPr>
            <w:tcW w:w="52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92CDDC"/>
          </w:tcPr>
          <w:p w:rsidR="00D33EAC" w:rsidRPr="00A354E3" w:rsidRDefault="00A354E3">
            <w:pPr>
              <w:spacing w:line="276" w:lineRule="auto"/>
              <w:rPr>
                <w:rFonts w:ascii="Times New Roman" w:hAnsi="Times New Roman"/>
              </w:rPr>
            </w:pPr>
            <w:r w:rsidRPr="00A354E3">
              <w:rPr>
                <w:rFonts w:ascii="Times New Roman" w:hAnsi="Times New Roman"/>
                <w:b/>
              </w:rPr>
              <w:lastRenderedPageBreak/>
              <w:t>5.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AC" w:rsidRPr="00A354E3" w:rsidRDefault="00A354E3">
            <w:pPr>
              <w:rPr>
                <w:rFonts w:ascii="Times New Roman" w:hAnsi="Times New Roman"/>
              </w:rPr>
            </w:pPr>
            <w:r w:rsidRPr="00A354E3">
              <w:rPr>
                <w:rFonts w:ascii="Times New Roman" w:hAnsi="Times New Roman"/>
                <w:b/>
                <w:sz w:val="22"/>
              </w:rPr>
              <w:t xml:space="preserve">Шум на </w:t>
            </w:r>
            <w:r w:rsidRPr="00A354E3">
              <w:rPr>
                <w:rFonts w:ascii="Times New Roman" w:hAnsi="Times New Roman"/>
                <w:sz w:val="22"/>
              </w:rPr>
              <w:t xml:space="preserve"> территории, прилегающей к  жилым и общественным зданиям (создаваемый на территории, в </w:t>
            </w:r>
            <w:proofErr w:type="spellStart"/>
            <w:r w:rsidRPr="00A354E3">
              <w:rPr>
                <w:rFonts w:ascii="Times New Roman" w:hAnsi="Times New Roman"/>
                <w:sz w:val="22"/>
              </w:rPr>
              <w:t>т.ч</w:t>
            </w:r>
            <w:proofErr w:type="spellEnd"/>
            <w:r w:rsidRPr="00A354E3">
              <w:rPr>
                <w:rFonts w:ascii="Times New Roman" w:hAnsi="Times New Roman"/>
                <w:sz w:val="22"/>
              </w:rPr>
              <w:t>.  средствами автомобильного транспорта)</w:t>
            </w: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3EAC" w:rsidRPr="00A354E3" w:rsidRDefault="00A354E3">
            <w:pPr>
              <w:jc w:val="center"/>
              <w:rPr>
                <w:rFonts w:ascii="Times New Roman" w:hAnsi="Times New Roman"/>
              </w:rPr>
            </w:pPr>
            <w:r w:rsidRPr="00A354E3">
              <w:rPr>
                <w:rFonts w:ascii="Times New Roman" w:hAnsi="Times New Roman"/>
                <w:b/>
                <w:sz w:val="22"/>
              </w:rPr>
              <w:t xml:space="preserve">120 </w:t>
            </w:r>
            <w:r w:rsidRPr="00A354E3">
              <w:rPr>
                <w:rFonts w:ascii="Times New Roman" w:hAnsi="Times New Roman"/>
                <w:szCs w:val="20"/>
              </w:rPr>
              <w:t>измерений в контрольных точках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EAC" w:rsidRPr="00A354E3" w:rsidRDefault="00A354E3">
            <w:pPr>
              <w:jc w:val="center"/>
              <w:rPr>
                <w:rFonts w:ascii="Times New Roman" w:hAnsi="Times New Roman"/>
              </w:rPr>
            </w:pPr>
            <w:r w:rsidRPr="00A354E3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EAC" w:rsidRPr="00A354E3" w:rsidRDefault="00A354E3">
            <w:pPr>
              <w:jc w:val="center"/>
              <w:rPr>
                <w:rFonts w:ascii="Times New Roman" w:hAnsi="Times New Roman"/>
              </w:rPr>
            </w:pPr>
            <w:r w:rsidRPr="00A354E3">
              <w:rPr>
                <w:rFonts w:ascii="Times New Roman" w:hAnsi="Times New Roman"/>
                <w:szCs w:val="20"/>
              </w:rPr>
              <w:t>СН 2.2.4/2.1.8.562-96</w:t>
            </w:r>
          </w:p>
          <w:p w:rsidR="00D33EAC" w:rsidRPr="00A354E3" w:rsidRDefault="00A354E3">
            <w:pPr>
              <w:jc w:val="center"/>
              <w:rPr>
                <w:rFonts w:ascii="Times New Roman" w:hAnsi="Times New Roman"/>
              </w:rPr>
            </w:pPr>
            <w:r w:rsidRPr="00A354E3">
              <w:rPr>
                <w:rFonts w:ascii="Times New Roman" w:hAnsi="Times New Roman"/>
                <w:szCs w:val="20"/>
              </w:rPr>
              <w:t>(* - примечание 2 к табл.№3), для дневного времени суток с 7</w:t>
            </w:r>
            <w:r w:rsidRPr="00A354E3">
              <w:rPr>
                <w:rFonts w:ascii="Times New Roman" w:hAnsi="Times New Roman"/>
                <w:szCs w:val="20"/>
                <w:vertAlign w:val="superscript"/>
              </w:rPr>
              <w:t>00</w:t>
            </w:r>
            <w:r w:rsidRPr="00A354E3">
              <w:rPr>
                <w:rFonts w:ascii="Times New Roman" w:hAnsi="Times New Roman"/>
                <w:szCs w:val="20"/>
              </w:rPr>
              <w:t xml:space="preserve"> до 23</w:t>
            </w:r>
            <w:r w:rsidRPr="00A354E3">
              <w:rPr>
                <w:rFonts w:ascii="Times New Roman" w:hAnsi="Times New Roman"/>
                <w:szCs w:val="20"/>
                <w:vertAlign w:val="superscript"/>
              </w:rPr>
              <w:t>00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EAC" w:rsidRPr="00A354E3" w:rsidRDefault="00D33EAC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D33EAC" w:rsidRPr="00A354E3">
        <w:trPr>
          <w:cantSplit/>
          <w:trHeight w:val="332"/>
        </w:trPr>
        <w:tc>
          <w:tcPr>
            <w:tcW w:w="5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2CDDC"/>
          </w:tcPr>
          <w:p w:rsidR="00D33EAC" w:rsidRPr="00A354E3" w:rsidRDefault="00D33EA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AC" w:rsidRPr="00A354E3" w:rsidRDefault="00A354E3">
            <w:pPr>
              <w:rPr>
                <w:rFonts w:ascii="Times New Roman" w:hAnsi="Times New Roman"/>
              </w:rPr>
            </w:pPr>
            <w:r w:rsidRPr="00A354E3">
              <w:rPr>
                <w:rFonts w:ascii="Times New Roman" w:hAnsi="Times New Roman"/>
                <w:sz w:val="22"/>
              </w:rPr>
              <w:t xml:space="preserve">Эквивалентные уровни звука </w:t>
            </w:r>
          </w:p>
        </w:tc>
        <w:tc>
          <w:tcPr>
            <w:tcW w:w="11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3EAC" w:rsidRPr="00A354E3" w:rsidRDefault="00D33E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EAC" w:rsidRPr="00A354E3" w:rsidRDefault="00A354E3">
            <w:pPr>
              <w:jc w:val="center"/>
              <w:rPr>
                <w:rFonts w:ascii="Times New Roman" w:hAnsi="Times New Roman"/>
              </w:rPr>
            </w:pPr>
            <w:r w:rsidRPr="00A354E3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EAC" w:rsidRPr="00A354E3" w:rsidRDefault="00A354E3">
            <w:pPr>
              <w:jc w:val="center"/>
              <w:rPr>
                <w:rFonts w:ascii="Times New Roman" w:hAnsi="Times New Roman"/>
              </w:rPr>
            </w:pPr>
            <w:r w:rsidRPr="00A354E3">
              <w:rPr>
                <w:rFonts w:ascii="Times New Roman" w:hAnsi="Times New Roman"/>
                <w:sz w:val="22"/>
              </w:rPr>
              <w:t xml:space="preserve">65 </w:t>
            </w:r>
            <w:proofErr w:type="spellStart"/>
            <w:r w:rsidRPr="00A354E3">
              <w:rPr>
                <w:rFonts w:ascii="Times New Roman" w:hAnsi="Times New Roman"/>
                <w:sz w:val="22"/>
              </w:rPr>
              <w:t>дБА</w:t>
            </w:r>
            <w:proofErr w:type="spellEnd"/>
            <w:r w:rsidRPr="00A354E3">
              <w:rPr>
                <w:rFonts w:ascii="Times New Roman" w:hAnsi="Times New Roman"/>
                <w:sz w:val="22"/>
              </w:rPr>
              <w:t xml:space="preserve">* 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EAC" w:rsidRPr="00A354E3" w:rsidRDefault="00A354E3">
            <w:pPr>
              <w:jc w:val="center"/>
              <w:rPr>
                <w:rFonts w:ascii="Times New Roman" w:hAnsi="Times New Roman"/>
              </w:rPr>
            </w:pPr>
            <w:r w:rsidRPr="00A354E3">
              <w:rPr>
                <w:rFonts w:ascii="Times New Roman" w:hAnsi="Times New Roman"/>
                <w:sz w:val="22"/>
              </w:rPr>
              <w:t xml:space="preserve">38,2 </w:t>
            </w:r>
            <w:proofErr w:type="spellStart"/>
            <w:r w:rsidRPr="00A354E3">
              <w:rPr>
                <w:rFonts w:ascii="Times New Roman" w:hAnsi="Times New Roman"/>
                <w:sz w:val="22"/>
              </w:rPr>
              <w:t>дБА</w:t>
            </w:r>
            <w:proofErr w:type="spellEnd"/>
          </w:p>
        </w:tc>
      </w:tr>
      <w:tr w:rsidR="00D33EAC" w:rsidRPr="00A354E3">
        <w:trPr>
          <w:cantSplit/>
          <w:trHeight w:val="332"/>
        </w:trPr>
        <w:tc>
          <w:tcPr>
            <w:tcW w:w="5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92CDDC"/>
          </w:tcPr>
          <w:p w:rsidR="00D33EAC" w:rsidRPr="00A354E3" w:rsidRDefault="00D33EAC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AC" w:rsidRPr="00A354E3" w:rsidRDefault="00A354E3">
            <w:pPr>
              <w:rPr>
                <w:rFonts w:ascii="Times New Roman" w:hAnsi="Times New Roman"/>
              </w:rPr>
            </w:pPr>
            <w:r w:rsidRPr="00A354E3">
              <w:rPr>
                <w:rFonts w:ascii="Times New Roman" w:hAnsi="Times New Roman"/>
                <w:sz w:val="22"/>
              </w:rPr>
              <w:t xml:space="preserve">Максимальные уровни звука </w:t>
            </w:r>
          </w:p>
        </w:tc>
        <w:tc>
          <w:tcPr>
            <w:tcW w:w="11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AC" w:rsidRPr="00A354E3" w:rsidRDefault="00D33E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EAC" w:rsidRPr="00A354E3" w:rsidRDefault="00A354E3">
            <w:pPr>
              <w:jc w:val="center"/>
              <w:rPr>
                <w:rFonts w:ascii="Times New Roman" w:hAnsi="Times New Roman"/>
              </w:rPr>
            </w:pPr>
            <w:r w:rsidRPr="00A354E3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EAC" w:rsidRPr="00A354E3" w:rsidRDefault="00A354E3">
            <w:pPr>
              <w:jc w:val="center"/>
              <w:rPr>
                <w:rFonts w:ascii="Times New Roman" w:hAnsi="Times New Roman"/>
              </w:rPr>
            </w:pPr>
            <w:r w:rsidRPr="00A354E3">
              <w:rPr>
                <w:rFonts w:ascii="Times New Roman" w:hAnsi="Times New Roman"/>
                <w:sz w:val="22"/>
              </w:rPr>
              <w:t xml:space="preserve">80 </w:t>
            </w:r>
            <w:proofErr w:type="spellStart"/>
            <w:r w:rsidRPr="00A354E3">
              <w:rPr>
                <w:rFonts w:ascii="Times New Roman" w:hAnsi="Times New Roman"/>
                <w:sz w:val="22"/>
              </w:rPr>
              <w:t>дБА</w:t>
            </w:r>
            <w:proofErr w:type="spellEnd"/>
            <w:r w:rsidRPr="00A354E3">
              <w:rPr>
                <w:rFonts w:ascii="Times New Roman" w:hAnsi="Times New Roman"/>
                <w:sz w:val="22"/>
              </w:rPr>
              <w:t>*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3EAC" w:rsidRPr="00A354E3" w:rsidRDefault="00A354E3">
            <w:pPr>
              <w:jc w:val="center"/>
              <w:rPr>
                <w:rFonts w:ascii="Times New Roman" w:hAnsi="Times New Roman"/>
              </w:rPr>
            </w:pPr>
            <w:r w:rsidRPr="00A354E3">
              <w:rPr>
                <w:rFonts w:ascii="Times New Roman" w:hAnsi="Times New Roman"/>
                <w:sz w:val="22"/>
              </w:rPr>
              <w:t xml:space="preserve">80,0 </w:t>
            </w:r>
            <w:proofErr w:type="spellStart"/>
            <w:r w:rsidRPr="00A354E3">
              <w:rPr>
                <w:rFonts w:ascii="Times New Roman" w:hAnsi="Times New Roman"/>
                <w:sz w:val="22"/>
              </w:rPr>
              <w:t>дБА</w:t>
            </w:r>
            <w:proofErr w:type="spellEnd"/>
          </w:p>
        </w:tc>
      </w:tr>
      <w:tr w:rsidR="00D33EAC" w:rsidRPr="00A354E3">
        <w:trPr>
          <w:trHeight w:val="1268"/>
        </w:trPr>
        <w:tc>
          <w:tcPr>
            <w:tcW w:w="5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92CDDC"/>
          </w:tcPr>
          <w:p w:rsidR="00D33EAC" w:rsidRPr="00A354E3" w:rsidRDefault="00A354E3">
            <w:pPr>
              <w:spacing w:line="276" w:lineRule="auto"/>
              <w:rPr>
                <w:rFonts w:ascii="Times New Roman" w:hAnsi="Times New Roman"/>
              </w:rPr>
            </w:pPr>
            <w:r w:rsidRPr="00A354E3"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AC" w:rsidRPr="00A354E3" w:rsidRDefault="00A354E3">
            <w:pPr>
              <w:rPr>
                <w:rFonts w:ascii="Times New Roman" w:hAnsi="Times New Roman"/>
              </w:rPr>
            </w:pPr>
            <w:r w:rsidRPr="00A354E3">
              <w:rPr>
                <w:rFonts w:ascii="Times New Roman" w:hAnsi="Times New Roman"/>
                <w:b/>
                <w:sz w:val="22"/>
              </w:rPr>
              <w:t>Мощность эквивалентной дозы гамма-излучения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AC" w:rsidRPr="00A354E3" w:rsidRDefault="00A354E3">
            <w:pPr>
              <w:jc w:val="center"/>
              <w:rPr>
                <w:rFonts w:ascii="Times New Roman" w:hAnsi="Times New Roman"/>
              </w:rPr>
            </w:pPr>
            <w:r w:rsidRPr="00A354E3">
              <w:rPr>
                <w:rFonts w:ascii="Times New Roman" w:hAnsi="Times New Roman"/>
                <w:b/>
              </w:rPr>
              <w:t>740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AC" w:rsidRPr="00A354E3" w:rsidRDefault="00A354E3">
            <w:pPr>
              <w:jc w:val="center"/>
              <w:rPr>
                <w:rFonts w:ascii="Times New Roman" w:hAnsi="Times New Roman"/>
              </w:rPr>
            </w:pPr>
            <w:r w:rsidRPr="00A354E3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AC" w:rsidRPr="00A354E3" w:rsidRDefault="00A354E3">
            <w:pPr>
              <w:jc w:val="center"/>
              <w:rPr>
                <w:rFonts w:ascii="Times New Roman" w:hAnsi="Times New Roman"/>
              </w:rPr>
            </w:pPr>
            <w:r w:rsidRPr="00A354E3">
              <w:rPr>
                <w:rFonts w:ascii="Times New Roman" w:hAnsi="Times New Roman"/>
                <w:sz w:val="22"/>
              </w:rPr>
              <w:t>–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EAC" w:rsidRPr="00A354E3" w:rsidRDefault="00A354E3">
            <w:pPr>
              <w:jc w:val="center"/>
              <w:rPr>
                <w:rFonts w:ascii="Times New Roman" w:hAnsi="Times New Roman"/>
              </w:rPr>
            </w:pPr>
            <w:r w:rsidRPr="00A354E3">
              <w:rPr>
                <w:rFonts w:ascii="Times New Roman" w:hAnsi="Times New Roman"/>
                <w:sz w:val="22"/>
              </w:rPr>
              <w:t xml:space="preserve">0,005 – 0,16 </w:t>
            </w:r>
            <w:proofErr w:type="spellStart"/>
            <w:r w:rsidRPr="00A354E3">
              <w:rPr>
                <w:rFonts w:ascii="Times New Roman" w:hAnsi="Times New Roman"/>
                <w:sz w:val="22"/>
              </w:rPr>
              <w:t>мкЗв</w:t>
            </w:r>
            <w:proofErr w:type="spellEnd"/>
            <w:r w:rsidRPr="00A354E3">
              <w:rPr>
                <w:rFonts w:ascii="Times New Roman" w:hAnsi="Times New Roman"/>
                <w:sz w:val="22"/>
              </w:rPr>
              <w:t>/ч</w:t>
            </w:r>
          </w:p>
          <w:p w:rsidR="00D33EAC" w:rsidRPr="00A354E3" w:rsidRDefault="00A354E3">
            <w:pPr>
              <w:jc w:val="center"/>
              <w:rPr>
                <w:rFonts w:ascii="Times New Roman" w:hAnsi="Times New Roman"/>
              </w:rPr>
            </w:pPr>
            <w:r w:rsidRPr="00A354E3">
              <w:rPr>
                <w:rFonts w:ascii="Times New Roman" w:hAnsi="Times New Roman"/>
                <w:i/>
                <w:szCs w:val="20"/>
              </w:rPr>
              <w:t>Соответствуют уровню средних фоновых значений, характерных для Саратовской области.</w:t>
            </w:r>
          </w:p>
        </w:tc>
      </w:tr>
    </w:tbl>
    <w:p w:rsidR="00D33EAC" w:rsidRPr="00A354E3" w:rsidRDefault="00D33EAC">
      <w:pPr>
        <w:ind w:firstLine="567"/>
        <w:jc w:val="both"/>
        <w:rPr>
          <w:rFonts w:ascii="Times New Roman" w:eastAsia="Tinos" w:hAnsi="Times New Roman"/>
          <w:sz w:val="22"/>
        </w:rPr>
      </w:pPr>
    </w:p>
    <w:p w:rsidR="00D33EAC" w:rsidRPr="00A354E3" w:rsidRDefault="00A354E3">
      <w:pPr>
        <w:ind w:firstLine="567"/>
        <w:jc w:val="both"/>
        <w:rPr>
          <w:rFonts w:ascii="Times New Roman" w:eastAsia="Tinos" w:hAnsi="Times New Roman"/>
          <w:sz w:val="22"/>
        </w:rPr>
      </w:pPr>
      <w:r w:rsidRPr="00A354E3">
        <w:rPr>
          <w:rFonts w:ascii="Times New Roman" w:eastAsia="Tinos" w:hAnsi="Times New Roman"/>
          <w:sz w:val="22"/>
        </w:rPr>
        <w:t xml:space="preserve">*В пробах питьевой воды, отобранных из резервуара запаса воды насосной станции 4 подъема, расположенного на территории </w:t>
      </w:r>
      <w:proofErr w:type="spellStart"/>
      <w:r w:rsidRPr="00A354E3">
        <w:rPr>
          <w:rFonts w:ascii="Times New Roman" w:eastAsia="Tinos" w:hAnsi="Times New Roman"/>
          <w:sz w:val="22"/>
        </w:rPr>
        <w:t>промплощадки</w:t>
      </w:r>
      <w:proofErr w:type="spellEnd"/>
      <w:r w:rsidRPr="00A354E3">
        <w:rPr>
          <w:rFonts w:ascii="Times New Roman" w:eastAsia="Tinos" w:hAnsi="Times New Roman"/>
          <w:sz w:val="22"/>
        </w:rPr>
        <w:t xml:space="preserve"> филиала ФГУП «</w:t>
      </w:r>
      <w:proofErr w:type="spellStart"/>
      <w:r w:rsidRPr="00A354E3">
        <w:rPr>
          <w:rFonts w:ascii="Times New Roman" w:eastAsia="Tinos" w:hAnsi="Times New Roman"/>
          <w:sz w:val="22"/>
        </w:rPr>
        <w:t>ГосНИИОХТ</w:t>
      </w:r>
      <w:proofErr w:type="spellEnd"/>
      <w:r w:rsidRPr="00A354E3">
        <w:rPr>
          <w:rFonts w:ascii="Times New Roman" w:eastAsia="Tinos" w:hAnsi="Times New Roman"/>
          <w:sz w:val="22"/>
        </w:rPr>
        <w:t xml:space="preserve">» «Шиханы», а также из распределительной сети учреждений и организаций МО г. Шиханы, с января по август отмечались превышения гигиенических нормативов по санитарно-химическим показателям, а именно: </w:t>
      </w:r>
    </w:p>
    <w:p w:rsidR="00D33EAC" w:rsidRPr="00A354E3" w:rsidRDefault="00A354E3">
      <w:pPr>
        <w:ind w:firstLine="567"/>
        <w:jc w:val="both"/>
        <w:rPr>
          <w:rFonts w:ascii="Times New Roman" w:eastAsia="Tinos" w:hAnsi="Times New Roman"/>
          <w:sz w:val="22"/>
        </w:rPr>
      </w:pPr>
      <w:r w:rsidRPr="00A354E3">
        <w:rPr>
          <w:rFonts w:ascii="Times New Roman" w:eastAsia="Tinos" w:hAnsi="Times New Roman"/>
          <w:sz w:val="22"/>
        </w:rPr>
        <w:t>- показатель цветность  составил от 26,19 до 42,89 градусов цветности  (при гигиеническом нормативе не более 20 градусов цветности);</w:t>
      </w:r>
    </w:p>
    <w:p w:rsidR="00D33EAC" w:rsidRPr="00A354E3" w:rsidRDefault="00A354E3">
      <w:pPr>
        <w:ind w:firstLine="567"/>
        <w:jc w:val="both"/>
        <w:rPr>
          <w:rFonts w:ascii="Times New Roman" w:eastAsia="Tinos" w:hAnsi="Times New Roman"/>
          <w:sz w:val="22"/>
        </w:rPr>
      </w:pPr>
      <w:r w:rsidRPr="00A354E3">
        <w:rPr>
          <w:rFonts w:ascii="Times New Roman" w:eastAsia="Tinos" w:hAnsi="Times New Roman"/>
          <w:sz w:val="22"/>
        </w:rPr>
        <w:t>- содержание общего железа составило от 0,33 до 0,52 мг/дм</w:t>
      </w:r>
      <w:r w:rsidRPr="00A354E3">
        <w:rPr>
          <w:rFonts w:ascii="Times New Roman" w:eastAsia="Tinos" w:hAnsi="Times New Roman"/>
          <w:sz w:val="22"/>
          <w:vertAlign w:val="superscript"/>
        </w:rPr>
        <w:t>3</w:t>
      </w:r>
      <w:r w:rsidRPr="00A354E3">
        <w:rPr>
          <w:rFonts w:ascii="Times New Roman" w:eastAsia="Tinos" w:hAnsi="Times New Roman"/>
          <w:sz w:val="22"/>
        </w:rPr>
        <w:t xml:space="preserve"> (при гигиеническом нормативе не более 0,3 мг/дм</w:t>
      </w:r>
      <w:r w:rsidRPr="00A354E3">
        <w:rPr>
          <w:rFonts w:ascii="Times New Roman" w:eastAsia="Tinos" w:hAnsi="Times New Roman"/>
          <w:sz w:val="22"/>
          <w:vertAlign w:val="superscript"/>
        </w:rPr>
        <w:t>3</w:t>
      </w:r>
      <w:r w:rsidRPr="00A354E3">
        <w:rPr>
          <w:rFonts w:ascii="Times New Roman" w:eastAsia="Tinos" w:hAnsi="Times New Roman"/>
          <w:sz w:val="22"/>
        </w:rPr>
        <w:t>).</w:t>
      </w:r>
    </w:p>
    <w:p w:rsidR="00D33EAC" w:rsidRPr="00A354E3" w:rsidRDefault="00A354E3">
      <w:pPr>
        <w:ind w:firstLine="567"/>
        <w:jc w:val="both"/>
        <w:rPr>
          <w:rFonts w:ascii="Times New Roman" w:eastAsia="Tinos" w:hAnsi="Times New Roman"/>
          <w:sz w:val="22"/>
          <w:highlight w:val="white"/>
        </w:rPr>
      </w:pPr>
      <w:r w:rsidRPr="00A354E3">
        <w:rPr>
          <w:rFonts w:ascii="Times New Roman" w:eastAsia="Tinos" w:hAnsi="Times New Roman"/>
          <w:sz w:val="22"/>
          <w:highlight w:val="white"/>
        </w:rPr>
        <w:t xml:space="preserve">С целью обеспечения населения МО г. Шиханы качественной питьевой водой </w:t>
      </w:r>
      <w:proofErr w:type="spellStart"/>
      <w:r w:rsidRPr="00A354E3">
        <w:rPr>
          <w:rFonts w:ascii="Times New Roman" w:eastAsia="Tinos" w:hAnsi="Times New Roman"/>
          <w:sz w:val="22"/>
          <w:highlight w:val="white"/>
        </w:rPr>
        <w:t>ресурсоснабжающей</w:t>
      </w:r>
      <w:proofErr w:type="spellEnd"/>
      <w:r w:rsidRPr="00A354E3">
        <w:rPr>
          <w:rFonts w:ascii="Times New Roman" w:eastAsia="Tinos" w:hAnsi="Times New Roman"/>
          <w:sz w:val="22"/>
          <w:highlight w:val="white"/>
        </w:rPr>
        <w:t xml:space="preserve"> организацией -  Вольским филиалом ГУП СО «</w:t>
      </w:r>
      <w:proofErr w:type="spellStart"/>
      <w:r w:rsidRPr="00A354E3">
        <w:rPr>
          <w:rFonts w:ascii="Times New Roman" w:eastAsia="Tinos" w:hAnsi="Times New Roman"/>
          <w:sz w:val="22"/>
          <w:highlight w:val="white"/>
        </w:rPr>
        <w:t>Облводоресурс</w:t>
      </w:r>
      <w:proofErr w:type="spellEnd"/>
      <w:r w:rsidRPr="00A354E3">
        <w:rPr>
          <w:rFonts w:ascii="Times New Roman" w:eastAsia="Tinos" w:hAnsi="Times New Roman"/>
          <w:sz w:val="22"/>
          <w:highlight w:val="white"/>
        </w:rPr>
        <w:t xml:space="preserve">», в сентябре 2020 года проведены работы по  промывке сборных резервуаров чистой воды на насосной станции 4 подъема. </w:t>
      </w:r>
    </w:p>
    <w:p w:rsidR="00D33EAC" w:rsidRPr="00A354E3" w:rsidRDefault="00A354E3">
      <w:pPr>
        <w:ind w:firstLine="567"/>
        <w:jc w:val="both"/>
        <w:rPr>
          <w:rFonts w:ascii="Times New Roman" w:eastAsia="Tinos" w:hAnsi="Times New Roman"/>
          <w:b/>
          <w:sz w:val="22"/>
          <w:u w:val="single"/>
        </w:rPr>
      </w:pPr>
      <w:r w:rsidRPr="00A354E3">
        <w:rPr>
          <w:rFonts w:ascii="Times New Roman" w:eastAsia="Tinos" w:hAnsi="Times New Roman"/>
          <w:sz w:val="22"/>
        </w:rPr>
        <w:t>По данным социально-гигиенического мониторинга качество питьевой воды, подаваемой населению МО г. Шиханы, в четвертом квартале 2020 года, соответствует требованиям СанПиН 2.1.4.1074-01 по микробиологическим и санитарно-химическим показателям.</w:t>
      </w:r>
    </w:p>
    <w:p w:rsidR="00D33EAC" w:rsidRPr="00A354E3" w:rsidRDefault="00D33EAC">
      <w:pPr>
        <w:ind w:firstLine="567"/>
        <w:jc w:val="both"/>
        <w:rPr>
          <w:rFonts w:ascii="Times New Roman" w:eastAsia="Tinos" w:hAnsi="Times New Roman"/>
          <w:i/>
          <w:sz w:val="10"/>
        </w:rPr>
      </w:pPr>
    </w:p>
    <w:p w:rsidR="00D33EAC" w:rsidRPr="00A354E3" w:rsidRDefault="00A354E3">
      <w:pPr>
        <w:ind w:firstLine="567"/>
        <w:jc w:val="both"/>
        <w:rPr>
          <w:rFonts w:ascii="Times New Roman" w:hAnsi="Times New Roman"/>
        </w:rPr>
      </w:pPr>
      <w:r w:rsidRPr="00A354E3">
        <w:rPr>
          <w:rFonts w:ascii="Times New Roman" w:eastAsia="Tinos" w:hAnsi="Times New Roman"/>
          <w:sz w:val="22"/>
        </w:rPr>
        <w:t>Содержание загрязняющих веществ в объектах окружающей среды (</w:t>
      </w:r>
      <w:r w:rsidRPr="00A354E3">
        <w:rPr>
          <w:rFonts w:ascii="Times New Roman" w:eastAsia="Tinos" w:hAnsi="Times New Roman"/>
          <w:bCs/>
          <w:sz w:val="22"/>
        </w:rPr>
        <w:t>снеговом покров</w:t>
      </w:r>
      <w:r w:rsidRPr="00A354E3">
        <w:rPr>
          <w:rFonts w:ascii="Times New Roman" w:eastAsia="Tinos" w:hAnsi="Times New Roman"/>
          <w:sz w:val="22"/>
        </w:rPr>
        <w:t>е, атмосферном воздухе, почве) МО г. Шиханы не превышает установленные гигиенические нормативы. Результаты измерений МЭД гамма излучения соответствуют уровню средних фоновых значений, характерных для Саратовской области. Превышений эквивалентных и максимальных уровней звука не установлено.</w:t>
      </w:r>
    </w:p>
    <w:p w:rsidR="00D33EAC" w:rsidRPr="00A354E3" w:rsidRDefault="00D33EAC">
      <w:pPr>
        <w:jc w:val="both"/>
        <w:rPr>
          <w:rFonts w:ascii="Times New Roman" w:hAnsi="Times New Roman"/>
          <w:i/>
          <w:color w:val="FF0000"/>
          <w:sz w:val="16"/>
          <w:szCs w:val="16"/>
        </w:rPr>
      </w:pPr>
    </w:p>
    <w:p w:rsidR="00D33EAC" w:rsidRPr="00A354E3" w:rsidRDefault="00D33EAC">
      <w:pPr>
        <w:jc w:val="both"/>
        <w:rPr>
          <w:rFonts w:ascii="Times New Roman" w:hAnsi="Times New Roman"/>
          <w:i/>
          <w:color w:val="FF0000"/>
          <w:sz w:val="16"/>
          <w:szCs w:val="16"/>
        </w:rPr>
      </w:pPr>
    </w:p>
    <w:p w:rsidR="00D33EAC" w:rsidRPr="00A354E3" w:rsidRDefault="00D33EAC">
      <w:pPr>
        <w:jc w:val="both"/>
        <w:rPr>
          <w:rFonts w:ascii="Times New Roman" w:hAnsi="Times New Roman"/>
          <w:i/>
          <w:color w:val="FF0000"/>
          <w:sz w:val="16"/>
          <w:szCs w:val="16"/>
        </w:rPr>
      </w:pPr>
    </w:p>
    <w:p w:rsidR="00D33EAC" w:rsidRPr="00A354E3" w:rsidRDefault="00D33EAC">
      <w:pPr>
        <w:jc w:val="both"/>
        <w:rPr>
          <w:rFonts w:ascii="Times New Roman" w:hAnsi="Times New Roman"/>
          <w:i/>
          <w:color w:val="FF0000"/>
          <w:sz w:val="16"/>
          <w:szCs w:val="16"/>
        </w:rPr>
      </w:pPr>
    </w:p>
    <w:p w:rsidR="00D33EAC" w:rsidRPr="00A354E3" w:rsidRDefault="00D33EAC">
      <w:pPr>
        <w:jc w:val="both"/>
        <w:rPr>
          <w:rFonts w:ascii="Times New Roman" w:hAnsi="Times New Roman"/>
          <w:i/>
          <w:color w:val="FF0000"/>
          <w:sz w:val="16"/>
          <w:szCs w:val="16"/>
        </w:rPr>
      </w:pPr>
    </w:p>
    <w:p w:rsidR="00D33EAC" w:rsidRPr="00A354E3" w:rsidRDefault="00D33EAC">
      <w:pPr>
        <w:jc w:val="both"/>
        <w:rPr>
          <w:rFonts w:ascii="Times New Roman" w:hAnsi="Times New Roman"/>
          <w:i/>
          <w:color w:val="FF0000"/>
          <w:sz w:val="16"/>
          <w:szCs w:val="16"/>
        </w:rPr>
      </w:pPr>
    </w:p>
    <w:p w:rsidR="00D33EAC" w:rsidRPr="00A354E3" w:rsidRDefault="00D33EAC">
      <w:pPr>
        <w:jc w:val="both"/>
        <w:rPr>
          <w:rFonts w:ascii="Times New Roman" w:hAnsi="Times New Roman"/>
          <w:i/>
          <w:color w:val="FF0000"/>
          <w:sz w:val="16"/>
          <w:szCs w:val="16"/>
        </w:rPr>
      </w:pPr>
    </w:p>
    <w:p w:rsidR="00D33EAC" w:rsidRPr="00A354E3" w:rsidRDefault="00D33EAC">
      <w:pPr>
        <w:jc w:val="both"/>
        <w:rPr>
          <w:rFonts w:ascii="Times New Roman" w:hAnsi="Times New Roman"/>
          <w:i/>
          <w:color w:val="FF0000"/>
          <w:sz w:val="16"/>
          <w:szCs w:val="16"/>
        </w:rPr>
      </w:pPr>
    </w:p>
    <w:p w:rsidR="00D33EAC" w:rsidRPr="00A354E3" w:rsidRDefault="00D33EAC">
      <w:pPr>
        <w:jc w:val="both"/>
        <w:rPr>
          <w:rFonts w:ascii="Times New Roman" w:hAnsi="Times New Roman"/>
          <w:i/>
          <w:color w:val="FF0000"/>
          <w:sz w:val="16"/>
          <w:szCs w:val="16"/>
        </w:rPr>
      </w:pPr>
    </w:p>
    <w:p w:rsidR="00D33EAC" w:rsidRPr="00A354E3" w:rsidRDefault="00D33EAC">
      <w:pPr>
        <w:jc w:val="both"/>
        <w:rPr>
          <w:rFonts w:ascii="Times New Roman" w:hAnsi="Times New Roman"/>
          <w:i/>
          <w:color w:val="FF0000"/>
          <w:sz w:val="16"/>
          <w:szCs w:val="16"/>
        </w:rPr>
      </w:pPr>
    </w:p>
    <w:p w:rsidR="00D33EAC" w:rsidRPr="00A354E3" w:rsidRDefault="00D33EAC">
      <w:pPr>
        <w:jc w:val="both"/>
        <w:rPr>
          <w:rFonts w:ascii="Times New Roman" w:hAnsi="Times New Roman"/>
          <w:i/>
          <w:color w:val="FF0000"/>
          <w:sz w:val="16"/>
          <w:szCs w:val="16"/>
        </w:rPr>
      </w:pPr>
    </w:p>
    <w:p w:rsidR="00D33EAC" w:rsidRPr="00A354E3" w:rsidRDefault="00D33EAC">
      <w:pPr>
        <w:jc w:val="both"/>
        <w:rPr>
          <w:rFonts w:ascii="Times New Roman" w:hAnsi="Times New Roman"/>
          <w:i/>
          <w:color w:val="FF0000"/>
          <w:sz w:val="16"/>
          <w:szCs w:val="16"/>
        </w:rPr>
      </w:pPr>
    </w:p>
    <w:p w:rsidR="00D33EAC" w:rsidRPr="00A354E3" w:rsidRDefault="00D33EAC">
      <w:pPr>
        <w:jc w:val="both"/>
        <w:rPr>
          <w:rFonts w:ascii="Times New Roman" w:hAnsi="Times New Roman"/>
          <w:i/>
          <w:color w:val="FF0000"/>
          <w:sz w:val="16"/>
          <w:szCs w:val="16"/>
        </w:rPr>
      </w:pPr>
    </w:p>
    <w:p w:rsidR="00D33EAC" w:rsidRPr="00A354E3" w:rsidRDefault="00D33EAC">
      <w:pPr>
        <w:jc w:val="both"/>
        <w:rPr>
          <w:rFonts w:ascii="Times New Roman" w:hAnsi="Times New Roman"/>
          <w:i/>
          <w:color w:val="FF0000"/>
          <w:sz w:val="16"/>
          <w:szCs w:val="16"/>
        </w:rPr>
      </w:pPr>
    </w:p>
    <w:p w:rsidR="00D33EAC" w:rsidRPr="00A354E3" w:rsidRDefault="00D33EAC">
      <w:pPr>
        <w:jc w:val="both"/>
        <w:rPr>
          <w:rFonts w:ascii="Times New Roman" w:hAnsi="Times New Roman"/>
          <w:i/>
          <w:color w:val="FF0000"/>
          <w:sz w:val="16"/>
          <w:szCs w:val="16"/>
        </w:rPr>
      </w:pPr>
    </w:p>
    <w:p w:rsidR="00D33EAC" w:rsidRPr="00A354E3" w:rsidRDefault="00D33EAC">
      <w:pPr>
        <w:jc w:val="both"/>
        <w:rPr>
          <w:rFonts w:ascii="Times New Roman" w:hAnsi="Times New Roman"/>
          <w:i/>
          <w:color w:val="FF0000"/>
          <w:sz w:val="16"/>
          <w:szCs w:val="16"/>
        </w:rPr>
      </w:pPr>
    </w:p>
    <w:p w:rsidR="00D33EAC" w:rsidRPr="00A354E3" w:rsidRDefault="00D33EAC">
      <w:pPr>
        <w:jc w:val="both"/>
        <w:rPr>
          <w:rFonts w:ascii="Times New Roman" w:hAnsi="Times New Roman"/>
          <w:i/>
          <w:color w:val="FF0000"/>
          <w:sz w:val="16"/>
          <w:szCs w:val="16"/>
        </w:rPr>
      </w:pPr>
    </w:p>
    <w:p w:rsidR="00D33EAC" w:rsidRPr="00A354E3" w:rsidRDefault="00D33EAC">
      <w:pPr>
        <w:jc w:val="both"/>
        <w:rPr>
          <w:rFonts w:ascii="Times New Roman" w:hAnsi="Times New Roman"/>
          <w:i/>
          <w:color w:val="FF0000"/>
          <w:sz w:val="16"/>
          <w:szCs w:val="16"/>
        </w:rPr>
      </w:pPr>
    </w:p>
    <w:p w:rsidR="00D33EAC" w:rsidRPr="00A354E3" w:rsidRDefault="00D33EAC">
      <w:pPr>
        <w:jc w:val="both"/>
        <w:rPr>
          <w:rFonts w:ascii="Times New Roman" w:hAnsi="Times New Roman"/>
          <w:i/>
          <w:color w:val="FF0000"/>
          <w:sz w:val="16"/>
          <w:szCs w:val="16"/>
        </w:rPr>
      </w:pPr>
    </w:p>
    <w:p w:rsidR="00D33EAC" w:rsidRPr="00A354E3" w:rsidRDefault="00D33EAC">
      <w:pPr>
        <w:jc w:val="both"/>
        <w:rPr>
          <w:rFonts w:ascii="Times New Roman" w:hAnsi="Times New Roman"/>
          <w:i/>
          <w:color w:val="FF0000"/>
          <w:sz w:val="16"/>
          <w:szCs w:val="16"/>
        </w:rPr>
      </w:pPr>
    </w:p>
    <w:p w:rsidR="00D33EAC" w:rsidRPr="00A354E3" w:rsidRDefault="00D33EAC">
      <w:pPr>
        <w:jc w:val="both"/>
        <w:rPr>
          <w:rFonts w:ascii="Times New Roman" w:hAnsi="Times New Roman"/>
          <w:i/>
          <w:color w:val="FF0000"/>
          <w:sz w:val="16"/>
          <w:szCs w:val="16"/>
        </w:rPr>
      </w:pPr>
    </w:p>
    <w:p w:rsidR="00D33EAC" w:rsidRPr="00A354E3" w:rsidRDefault="00D33EAC">
      <w:pPr>
        <w:jc w:val="both"/>
        <w:rPr>
          <w:rFonts w:ascii="Times New Roman" w:hAnsi="Times New Roman"/>
          <w:i/>
          <w:color w:val="FF0000"/>
          <w:sz w:val="16"/>
          <w:szCs w:val="16"/>
        </w:rPr>
      </w:pPr>
    </w:p>
    <w:p w:rsidR="00D33EAC" w:rsidRPr="00A354E3" w:rsidRDefault="00D33EAC">
      <w:pPr>
        <w:jc w:val="both"/>
        <w:rPr>
          <w:rFonts w:ascii="Times New Roman" w:hAnsi="Times New Roman"/>
          <w:i/>
          <w:color w:val="FF0000"/>
          <w:sz w:val="16"/>
          <w:szCs w:val="16"/>
        </w:rPr>
      </w:pPr>
    </w:p>
    <w:p w:rsidR="00D33EAC" w:rsidRPr="00A354E3" w:rsidRDefault="00D33EAC">
      <w:pPr>
        <w:jc w:val="both"/>
        <w:rPr>
          <w:rFonts w:ascii="Times New Roman" w:hAnsi="Times New Roman"/>
          <w:i/>
          <w:color w:val="FF0000"/>
          <w:sz w:val="16"/>
          <w:szCs w:val="16"/>
        </w:rPr>
      </w:pPr>
    </w:p>
    <w:p w:rsidR="00D33EAC" w:rsidRPr="00A354E3" w:rsidRDefault="00D33EAC">
      <w:pPr>
        <w:jc w:val="both"/>
        <w:rPr>
          <w:rFonts w:ascii="Times New Roman" w:hAnsi="Times New Roman"/>
          <w:i/>
          <w:color w:val="FF0000"/>
          <w:sz w:val="16"/>
          <w:szCs w:val="16"/>
        </w:rPr>
      </w:pPr>
    </w:p>
    <w:p w:rsidR="00D33EAC" w:rsidRPr="00A354E3" w:rsidRDefault="00D33EAC">
      <w:pPr>
        <w:jc w:val="both"/>
        <w:rPr>
          <w:rFonts w:ascii="Times New Roman" w:hAnsi="Times New Roman"/>
          <w:i/>
          <w:color w:val="FF0000"/>
          <w:sz w:val="16"/>
          <w:szCs w:val="16"/>
        </w:rPr>
      </w:pPr>
    </w:p>
    <w:p w:rsidR="00D33EAC" w:rsidRPr="00A354E3" w:rsidRDefault="00D33EAC">
      <w:pPr>
        <w:jc w:val="both"/>
        <w:rPr>
          <w:rFonts w:ascii="Times New Roman" w:hAnsi="Times New Roman"/>
          <w:i/>
          <w:color w:val="FF0000"/>
          <w:sz w:val="16"/>
          <w:szCs w:val="16"/>
        </w:rPr>
      </w:pPr>
    </w:p>
    <w:p w:rsidR="00D33EAC" w:rsidRPr="00A354E3" w:rsidRDefault="00D33EAC">
      <w:pPr>
        <w:jc w:val="both"/>
        <w:rPr>
          <w:rFonts w:ascii="Times New Roman" w:hAnsi="Times New Roman"/>
          <w:i/>
          <w:color w:val="FF0000"/>
          <w:sz w:val="16"/>
          <w:szCs w:val="16"/>
        </w:rPr>
      </w:pPr>
    </w:p>
    <w:p w:rsidR="00D33EAC" w:rsidRPr="00A354E3" w:rsidRDefault="00D33EAC">
      <w:pPr>
        <w:jc w:val="both"/>
        <w:rPr>
          <w:rFonts w:ascii="Times New Roman" w:hAnsi="Times New Roman"/>
          <w:i/>
          <w:color w:val="FF0000"/>
          <w:sz w:val="16"/>
          <w:szCs w:val="16"/>
        </w:rPr>
      </w:pPr>
    </w:p>
    <w:p w:rsidR="00D33EAC" w:rsidRPr="00A354E3" w:rsidRDefault="00D33EAC">
      <w:pPr>
        <w:jc w:val="both"/>
        <w:rPr>
          <w:rFonts w:ascii="Times New Roman" w:hAnsi="Times New Roman"/>
          <w:i/>
          <w:color w:val="FF0000"/>
          <w:sz w:val="16"/>
          <w:szCs w:val="16"/>
        </w:rPr>
      </w:pPr>
    </w:p>
    <w:p w:rsidR="00D33EAC" w:rsidRPr="00A354E3" w:rsidRDefault="00D33EAC">
      <w:pPr>
        <w:jc w:val="both"/>
        <w:rPr>
          <w:rFonts w:ascii="Times New Roman" w:hAnsi="Times New Roman"/>
          <w:i/>
          <w:color w:val="FF0000"/>
          <w:sz w:val="16"/>
          <w:szCs w:val="16"/>
        </w:rPr>
      </w:pPr>
    </w:p>
    <w:p w:rsidR="00D33EAC" w:rsidRPr="00A354E3" w:rsidRDefault="00D33EAC">
      <w:pPr>
        <w:jc w:val="both"/>
        <w:rPr>
          <w:rFonts w:ascii="Times New Roman" w:hAnsi="Times New Roman"/>
          <w:i/>
          <w:color w:val="FF0000"/>
          <w:sz w:val="16"/>
          <w:szCs w:val="16"/>
        </w:rPr>
      </w:pPr>
    </w:p>
    <w:p w:rsidR="00D33EAC" w:rsidRPr="00A354E3" w:rsidRDefault="00D33EAC">
      <w:pPr>
        <w:jc w:val="both"/>
        <w:rPr>
          <w:rFonts w:ascii="Times New Roman" w:hAnsi="Times New Roman"/>
          <w:i/>
          <w:color w:val="FF0000"/>
          <w:sz w:val="16"/>
          <w:szCs w:val="16"/>
        </w:rPr>
      </w:pPr>
    </w:p>
    <w:p w:rsidR="00D33EAC" w:rsidRPr="00A354E3" w:rsidRDefault="00D33EAC">
      <w:pPr>
        <w:jc w:val="both"/>
        <w:rPr>
          <w:rFonts w:ascii="Times New Roman" w:hAnsi="Times New Roman"/>
          <w:i/>
          <w:color w:val="FF0000"/>
          <w:sz w:val="16"/>
          <w:szCs w:val="16"/>
        </w:rPr>
      </w:pPr>
    </w:p>
    <w:p w:rsidR="00D33EAC" w:rsidRPr="00A354E3" w:rsidRDefault="00D33EAC">
      <w:pPr>
        <w:jc w:val="both"/>
        <w:rPr>
          <w:rFonts w:ascii="Times New Roman" w:hAnsi="Times New Roman"/>
          <w:i/>
          <w:color w:val="FF0000"/>
          <w:sz w:val="16"/>
          <w:szCs w:val="16"/>
        </w:rPr>
      </w:pPr>
    </w:p>
    <w:p w:rsidR="00D33EAC" w:rsidRPr="00A354E3" w:rsidRDefault="00D33EAC">
      <w:pPr>
        <w:jc w:val="both"/>
        <w:rPr>
          <w:rFonts w:ascii="Times New Roman" w:hAnsi="Times New Roman"/>
          <w:i/>
          <w:color w:val="FF0000"/>
          <w:sz w:val="16"/>
          <w:szCs w:val="16"/>
        </w:rPr>
      </w:pPr>
    </w:p>
    <w:p w:rsidR="00D33EAC" w:rsidRPr="00A354E3" w:rsidRDefault="00D33EAC">
      <w:pPr>
        <w:jc w:val="both"/>
        <w:rPr>
          <w:rFonts w:ascii="Times New Roman" w:hAnsi="Times New Roman"/>
          <w:i/>
          <w:color w:val="FF0000"/>
          <w:sz w:val="16"/>
          <w:szCs w:val="16"/>
        </w:rPr>
      </w:pPr>
    </w:p>
    <w:p w:rsidR="00D33EAC" w:rsidRPr="00A354E3" w:rsidRDefault="00D33EAC">
      <w:pPr>
        <w:jc w:val="both"/>
        <w:rPr>
          <w:rFonts w:ascii="Times New Roman" w:hAnsi="Times New Roman"/>
          <w:i/>
          <w:color w:val="FF0000"/>
          <w:sz w:val="16"/>
          <w:szCs w:val="16"/>
        </w:rPr>
      </w:pPr>
    </w:p>
    <w:p w:rsidR="00D33EAC" w:rsidRPr="00A354E3" w:rsidRDefault="00D33EAC">
      <w:pPr>
        <w:jc w:val="both"/>
        <w:rPr>
          <w:rFonts w:ascii="Times New Roman" w:hAnsi="Times New Roman"/>
          <w:i/>
          <w:color w:val="FF0000"/>
          <w:sz w:val="16"/>
          <w:szCs w:val="16"/>
        </w:rPr>
      </w:pPr>
    </w:p>
    <w:p w:rsidR="00D33EAC" w:rsidRPr="00A354E3" w:rsidRDefault="00D33EAC">
      <w:pPr>
        <w:jc w:val="both"/>
        <w:rPr>
          <w:rFonts w:ascii="Times New Roman" w:hAnsi="Times New Roman"/>
          <w:i/>
          <w:color w:val="FF0000"/>
          <w:sz w:val="16"/>
          <w:szCs w:val="16"/>
        </w:rPr>
      </w:pPr>
    </w:p>
    <w:p w:rsidR="00D33EAC" w:rsidRPr="00A354E3" w:rsidRDefault="00D33EAC">
      <w:pPr>
        <w:jc w:val="both"/>
        <w:rPr>
          <w:rFonts w:ascii="Times New Roman" w:hAnsi="Times New Roman"/>
          <w:i/>
          <w:color w:val="FF0000"/>
          <w:sz w:val="16"/>
          <w:szCs w:val="16"/>
        </w:rPr>
      </w:pPr>
    </w:p>
    <w:p w:rsidR="00D33EAC" w:rsidRPr="00A354E3" w:rsidRDefault="00D33EAC">
      <w:pPr>
        <w:jc w:val="both"/>
        <w:rPr>
          <w:rFonts w:ascii="Times New Roman" w:hAnsi="Times New Roman"/>
          <w:i/>
          <w:color w:val="FF0000"/>
          <w:sz w:val="16"/>
          <w:szCs w:val="16"/>
        </w:rPr>
      </w:pPr>
    </w:p>
    <w:p w:rsidR="00D33EAC" w:rsidRPr="00A354E3" w:rsidRDefault="00D33EAC">
      <w:pPr>
        <w:jc w:val="both"/>
        <w:rPr>
          <w:rFonts w:ascii="Times New Roman" w:hAnsi="Times New Roman"/>
          <w:i/>
          <w:color w:val="FF0000"/>
          <w:sz w:val="16"/>
          <w:szCs w:val="16"/>
        </w:rPr>
      </w:pPr>
    </w:p>
    <w:p w:rsidR="00D33EAC" w:rsidRPr="00A354E3" w:rsidRDefault="00D33EAC">
      <w:pPr>
        <w:jc w:val="both"/>
        <w:rPr>
          <w:rFonts w:ascii="Times New Roman" w:hAnsi="Times New Roman"/>
          <w:i/>
          <w:color w:val="FF0000"/>
          <w:sz w:val="16"/>
          <w:szCs w:val="16"/>
        </w:rPr>
      </w:pPr>
    </w:p>
    <w:p w:rsidR="00D33EAC" w:rsidRPr="00A354E3" w:rsidRDefault="00D33EAC">
      <w:pPr>
        <w:jc w:val="both"/>
        <w:rPr>
          <w:rFonts w:ascii="Times New Roman" w:hAnsi="Times New Roman"/>
          <w:i/>
          <w:color w:val="FF0000"/>
          <w:sz w:val="16"/>
          <w:szCs w:val="16"/>
        </w:rPr>
      </w:pPr>
    </w:p>
    <w:p w:rsidR="00D33EAC" w:rsidRPr="00A354E3" w:rsidRDefault="00D33EAC">
      <w:pPr>
        <w:jc w:val="both"/>
        <w:rPr>
          <w:rFonts w:ascii="Times New Roman" w:hAnsi="Times New Roman"/>
          <w:i/>
          <w:color w:val="FF0000"/>
          <w:sz w:val="16"/>
          <w:szCs w:val="16"/>
        </w:rPr>
      </w:pPr>
    </w:p>
    <w:p w:rsidR="00D33EAC" w:rsidRPr="00A354E3" w:rsidRDefault="00D33EAC">
      <w:pPr>
        <w:jc w:val="both"/>
        <w:rPr>
          <w:rFonts w:ascii="Times New Roman" w:hAnsi="Times New Roman"/>
          <w:i/>
          <w:color w:val="FF0000"/>
          <w:sz w:val="16"/>
          <w:szCs w:val="16"/>
        </w:rPr>
      </w:pPr>
    </w:p>
    <w:p w:rsidR="00D33EAC" w:rsidRPr="00A354E3" w:rsidRDefault="00D33EAC">
      <w:pPr>
        <w:jc w:val="both"/>
        <w:rPr>
          <w:rFonts w:ascii="Times New Roman" w:hAnsi="Times New Roman"/>
          <w:i/>
          <w:color w:val="FF0000"/>
          <w:sz w:val="16"/>
          <w:szCs w:val="16"/>
        </w:rPr>
      </w:pPr>
    </w:p>
    <w:p w:rsidR="00D33EAC" w:rsidRPr="00A354E3" w:rsidRDefault="00D33EAC">
      <w:pPr>
        <w:jc w:val="both"/>
        <w:rPr>
          <w:rFonts w:ascii="Times New Roman" w:hAnsi="Times New Roman"/>
          <w:i/>
          <w:color w:val="FF0000"/>
          <w:sz w:val="16"/>
          <w:szCs w:val="16"/>
        </w:rPr>
      </w:pPr>
    </w:p>
    <w:p w:rsidR="00D33EAC" w:rsidRPr="00A354E3" w:rsidRDefault="00D33EAC">
      <w:pPr>
        <w:jc w:val="both"/>
        <w:rPr>
          <w:rFonts w:ascii="Times New Roman" w:hAnsi="Times New Roman"/>
          <w:i/>
          <w:color w:val="FF0000"/>
          <w:sz w:val="10"/>
          <w:szCs w:val="10"/>
        </w:rPr>
      </w:pPr>
    </w:p>
    <w:sectPr w:rsidR="00D33EAC" w:rsidRPr="00A354E3">
      <w:headerReference w:type="default" r:id="rId8"/>
      <w:pgSz w:w="11906" w:h="16838"/>
      <w:pgMar w:top="284" w:right="707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C9E" w:rsidRDefault="001C4C9E">
      <w:r>
        <w:separator/>
      </w:r>
    </w:p>
  </w:endnote>
  <w:endnote w:type="continuationSeparator" w:id="0">
    <w:p w:rsidR="001C4C9E" w:rsidRDefault="001C4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nos">
    <w:altName w:val="MV Boli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C9E" w:rsidRDefault="001C4C9E">
      <w:r>
        <w:separator/>
      </w:r>
    </w:p>
  </w:footnote>
  <w:footnote w:type="continuationSeparator" w:id="0">
    <w:p w:rsidR="001C4C9E" w:rsidRDefault="001C4C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EAC" w:rsidRDefault="00A354E3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C5B66">
      <w:rPr>
        <w:noProof/>
      </w:rPr>
      <w:t>4</w:t>
    </w:r>
    <w:r>
      <w:fldChar w:fldCharType="end"/>
    </w:r>
  </w:p>
  <w:p w:rsidR="00D33EAC" w:rsidRDefault="00D33EA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E6ADD"/>
    <w:multiLevelType w:val="hybridMultilevel"/>
    <w:tmpl w:val="D958A3C8"/>
    <w:lvl w:ilvl="0" w:tplc="DD963ED0">
      <w:start w:val="1"/>
      <w:numFmt w:val="decimal"/>
      <w:lvlText w:val="%1."/>
      <w:lvlJc w:val="left"/>
      <w:pPr>
        <w:ind w:left="1070" w:hanging="360"/>
      </w:pPr>
    </w:lvl>
    <w:lvl w:ilvl="1" w:tplc="20665088">
      <w:start w:val="1"/>
      <w:numFmt w:val="lowerLetter"/>
      <w:lvlText w:val="%2."/>
      <w:lvlJc w:val="left"/>
      <w:pPr>
        <w:ind w:left="1440" w:hanging="360"/>
      </w:pPr>
    </w:lvl>
    <w:lvl w:ilvl="2" w:tplc="E6BAF252">
      <w:start w:val="1"/>
      <w:numFmt w:val="lowerRoman"/>
      <w:lvlText w:val="%3."/>
      <w:lvlJc w:val="right"/>
      <w:pPr>
        <w:ind w:left="2160" w:hanging="180"/>
      </w:pPr>
    </w:lvl>
    <w:lvl w:ilvl="3" w:tplc="D0A4D300">
      <w:start w:val="1"/>
      <w:numFmt w:val="decimal"/>
      <w:lvlText w:val="%4."/>
      <w:lvlJc w:val="left"/>
      <w:pPr>
        <w:ind w:left="2880" w:hanging="360"/>
      </w:pPr>
    </w:lvl>
    <w:lvl w:ilvl="4" w:tplc="575A6B10">
      <w:start w:val="1"/>
      <w:numFmt w:val="lowerLetter"/>
      <w:lvlText w:val="%5."/>
      <w:lvlJc w:val="left"/>
      <w:pPr>
        <w:ind w:left="3600" w:hanging="360"/>
      </w:pPr>
    </w:lvl>
    <w:lvl w:ilvl="5" w:tplc="B0FAEEDC">
      <w:start w:val="1"/>
      <w:numFmt w:val="lowerRoman"/>
      <w:lvlText w:val="%6."/>
      <w:lvlJc w:val="right"/>
      <w:pPr>
        <w:ind w:left="4320" w:hanging="180"/>
      </w:pPr>
    </w:lvl>
    <w:lvl w:ilvl="6" w:tplc="2AD0BDE2">
      <w:start w:val="1"/>
      <w:numFmt w:val="decimal"/>
      <w:lvlText w:val="%7."/>
      <w:lvlJc w:val="left"/>
      <w:pPr>
        <w:ind w:left="5040" w:hanging="360"/>
      </w:pPr>
    </w:lvl>
    <w:lvl w:ilvl="7" w:tplc="0DDC28DA">
      <w:start w:val="1"/>
      <w:numFmt w:val="lowerLetter"/>
      <w:lvlText w:val="%8."/>
      <w:lvlJc w:val="left"/>
      <w:pPr>
        <w:ind w:left="5760" w:hanging="360"/>
      </w:pPr>
    </w:lvl>
    <w:lvl w:ilvl="8" w:tplc="BC4053A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305F7"/>
    <w:multiLevelType w:val="hybridMultilevel"/>
    <w:tmpl w:val="177EB9C8"/>
    <w:lvl w:ilvl="0" w:tplc="AFE0BBAC">
      <w:numFmt w:val="bullet"/>
      <w:lvlText w:val="-"/>
      <w:lvlJc w:val="left"/>
      <w:pPr>
        <w:ind w:left="2770" w:hanging="360"/>
      </w:pPr>
    </w:lvl>
    <w:lvl w:ilvl="1" w:tplc="46080E48">
      <w:start w:val="1"/>
      <w:numFmt w:val="bullet"/>
      <w:lvlText w:val="o"/>
      <w:lvlJc w:val="left"/>
      <w:pPr>
        <w:ind w:left="3490" w:hanging="360"/>
      </w:pPr>
      <w:rPr>
        <w:rFonts w:ascii="Courier New" w:hAnsi="Courier New"/>
      </w:rPr>
    </w:lvl>
    <w:lvl w:ilvl="2" w:tplc="34B0A144">
      <w:start w:val="1"/>
      <w:numFmt w:val="bullet"/>
      <w:lvlText w:val=""/>
      <w:lvlJc w:val="left"/>
      <w:pPr>
        <w:ind w:left="4210" w:hanging="360"/>
      </w:pPr>
      <w:rPr>
        <w:rFonts w:ascii="Wingdings" w:hAnsi="Wingdings"/>
      </w:rPr>
    </w:lvl>
    <w:lvl w:ilvl="3" w:tplc="5ED43DB8">
      <w:start w:val="1"/>
      <w:numFmt w:val="bullet"/>
      <w:lvlText w:val=""/>
      <w:lvlJc w:val="left"/>
      <w:pPr>
        <w:ind w:left="4930" w:hanging="360"/>
      </w:pPr>
      <w:rPr>
        <w:rFonts w:ascii="Symbol" w:hAnsi="Symbol"/>
      </w:rPr>
    </w:lvl>
    <w:lvl w:ilvl="4" w:tplc="460A3EC2">
      <w:start w:val="1"/>
      <w:numFmt w:val="bullet"/>
      <w:lvlText w:val="o"/>
      <w:lvlJc w:val="left"/>
      <w:pPr>
        <w:ind w:left="5650" w:hanging="360"/>
      </w:pPr>
      <w:rPr>
        <w:rFonts w:ascii="Courier New" w:hAnsi="Courier New"/>
      </w:rPr>
    </w:lvl>
    <w:lvl w:ilvl="5" w:tplc="F62EFF60">
      <w:start w:val="1"/>
      <w:numFmt w:val="bullet"/>
      <w:lvlText w:val=""/>
      <w:lvlJc w:val="left"/>
      <w:pPr>
        <w:ind w:left="6370" w:hanging="360"/>
      </w:pPr>
      <w:rPr>
        <w:rFonts w:ascii="Wingdings" w:hAnsi="Wingdings"/>
      </w:rPr>
    </w:lvl>
    <w:lvl w:ilvl="6" w:tplc="A6A697D0">
      <w:start w:val="1"/>
      <w:numFmt w:val="bullet"/>
      <w:lvlText w:val=""/>
      <w:lvlJc w:val="left"/>
      <w:pPr>
        <w:ind w:left="7090" w:hanging="360"/>
      </w:pPr>
      <w:rPr>
        <w:rFonts w:ascii="Symbol" w:hAnsi="Symbol"/>
      </w:rPr>
    </w:lvl>
    <w:lvl w:ilvl="7" w:tplc="99FE4BB2">
      <w:start w:val="1"/>
      <w:numFmt w:val="bullet"/>
      <w:lvlText w:val="o"/>
      <w:lvlJc w:val="left"/>
      <w:pPr>
        <w:ind w:left="7810" w:hanging="360"/>
      </w:pPr>
      <w:rPr>
        <w:rFonts w:ascii="Courier New" w:hAnsi="Courier New"/>
      </w:rPr>
    </w:lvl>
    <w:lvl w:ilvl="8" w:tplc="6C42A6D0">
      <w:start w:val="1"/>
      <w:numFmt w:val="bullet"/>
      <w:lvlText w:val=""/>
      <w:lvlJc w:val="left"/>
      <w:pPr>
        <w:ind w:left="8530" w:hanging="360"/>
      </w:pPr>
      <w:rPr>
        <w:rFonts w:ascii="Wingdings" w:hAnsi="Wingdings"/>
      </w:rPr>
    </w:lvl>
  </w:abstractNum>
  <w:abstractNum w:abstractNumId="2">
    <w:nsid w:val="225F5067"/>
    <w:multiLevelType w:val="hybridMultilevel"/>
    <w:tmpl w:val="AB46398A"/>
    <w:lvl w:ilvl="0" w:tplc="DDDAAC66">
      <w:start w:val="350"/>
      <w:numFmt w:val="bullet"/>
      <w:lvlText w:val=""/>
      <w:lvlJc w:val="left"/>
      <w:pPr>
        <w:ind w:left="720" w:hanging="360"/>
      </w:pPr>
      <w:rPr>
        <w:rFonts w:ascii="Wingdings" w:eastAsia="Times New Roman" w:hAnsi="Wingdings"/>
      </w:rPr>
    </w:lvl>
    <w:lvl w:ilvl="1" w:tplc="5C86073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3C27EC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9E8F56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A72758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558682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FD28AD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EFC0CD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D5C063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272E54C8"/>
    <w:multiLevelType w:val="hybridMultilevel"/>
    <w:tmpl w:val="A43E70EA"/>
    <w:lvl w:ilvl="0" w:tplc="60CE1F52">
      <w:start w:val="1"/>
      <w:numFmt w:val="decimal"/>
      <w:lvlText w:val="%1."/>
      <w:lvlJc w:val="left"/>
      <w:pPr>
        <w:ind w:left="360" w:hanging="360"/>
      </w:pPr>
    </w:lvl>
    <w:lvl w:ilvl="1" w:tplc="FFC61C0E">
      <w:start w:val="1"/>
      <w:numFmt w:val="lowerLetter"/>
      <w:lvlText w:val="%2."/>
      <w:lvlJc w:val="left"/>
      <w:pPr>
        <w:ind w:left="730" w:hanging="360"/>
      </w:pPr>
    </w:lvl>
    <w:lvl w:ilvl="2" w:tplc="9A90F17C">
      <w:start w:val="1"/>
      <w:numFmt w:val="lowerRoman"/>
      <w:lvlText w:val="%3."/>
      <w:lvlJc w:val="right"/>
      <w:pPr>
        <w:ind w:left="1450" w:hanging="180"/>
      </w:pPr>
    </w:lvl>
    <w:lvl w:ilvl="3" w:tplc="BD8C1514">
      <w:start w:val="1"/>
      <w:numFmt w:val="decimal"/>
      <w:lvlText w:val="%4."/>
      <w:lvlJc w:val="left"/>
      <w:pPr>
        <w:ind w:left="2170" w:hanging="360"/>
      </w:pPr>
    </w:lvl>
    <w:lvl w:ilvl="4" w:tplc="16D0772E">
      <w:start w:val="1"/>
      <w:numFmt w:val="lowerLetter"/>
      <w:lvlText w:val="%5."/>
      <w:lvlJc w:val="left"/>
      <w:pPr>
        <w:ind w:left="2890" w:hanging="360"/>
      </w:pPr>
    </w:lvl>
    <w:lvl w:ilvl="5" w:tplc="8D509B9A">
      <w:start w:val="1"/>
      <w:numFmt w:val="lowerRoman"/>
      <w:lvlText w:val="%6."/>
      <w:lvlJc w:val="right"/>
      <w:pPr>
        <w:ind w:left="3610" w:hanging="180"/>
      </w:pPr>
    </w:lvl>
    <w:lvl w:ilvl="6" w:tplc="F518469E">
      <w:start w:val="1"/>
      <w:numFmt w:val="decimal"/>
      <w:lvlText w:val="%7."/>
      <w:lvlJc w:val="left"/>
      <w:pPr>
        <w:ind w:left="4330" w:hanging="360"/>
      </w:pPr>
    </w:lvl>
    <w:lvl w:ilvl="7" w:tplc="A8D8F5D2">
      <w:start w:val="1"/>
      <w:numFmt w:val="lowerLetter"/>
      <w:lvlText w:val="%8."/>
      <w:lvlJc w:val="left"/>
      <w:pPr>
        <w:ind w:left="5050" w:hanging="360"/>
      </w:pPr>
    </w:lvl>
    <w:lvl w:ilvl="8" w:tplc="20BC2270">
      <w:start w:val="1"/>
      <w:numFmt w:val="lowerRoman"/>
      <w:lvlText w:val="%9."/>
      <w:lvlJc w:val="right"/>
      <w:pPr>
        <w:ind w:left="5770" w:hanging="180"/>
      </w:pPr>
    </w:lvl>
  </w:abstractNum>
  <w:abstractNum w:abstractNumId="4">
    <w:nsid w:val="29EE46C8"/>
    <w:multiLevelType w:val="hybridMultilevel"/>
    <w:tmpl w:val="4C4EA492"/>
    <w:lvl w:ilvl="0" w:tplc="19203E3E">
      <w:numFmt w:val="bullet"/>
      <w:lvlText w:val="-"/>
      <w:lvlJc w:val="left"/>
      <w:pPr>
        <w:ind w:left="3337" w:hanging="360"/>
      </w:pPr>
    </w:lvl>
    <w:lvl w:ilvl="1" w:tplc="562AF810">
      <w:start w:val="1"/>
      <w:numFmt w:val="bullet"/>
      <w:lvlText w:val="o"/>
      <w:lvlJc w:val="left"/>
      <w:pPr>
        <w:ind w:left="1222" w:hanging="360"/>
      </w:pPr>
      <w:rPr>
        <w:rFonts w:ascii="Courier New" w:hAnsi="Courier New"/>
      </w:rPr>
    </w:lvl>
    <w:lvl w:ilvl="2" w:tplc="2EF6E214">
      <w:start w:val="1"/>
      <w:numFmt w:val="bullet"/>
      <w:lvlText w:val=""/>
      <w:lvlJc w:val="left"/>
      <w:pPr>
        <w:ind w:left="1942" w:hanging="360"/>
      </w:pPr>
      <w:rPr>
        <w:rFonts w:ascii="Wingdings" w:hAnsi="Wingdings"/>
      </w:rPr>
    </w:lvl>
    <w:lvl w:ilvl="3" w:tplc="9CB0B434">
      <w:start w:val="1"/>
      <w:numFmt w:val="bullet"/>
      <w:lvlText w:val=""/>
      <w:lvlJc w:val="left"/>
      <w:pPr>
        <w:ind w:left="2662" w:hanging="360"/>
      </w:pPr>
      <w:rPr>
        <w:rFonts w:ascii="Symbol" w:hAnsi="Symbol"/>
      </w:rPr>
    </w:lvl>
    <w:lvl w:ilvl="4" w:tplc="B14AE116">
      <w:start w:val="1"/>
      <w:numFmt w:val="bullet"/>
      <w:lvlText w:val="o"/>
      <w:lvlJc w:val="left"/>
      <w:pPr>
        <w:ind w:left="3382" w:hanging="360"/>
      </w:pPr>
      <w:rPr>
        <w:rFonts w:ascii="Courier New" w:hAnsi="Courier New"/>
      </w:rPr>
    </w:lvl>
    <w:lvl w:ilvl="5" w:tplc="B762CA10">
      <w:start w:val="1"/>
      <w:numFmt w:val="bullet"/>
      <w:lvlText w:val=""/>
      <w:lvlJc w:val="left"/>
      <w:pPr>
        <w:ind w:left="4102" w:hanging="360"/>
      </w:pPr>
      <w:rPr>
        <w:rFonts w:ascii="Wingdings" w:hAnsi="Wingdings"/>
      </w:rPr>
    </w:lvl>
    <w:lvl w:ilvl="6" w:tplc="6E8431F6">
      <w:start w:val="1"/>
      <w:numFmt w:val="bullet"/>
      <w:lvlText w:val=""/>
      <w:lvlJc w:val="left"/>
      <w:pPr>
        <w:ind w:left="4822" w:hanging="360"/>
      </w:pPr>
      <w:rPr>
        <w:rFonts w:ascii="Symbol" w:hAnsi="Symbol"/>
      </w:rPr>
    </w:lvl>
    <w:lvl w:ilvl="7" w:tplc="0C902CDC">
      <w:start w:val="1"/>
      <w:numFmt w:val="bullet"/>
      <w:lvlText w:val="o"/>
      <w:lvlJc w:val="left"/>
      <w:pPr>
        <w:ind w:left="5542" w:hanging="360"/>
      </w:pPr>
      <w:rPr>
        <w:rFonts w:ascii="Courier New" w:hAnsi="Courier New"/>
      </w:rPr>
    </w:lvl>
    <w:lvl w:ilvl="8" w:tplc="695450F2">
      <w:start w:val="1"/>
      <w:numFmt w:val="bullet"/>
      <w:lvlText w:val=""/>
      <w:lvlJc w:val="left"/>
      <w:pPr>
        <w:ind w:left="6262" w:hanging="360"/>
      </w:pPr>
      <w:rPr>
        <w:rFonts w:ascii="Wingdings" w:hAnsi="Wingdings"/>
      </w:rPr>
    </w:lvl>
  </w:abstractNum>
  <w:abstractNum w:abstractNumId="5">
    <w:nsid w:val="314D010D"/>
    <w:multiLevelType w:val="hybridMultilevel"/>
    <w:tmpl w:val="FB9AF3FE"/>
    <w:lvl w:ilvl="0" w:tplc="1F0C89F6">
      <w:start w:val="1"/>
      <w:numFmt w:val="decimal"/>
      <w:lvlText w:val="%1."/>
      <w:lvlJc w:val="left"/>
      <w:pPr>
        <w:ind w:left="502" w:hanging="360"/>
      </w:pPr>
    </w:lvl>
    <w:lvl w:ilvl="1" w:tplc="1E8C5138">
      <w:start w:val="1"/>
      <w:numFmt w:val="lowerLetter"/>
      <w:lvlText w:val="%2."/>
      <w:lvlJc w:val="left"/>
      <w:pPr>
        <w:ind w:left="1440" w:hanging="360"/>
      </w:pPr>
    </w:lvl>
    <w:lvl w:ilvl="2" w:tplc="541AF718">
      <w:start w:val="1"/>
      <w:numFmt w:val="lowerRoman"/>
      <w:lvlText w:val="%3."/>
      <w:lvlJc w:val="right"/>
      <w:pPr>
        <w:ind w:left="2160" w:hanging="180"/>
      </w:pPr>
    </w:lvl>
    <w:lvl w:ilvl="3" w:tplc="1416FF8C">
      <w:start w:val="1"/>
      <w:numFmt w:val="decimal"/>
      <w:lvlText w:val="%4."/>
      <w:lvlJc w:val="left"/>
      <w:pPr>
        <w:ind w:left="2880" w:hanging="360"/>
      </w:pPr>
    </w:lvl>
    <w:lvl w:ilvl="4" w:tplc="23000920">
      <w:start w:val="1"/>
      <w:numFmt w:val="lowerLetter"/>
      <w:lvlText w:val="%5."/>
      <w:lvlJc w:val="left"/>
      <w:pPr>
        <w:ind w:left="3600" w:hanging="360"/>
      </w:pPr>
    </w:lvl>
    <w:lvl w:ilvl="5" w:tplc="5718BE28">
      <w:start w:val="1"/>
      <w:numFmt w:val="lowerRoman"/>
      <w:lvlText w:val="%6."/>
      <w:lvlJc w:val="right"/>
      <w:pPr>
        <w:ind w:left="4320" w:hanging="180"/>
      </w:pPr>
    </w:lvl>
    <w:lvl w:ilvl="6" w:tplc="A4886D92">
      <w:start w:val="1"/>
      <w:numFmt w:val="decimal"/>
      <w:lvlText w:val="%7."/>
      <w:lvlJc w:val="left"/>
      <w:pPr>
        <w:ind w:left="5040" w:hanging="360"/>
      </w:pPr>
    </w:lvl>
    <w:lvl w:ilvl="7" w:tplc="E0DE277C">
      <w:start w:val="1"/>
      <w:numFmt w:val="lowerLetter"/>
      <w:lvlText w:val="%8."/>
      <w:lvlJc w:val="left"/>
      <w:pPr>
        <w:ind w:left="5760" w:hanging="360"/>
      </w:pPr>
    </w:lvl>
    <w:lvl w:ilvl="8" w:tplc="413E3FFC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E648AA"/>
    <w:multiLevelType w:val="hybridMultilevel"/>
    <w:tmpl w:val="EF44A28E"/>
    <w:lvl w:ilvl="0" w:tplc="D3CE02F6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CA6E0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9A2AB54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9D76414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1D82682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ADA294A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114CD0D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81BA421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7A00D81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7">
    <w:nsid w:val="3BD35CF0"/>
    <w:multiLevelType w:val="hybridMultilevel"/>
    <w:tmpl w:val="45D67B9C"/>
    <w:lvl w:ilvl="0" w:tplc="87BA5660">
      <w:start w:val="3"/>
      <w:numFmt w:val="decimal"/>
      <w:lvlText w:val="%1."/>
      <w:lvlJc w:val="left"/>
      <w:pPr>
        <w:ind w:left="1070" w:hanging="360"/>
      </w:pPr>
    </w:lvl>
    <w:lvl w:ilvl="1" w:tplc="F7C02102">
      <w:start w:val="1"/>
      <w:numFmt w:val="lowerLetter"/>
      <w:lvlText w:val="%2."/>
      <w:lvlJc w:val="left"/>
      <w:pPr>
        <w:ind w:left="1790" w:hanging="360"/>
      </w:pPr>
    </w:lvl>
    <w:lvl w:ilvl="2" w:tplc="96CC949E">
      <w:start w:val="1"/>
      <w:numFmt w:val="lowerRoman"/>
      <w:lvlText w:val="%3."/>
      <w:lvlJc w:val="right"/>
      <w:pPr>
        <w:ind w:left="2510" w:hanging="180"/>
      </w:pPr>
    </w:lvl>
    <w:lvl w:ilvl="3" w:tplc="DB1C563C">
      <w:start w:val="1"/>
      <w:numFmt w:val="decimal"/>
      <w:lvlText w:val="%4."/>
      <w:lvlJc w:val="left"/>
      <w:pPr>
        <w:ind w:left="3230" w:hanging="360"/>
      </w:pPr>
    </w:lvl>
    <w:lvl w:ilvl="4" w:tplc="9C363820">
      <w:start w:val="1"/>
      <w:numFmt w:val="lowerLetter"/>
      <w:lvlText w:val="%5."/>
      <w:lvlJc w:val="left"/>
      <w:pPr>
        <w:ind w:left="3950" w:hanging="360"/>
      </w:pPr>
    </w:lvl>
    <w:lvl w:ilvl="5" w:tplc="90D4AAD4">
      <w:start w:val="1"/>
      <w:numFmt w:val="lowerRoman"/>
      <w:lvlText w:val="%6."/>
      <w:lvlJc w:val="right"/>
      <w:pPr>
        <w:ind w:left="4670" w:hanging="180"/>
      </w:pPr>
    </w:lvl>
    <w:lvl w:ilvl="6" w:tplc="1E26D85E">
      <w:start w:val="1"/>
      <w:numFmt w:val="decimal"/>
      <w:lvlText w:val="%7."/>
      <w:lvlJc w:val="left"/>
      <w:pPr>
        <w:ind w:left="5390" w:hanging="360"/>
      </w:pPr>
    </w:lvl>
    <w:lvl w:ilvl="7" w:tplc="3886CA3E">
      <w:start w:val="1"/>
      <w:numFmt w:val="lowerLetter"/>
      <w:lvlText w:val="%8."/>
      <w:lvlJc w:val="left"/>
      <w:pPr>
        <w:ind w:left="6110" w:hanging="360"/>
      </w:pPr>
    </w:lvl>
    <w:lvl w:ilvl="8" w:tplc="54B416C8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46A9091F"/>
    <w:multiLevelType w:val="hybridMultilevel"/>
    <w:tmpl w:val="4F0E4E22"/>
    <w:lvl w:ilvl="0" w:tplc="FD8C6D0E">
      <w:numFmt w:val="bullet"/>
      <w:lvlText w:val="-"/>
      <w:lvlJc w:val="left"/>
      <w:pPr>
        <w:ind w:left="502" w:hanging="360"/>
      </w:pPr>
    </w:lvl>
    <w:lvl w:ilvl="1" w:tplc="0E02CEA2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BB36ACEE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A3FC9CD8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973C5A02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916EBA0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EF08B070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4A6C8DC8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A75AD170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9">
    <w:nsid w:val="528F7F6D"/>
    <w:multiLevelType w:val="hybridMultilevel"/>
    <w:tmpl w:val="9B3CBD32"/>
    <w:lvl w:ilvl="0" w:tplc="DC566F00">
      <w:start w:val="1"/>
      <w:numFmt w:val="decimal"/>
      <w:lvlText w:val="%1."/>
      <w:lvlJc w:val="left"/>
      <w:pPr>
        <w:tabs>
          <w:tab w:val="left" w:pos="502"/>
        </w:tabs>
        <w:ind w:left="502" w:hanging="360"/>
      </w:pPr>
    </w:lvl>
    <w:lvl w:ilvl="1" w:tplc="B3148D8A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 w:tplc="7E32D77E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8DFEC356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675224AA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11006E02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A0509EBC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1D5CBA4C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9892A35A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0">
    <w:nsid w:val="5A4D7B28"/>
    <w:multiLevelType w:val="hybridMultilevel"/>
    <w:tmpl w:val="E1563486"/>
    <w:lvl w:ilvl="0" w:tplc="4824F680">
      <w:numFmt w:val="bullet"/>
      <w:lvlText w:val="-"/>
      <w:lvlJc w:val="left"/>
      <w:pPr>
        <w:ind w:left="360" w:hanging="360"/>
      </w:pPr>
      <w:rPr>
        <w:color w:val="000000"/>
      </w:rPr>
    </w:lvl>
    <w:lvl w:ilvl="1" w:tplc="52A28EA4">
      <w:start w:val="1"/>
      <w:numFmt w:val="bullet"/>
      <w:lvlText w:val="o"/>
      <w:lvlJc w:val="left"/>
      <w:pPr>
        <w:ind w:left="1724" w:hanging="360"/>
      </w:pPr>
      <w:rPr>
        <w:rFonts w:ascii="Courier New" w:hAnsi="Courier New"/>
      </w:rPr>
    </w:lvl>
    <w:lvl w:ilvl="2" w:tplc="C3784C96">
      <w:start w:val="1"/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 w:tplc="8BAE2B9C">
      <w:start w:val="1"/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 w:tplc="632E59FE">
      <w:start w:val="1"/>
      <w:numFmt w:val="bullet"/>
      <w:lvlText w:val="o"/>
      <w:lvlJc w:val="left"/>
      <w:pPr>
        <w:ind w:left="3884" w:hanging="360"/>
      </w:pPr>
      <w:rPr>
        <w:rFonts w:ascii="Courier New" w:hAnsi="Courier New"/>
      </w:rPr>
    </w:lvl>
    <w:lvl w:ilvl="5" w:tplc="DED4F764">
      <w:start w:val="1"/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 w:tplc="649AEBFC">
      <w:start w:val="1"/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 w:tplc="BAA26596">
      <w:start w:val="1"/>
      <w:numFmt w:val="bullet"/>
      <w:lvlText w:val="o"/>
      <w:lvlJc w:val="left"/>
      <w:pPr>
        <w:ind w:left="6044" w:hanging="360"/>
      </w:pPr>
      <w:rPr>
        <w:rFonts w:ascii="Courier New" w:hAnsi="Courier New"/>
      </w:rPr>
    </w:lvl>
    <w:lvl w:ilvl="8" w:tplc="B66A8E44">
      <w:start w:val="1"/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11">
    <w:nsid w:val="67560E83"/>
    <w:multiLevelType w:val="hybridMultilevel"/>
    <w:tmpl w:val="D108AA06"/>
    <w:lvl w:ilvl="0" w:tplc="533231E4">
      <w:numFmt w:val="bullet"/>
      <w:lvlText w:val="-"/>
      <w:lvlJc w:val="left"/>
      <w:pPr>
        <w:ind w:left="1920" w:hanging="360"/>
      </w:pPr>
      <w:rPr>
        <w:color w:val="000000"/>
      </w:rPr>
    </w:lvl>
    <w:lvl w:ilvl="1" w:tplc="4296D5B6">
      <w:start w:val="1"/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 w:tplc="28E0A724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 w:tplc="7E006C62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 w:tplc="6C882DA2">
      <w:start w:val="1"/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 w:tplc="1940305E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 w:tplc="F67C8A14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 w:tplc="B65A47E6">
      <w:start w:val="1"/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 w:tplc="8E54ABA0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12">
    <w:nsid w:val="6EDD647E"/>
    <w:multiLevelType w:val="hybridMultilevel"/>
    <w:tmpl w:val="0630BC72"/>
    <w:lvl w:ilvl="0" w:tplc="DCDA2AFE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DF8E0A0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A2CAA8B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921A7CE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B130F3C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8F38FE8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21787F6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416E892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AB4E5BA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3">
    <w:nsid w:val="76C23CD9"/>
    <w:multiLevelType w:val="hybridMultilevel"/>
    <w:tmpl w:val="16344EE8"/>
    <w:lvl w:ilvl="0" w:tplc="6FE06CD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/>
      </w:rPr>
    </w:lvl>
    <w:lvl w:ilvl="1" w:tplc="D900626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9602329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004CD3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50A4AF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3AA42A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5D22F2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9184DA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E4A861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7AB54677"/>
    <w:multiLevelType w:val="hybridMultilevel"/>
    <w:tmpl w:val="11FC4554"/>
    <w:lvl w:ilvl="0" w:tplc="21E24854">
      <w:start w:val="5"/>
      <w:numFmt w:val="decimal"/>
      <w:lvlText w:val="%1."/>
      <w:lvlJc w:val="left"/>
      <w:pPr>
        <w:ind w:left="1070" w:hanging="360"/>
      </w:pPr>
      <w:rPr>
        <w:b/>
      </w:rPr>
    </w:lvl>
    <w:lvl w:ilvl="1" w:tplc="117062C2">
      <w:start w:val="1"/>
      <w:numFmt w:val="lowerLetter"/>
      <w:lvlText w:val="%2."/>
      <w:lvlJc w:val="left"/>
      <w:pPr>
        <w:ind w:left="1790" w:hanging="360"/>
      </w:pPr>
    </w:lvl>
    <w:lvl w:ilvl="2" w:tplc="16B69DA8">
      <w:start w:val="1"/>
      <w:numFmt w:val="lowerRoman"/>
      <w:lvlText w:val="%3."/>
      <w:lvlJc w:val="right"/>
      <w:pPr>
        <w:ind w:left="2510" w:hanging="180"/>
      </w:pPr>
    </w:lvl>
    <w:lvl w:ilvl="3" w:tplc="DF1CF454">
      <w:start w:val="1"/>
      <w:numFmt w:val="decimal"/>
      <w:lvlText w:val="%4."/>
      <w:lvlJc w:val="left"/>
      <w:pPr>
        <w:ind w:left="3230" w:hanging="360"/>
      </w:pPr>
    </w:lvl>
    <w:lvl w:ilvl="4" w:tplc="C1AC7BB8">
      <w:start w:val="1"/>
      <w:numFmt w:val="lowerLetter"/>
      <w:lvlText w:val="%5."/>
      <w:lvlJc w:val="left"/>
      <w:pPr>
        <w:ind w:left="3950" w:hanging="360"/>
      </w:pPr>
    </w:lvl>
    <w:lvl w:ilvl="5" w:tplc="ADF64644">
      <w:start w:val="1"/>
      <w:numFmt w:val="lowerRoman"/>
      <w:lvlText w:val="%6."/>
      <w:lvlJc w:val="right"/>
      <w:pPr>
        <w:ind w:left="4670" w:hanging="180"/>
      </w:pPr>
    </w:lvl>
    <w:lvl w:ilvl="6" w:tplc="0972BDA8">
      <w:start w:val="1"/>
      <w:numFmt w:val="decimal"/>
      <w:lvlText w:val="%7."/>
      <w:lvlJc w:val="left"/>
      <w:pPr>
        <w:ind w:left="5390" w:hanging="360"/>
      </w:pPr>
    </w:lvl>
    <w:lvl w:ilvl="7" w:tplc="69684DFC">
      <w:start w:val="1"/>
      <w:numFmt w:val="lowerLetter"/>
      <w:lvlText w:val="%8."/>
      <w:lvlJc w:val="left"/>
      <w:pPr>
        <w:ind w:left="6110" w:hanging="360"/>
      </w:pPr>
    </w:lvl>
    <w:lvl w:ilvl="8" w:tplc="3E3E2B26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7"/>
  </w:num>
  <w:num w:numId="5">
    <w:abstractNumId w:val="11"/>
  </w:num>
  <w:num w:numId="6">
    <w:abstractNumId w:val="8"/>
  </w:num>
  <w:num w:numId="7">
    <w:abstractNumId w:val="1"/>
  </w:num>
  <w:num w:numId="8">
    <w:abstractNumId w:val="4"/>
  </w:num>
  <w:num w:numId="9">
    <w:abstractNumId w:val="14"/>
  </w:num>
  <w:num w:numId="10">
    <w:abstractNumId w:val="13"/>
  </w:num>
  <w:num w:numId="11">
    <w:abstractNumId w:val="0"/>
  </w:num>
  <w:num w:numId="12">
    <w:abstractNumId w:val="10"/>
  </w:num>
  <w:num w:numId="13">
    <w:abstractNumId w:val="2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3EAC"/>
    <w:rsid w:val="001C4C9E"/>
    <w:rsid w:val="005C1B59"/>
    <w:rsid w:val="00A354E3"/>
    <w:rsid w:val="00BC5B66"/>
    <w:rsid w:val="00CD148D"/>
    <w:rsid w:val="00D33EAC"/>
    <w:rsid w:val="00F9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styleId="1">
    <w:name w:val="heading 1"/>
    <w:basedOn w:val="a"/>
    <w:next w:val="a"/>
    <w:link w:val="10"/>
    <w:pPr>
      <w:widowControl w:val="0"/>
      <w:spacing w:before="108" w:after="108"/>
      <w:jc w:val="center"/>
      <w:outlineLvl w:val="0"/>
    </w:pPr>
    <w:rPr>
      <w:rFonts w:ascii="Arial" w:hAnsi="Arial"/>
      <w:b/>
      <w:bCs/>
      <w:color w:val="26282F"/>
      <w:lang w:val="en-US"/>
    </w:rPr>
  </w:style>
  <w:style w:type="paragraph" w:styleId="2">
    <w:name w:val="heading 2"/>
    <w:link w:val="2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60" w:after="200"/>
      <w:outlineLvl w:val="1"/>
    </w:pPr>
    <w:rPr>
      <w:rFonts w:ascii="Arial" w:eastAsia="Arial" w:hAnsi="Arial" w:cs="Arial"/>
      <w:sz w:val="34"/>
      <w:szCs w:val="22"/>
      <w:lang w:eastAsia="en-US" w:bidi="en-US"/>
    </w:rPr>
  </w:style>
  <w:style w:type="paragraph" w:styleId="3">
    <w:name w:val="heading 3"/>
    <w:link w:val="3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2"/>
    </w:pPr>
    <w:rPr>
      <w:rFonts w:ascii="Arial" w:eastAsia="Arial" w:hAnsi="Arial" w:cs="Arial"/>
      <w:sz w:val="30"/>
      <w:szCs w:val="30"/>
      <w:lang w:eastAsia="en-US" w:bidi="en-US"/>
    </w:rPr>
  </w:style>
  <w:style w:type="paragraph" w:styleId="4">
    <w:name w:val="heading 4"/>
    <w:link w:val="4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en-US" w:bidi="en-US"/>
    </w:rPr>
  </w:style>
  <w:style w:type="paragraph" w:styleId="5">
    <w:name w:val="heading 5"/>
    <w:link w:val="5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en-US" w:bidi="en-US"/>
    </w:rPr>
  </w:style>
  <w:style w:type="paragraph" w:styleId="6">
    <w:name w:val="heading 6"/>
    <w:link w:val="6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en-US" w:bidi="en-US"/>
    </w:rPr>
  </w:style>
  <w:style w:type="paragraph" w:styleId="7">
    <w:name w:val="heading 7"/>
    <w:link w:val="7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en-US" w:bidi="en-US"/>
    </w:rPr>
  </w:style>
  <w:style w:type="paragraph" w:styleId="8">
    <w:name w:val="heading 8"/>
    <w:link w:val="8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en-US" w:bidi="en-US"/>
    </w:rPr>
  </w:style>
  <w:style w:type="paragraph" w:styleId="9">
    <w:name w:val="heading 9"/>
    <w:link w:val="9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ind w:left="720"/>
      <w:contextualSpacing/>
    </w:pPr>
  </w:style>
  <w:style w:type="paragraph" w:styleId="a4">
    <w:name w:val="No Spacing"/>
    <w:uiPriority w:val="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styleId="a5">
    <w:name w:val="Title"/>
    <w:link w:val="a6"/>
    <w:uiPriority w:val="10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00" w:after="200"/>
      <w:contextualSpacing/>
    </w:pPr>
    <w:rPr>
      <w:sz w:val="48"/>
      <w:szCs w:val="48"/>
      <w:lang w:eastAsia="en-US" w:bidi="en-US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200"/>
    </w:pPr>
    <w:rPr>
      <w:sz w:val="24"/>
      <w:szCs w:val="24"/>
      <w:lang w:eastAsia="en-US" w:bidi="en-US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 w:right="720"/>
    </w:pPr>
    <w:rPr>
      <w:i/>
      <w:szCs w:val="22"/>
      <w:lang w:eastAsia="en-US" w:bidi="en-US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4" w:space="0" w:color="000000"/>
      </w:pBdr>
      <w:shd w:val="clear" w:color="auto" w:fill="F2F2F2"/>
      <w:ind w:left="720" w:right="720"/>
    </w:pPr>
    <w:rPr>
      <w:i/>
      <w:szCs w:val="22"/>
      <w:lang w:eastAsia="en-US" w:bidi="en-US"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  <w:rPr>
      <w:lang w:val="en-US"/>
    </w:r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semiHidden/>
    <w:pPr>
      <w:tabs>
        <w:tab w:val="center" w:pos="4677"/>
        <w:tab w:val="right" w:pos="9355"/>
      </w:tabs>
    </w:pPr>
    <w:rPr>
      <w:lang w:val="en-US"/>
    </w:rPr>
  </w:style>
  <w:style w:type="character" w:customStyle="1" w:styleId="FooterChar">
    <w:name w:val="Footer Char"/>
    <w:uiPriority w:val="99"/>
  </w:style>
  <w:style w:type="table" w:styleId="af">
    <w:name w:val="Table Grid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Hyperlink"/>
    <w:uiPriority w:val="99"/>
    <w:unhideWhenUsed/>
    <w:rPr>
      <w:color w:val="0000FF"/>
      <w:u w:val="single"/>
    </w:rPr>
  </w:style>
  <w:style w:type="paragraph" w:styleId="af1">
    <w:name w:val="footnote text"/>
    <w:link w:val="af2"/>
    <w:uiPriority w:val="99"/>
    <w:semiHidden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40"/>
    </w:pPr>
    <w:rPr>
      <w:sz w:val="18"/>
      <w:szCs w:val="22"/>
      <w:lang w:eastAsia="en-US" w:bidi="en-US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</w:pPr>
    <w:rPr>
      <w:szCs w:val="22"/>
      <w:lang w:eastAsia="en-US" w:bidi="en-US"/>
    </w:rPr>
  </w:style>
  <w:style w:type="paragraph" w:styleId="23">
    <w:name w:val="toc 2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83"/>
    </w:pPr>
    <w:rPr>
      <w:szCs w:val="22"/>
      <w:lang w:eastAsia="en-US" w:bidi="en-US"/>
    </w:rPr>
  </w:style>
  <w:style w:type="paragraph" w:styleId="31">
    <w:name w:val="toc 3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567"/>
    </w:pPr>
    <w:rPr>
      <w:szCs w:val="22"/>
      <w:lang w:eastAsia="en-US" w:bidi="en-US"/>
    </w:rPr>
  </w:style>
  <w:style w:type="paragraph" w:styleId="41">
    <w:name w:val="toc 4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850"/>
    </w:pPr>
    <w:rPr>
      <w:szCs w:val="22"/>
      <w:lang w:eastAsia="en-US" w:bidi="en-US"/>
    </w:rPr>
  </w:style>
  <w:style w:type="paragraph" w:styleId="51">
    <w:name w:val="toc 5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134"/>
    </w:pPr>
    <w:rPr>
      <w:szCs w:val="22"/>
      <w:lang w:eastAsia="en-US" w:bidi="en-US"/>
    </w:rPr>
  </w:style>
  <w:style w:type="paragraph" w:styleId="61">
    <w:name w:val="toc 6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417"/>
    </w:pPr>
    <w:rPr>
      <w:szCs w:val="22"/>
      <w:lang w:eastAsia="en-US" w:bidi="en-US"/>
    </w:rPr>
  </w:style>
  <w:style w:type="paragraph" w:styleId="71">
    <w:name w:val="toc 7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701"/>
    </w:pPr>
    <w:rPr>
      <w:szCs w:val="22"/>
      <w:lang w:eastAsia="en-US" w:bidi="en-US"/>
    </w:rPr>
  </w:style>
  <w:style w:type="paragraph" w:styleId="81">
    <w:name w:val="toc 8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984"/>
    </w:pPr>
    <w:rPr>
      <w:szCs w:val="22"/>
      <w:lang w:eastAsia="en-US" w:bidi="en-US"/>
    </w:rPr>
  </w:style>
  <w:style w:type="paragraph" w:styleId="91">
    <w:name w:val="toc 9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268"/>
    </w:pPr>
    <w:rPr>
      <w:szCs w:val="22"/>
      <w:lang w:eastAsia="en-US" w:bidi="en-US"/>
    </w:rPr>
  </w:style>
  <w:style w:type="paragraph" w:styleId="af4">
    <w:name w:val="TOC Heading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customStyle="1" w:styleId="ConsPlusTitle">
    <w:name w:val="ConsPlusTitle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b/>
      <w:bCs/>
      <w:sz w:val="22"/>
      <w:szCs w:val="22"/>
    </w:rPr>
  </w:style>
  <w:style w:type="paragraph" w:customStyle="1" w:styleId="ConsPlusNonformat">
    <w:name w:val="ConsPlusNonformat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ourier New" w:eastAsia="Times New Roman" w:hAnsi="Courier New"/>
      <w:szCs w:val="22"/>
    </w:rPr>
  </w:style>
  <w:style w:type="paragraph" w:styleId="af5">
    <w:name w:val="Balloon Text"/>
    <w:basedOn w:val="a"/>
    <w:link w:val="af6"/>
    <w:semiHidden/>
    <w:rPr>
      <w:rFonts w:ascii="Tahoma" w:hAnsi="Tahoma"/>
      <w:sz w:val="16"/>
      <w:szCs w:val="16"/>
      <w:lang w:val="en-US"/>
    </w:rPr>
  </w:style>
  <w:style w:type="character" w:customStyle="1" w:styleId="af6">
    <w:name w:val="Текст выноски Знак"/>
    <w:link w:val="af5"/>
    <w:semiHidden/>
    <w:rPr>
      <w:rFonts w:ascii="Tahoma" w:eastAsia="Times New Roman" w:hAnsi="Tahoma"/>
      <w:sz w:val="16"/>
      <w:szCs w:val="16"/>
      <w:lang w:eastAsia="ru-RU"/>
    </w:rPr>
  </w:style>
  <w:style w:type="paragraph" w:styleId="af7">
    <w:name w:val="Document Map"/>
    <w:basedOn w:val="a"/>
    <w:link w:val="af8"/>
    <w:semiHidden/>
    <w:pPr>
      <w:shd w:val="clear" w:color="auto" w:fill="000080"/>
    </w:pPr>
    <w:rPr>
      <w:rFonts w:ascii="Tahoma" w:hAnsi="Tahoma"/>
      <w:lang w:val="en-US"/>
    </w:rPr>
  </w:style>
  <w:style w:type="character" w:customStyle="1" w:styleId="af8">
    <w:name w:val="Схема документа Знак"/>
    <w:link w:val="af7"/>
    <w:semiHidden/>
    <w:rPr>
      <w:rFonts w:ascii="Tahoma" w:eastAsia="Times New Roman" w:hAnsi="Tahoma"/>
      <w:sz w:val="24"/>
      <w:szCs w:val="24"/>
      <w:shd w:val="clear" w:color="auto" w:fill="000080"/>
      <w:lang w:eastAsia="ru-RU"/>
    </w:rPr>
  </w:style>
  <w:style w:type="character" w:customStyle="1" w:styleId="ac">
    <w:name w:val="Верхний колонтитул Знак"/>
    <w:link w:val="ab"/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Нижний колонтитул Знак"/>
    <w:link w:val="ad"/>
    <w:semiHidden/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Pr>
      <w:rFonts w:ascii="Arial" w:eastAsia="Times New Roman" w:hAnsi="Arial"/>
      <w:b/>
      <w:bCs/>
      <w:color w:val="26282F"/>
      <w:sz w:val="24"/>
      <w:szCs w:val="24"/>
      <w:lang w:eastAsia="ru-RU"/>
    </w:rPr>
  </w:style>
  <w:style w:type="paragraph" w:customStyle="1" w:styleId="Default">
    <w:name w:val="Default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/>
      <w:color w:val="000000"/>
      <w:sz w:val="24"/>
      <w:szCs w:val="24"/>
    </w:rPr>
  </w:style>
  <w:style w:type="character" w:customStyle="1" w:styleId="af9">
    <w:name w:val="Гипертекстовая ссылка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2020-12-22T07:56:00Z</dcterms:created>
  <dcterms:modified xsi:type="dcterms:W3CDTF">2020-12-22T07:56:00Z</dcterms:modified>
</cp:coreProperties>
</file>