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91" w:rsidRDefault="00667B91" w:rsidP="00667B91">
      <w:pPr>
        <w:pStyle w:val="ConsPlusTitle"/>
        <w:spacing w:before="40" w:after="40" w:line="276" w:lineRule="auto"/>
        <w:jc w:val="center"/>
        <w:outlineLvl w:val="0"/>
        <w:rPr>
          <w:rFonts w:ascii="Times New Roman" w:hAnsi="Times New Roman" w:cs="Times New Roman"/>
        </w:rPr>
      </w:pPr>
    </w:p>
    <w:p w:rsidR="00667B91" w:rsidRDefault="00667B91" w:rsidP="00667B91">
      <w:pPr>
        <w:pStyle w:val="ConsPlusTitle"/>
        <w:spacing w:before="40" w:after="40" w:line="276" w:lineRule="auto"/>
        <w:jc w:val="center"/>
        <w:outlineLvl w:val="0"/>
        <w:rPr>
          <w:rFonts w:ascii="Times New Roman" w:hAnsi="Times New Roman" w:cs="Times New Roman"/>
        </w:rPr>
      </w:pPr>
    </w:p>
    <w:p w:rsidR="00667B91" w:rsidRPr="00490726" w:rsidRDefault="00667B91" w:rsidP="00667B91">
      <w:pPr>
        <w:pStyle w:val="ConsPlusTitle"/>
        <w:spacing w:before="40" w:after="40" w:line="276" w:lineRule="auto"/>
        <w:jc w:val="center"/>
        <w:outlineLvl w:val="0"/>
        <w:rPr>
          <w:rFonts w:ascii="Times New Roman" w:hAnsi="Times New Roman" w:cs="Times New Roman"/>
        </w:rPr>
      </w:pPr>
      <w:r w:rsidRPr="00490726">
        <w:rPr>
          <w:rFonts w:ascii="Times New Roman" w:hAnsi="Times New Roman" w:cs="Times New Roman"/>
        </w:rPr>
        <w:t>ПРАВИТЕЛЬСТВО РОССИЙСКОЙ ФЕДЕРАЦИИ</w:t>
      </w:r>
    </w:p>
    <w:p w:rsidR="00667B91" w:rsidRPr="00490726" w:rsidRDefault="00667B91" w:rsidP="00667B91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</w:p>
    <w:p w:rsidR="00667B91" w:rsidRPr="00490726" w:rsidRDefault="00667B91" w:rsidP="00667B91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490726">
        <w:rPr>
          <w:rFonts w:ascii="Times New Roman" w:hAnsi="Times New Roman" w:cs="Times New Roman"/>
        </w:rPr>
        <w:t>РАСПОРЯЖЕНИЕ</w:t>
      </w:r>
    </w:p>
    <w:p w:rsidR="00667B91" w:rsidRPr="00490726" w:rsidRDefault="00667B91" w:rsidP="00667B91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490726">
        <w:rPr>
          <w:rFonts w:ascii="Times New Roman" w:hAnsi="Times New Roman" w:cs="Times New Roman"/>
        </w:rPr>
        <w:t>от 4 декабря 2021 г. № 3455-р</w:t>
      </w:r>
    </w:p>
    <w:p w:rsidR="00667B91" w:rsidRPr="00490726" w:rsidRDefault="00667B91" w:rsidP="00667B91">
      <w:pPr>
        <w:pStyle w:val="ConsPlusNormal"/>
        <w:spacing w:before="40" w:after="40" w:line="276" w:lineRule="auto"/>
        <w:jc w:val="center"/>
      </w:pP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1. В соответствии со статьей 214.1 Трудового кодекса Российской Федерации утвердить прилагаемый перечень работ, на которые не распространяется запрет, установленный статьей 214.1 Трудового кодекса Российской Федерации.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2. Настоящее распоряжение вступает в силу с 1 марта 2022 г. и действует до 1 марта 2028 г.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</w:p>
    <w:p w:rsidR="00667B91" w:rsidRPr="00490726" w:rsidRDefault="00667B91" w:rsidP="00667B91">
      <w:pPr>
        <w:pStyle w:val="ConsPlusNormal"/>
        <w:spacing w:before="40" w:after="40" w:line="276" w:lineRule="auto"/>
        <w:jc w:val="right"/>
      </w:pPr>
      <w:r w:rsidRPr="00490726">
        <w:t>Председатель Правительства</w:t>
      </w:r>
    </w:p>
    <w:p w:rsidR="00667B91" w:rsidRPr="00490726" w:rsidRDefault="00667B91" w:rsidP="00667B91">
      <w:pPr>
        <w:pStyle w:val="ConsPlusNormal"/>
        <w:spacing w:before="40" w:after="40" w:line="276" w:lineRule="auto"/>
        <w:jc w:val="right"/>
      </w:pPr>
      <w:r w:rsidRPr="00490726">
        <w:t>Российской Федерации</w:t>
      </w:r>
    </w:p>
    <w:p w:rsidR="00667B91" w:rsidRPr="00490726" w:rsidRDefault="00667B91" w:rsidP="00667B91">
      <w:pPr>
        <w:pStyle w:val="ConsPlusNormal"/>
        <w:spacing w:before="40" w:after="40" w:line="276" w:lineRule="auto"/>
        <w:jc w:val="right"/>
      </w:pPr>
      <w:bookmarkStart w:id="0" w:name="_GoBack"/>
      <w:bookmarkEnd w:id="0"/>
      <w:r w:rsidRPr="00490726">
        <w:t>М.МИШУСТИН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</w:p>
    <w:p w:rsidR="00667B91" w:rsidRPr="00490726" w:rsidRDefault="00667B91" w:rsidP="00667B91">
      <w:pPr>
        <w:pStyle w:val="ConsPlusNormal"/>
        <w:spacing w:before="40" w:after="40" w:line="276" w:lineRule="auto"/>
        <w:jc w:val="right"/>
        <w:outlineLvl w:val="0"/>
      </w:pPr>
      <w:r w:rsidRPr="00490726">
        <w:t>Утвержден</w:t>
      </w:r>
    </w:p>
    <w:p w:rsidR="00667B91" w:rsidRPr="00490726" w:rsidRDefault="00667B91" w:rsidP="00667B91">
      <w:pPr>
        <w:pStyle w:val="ConsPlusNormal"/>
        <w:spacing w:before="40" w:after="40" w:line="276" w:lineRule="auto"/>
        <w:jc w:val="right"/>
      </w:pPr>
      <w:r w:rsidRPr="00490726">
        <w:t>распоряжением Правительства</w:t>
      </w:r>
    </w:p>
    <w:p w:rsidR="00667B91" w:rsidRPr="00490726" w:rsidRDefault="00667B91" w:rsidP="00667B91">
      <w:pPr>
        <w:pStyle w:val="ConsPlusNormal"/>
        <w:spacing w:before="40" w:after="40" w:line="276" w:lineRule="auto"/>
        <w:jc w:val="right"/>
      </w:pPr>
      <w:r w:rsidRPr="00490726">
        <w:t>Российской Федерации</w:t>
      </w:r>
    </w:p>
    <w:p w:rsidR="00667B91" w:rsidRPr="00490726" w:rsidRDefault="00667B91" w:rsidP="00667B91">
      <w:pPr>
        <w:pStyle w:val="ConsPlusNormal"/>
        <w:spacing w:before="40" w:after="40" w:line="276" w:lineRule="auto"/>
        <w:jc w:val="right"/>
      </w:pPr>
      <w:r w:rsidRPr="00490726">
        <w:t>от 4 декабря 2021 г. № 3455-р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</w:p>
    <w:p w:rsidR="00667B91" w:rsidRPr="00490726" w:rsidRDefault="00667B91" w:rsidP="00667B91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bookmarkStart w:id="1" w:name="Par22"/>
      <w:bookmarkEnd w:id="1"/>
      <w:r w:rsidRPr="00490726">
        <w:rPr>
          <w:rFonts w:ascii="Times New Roman" w:hAnsi="Times New Roman" w:cs="Times New Roman"/>
        </w:rPr>
        <w:t>ПЕРЕЧЕНЬ</w:t>
      </w:r>
    </w:p>
    <w:p w:rsidR="00667B91" w:rsidRPr="00490726" w:rsidRDefault="00667B91" w:rsidP="00667B91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490726">
        <w:rPr>
          <w:rFonts w:ascii="Times New Roman" w:hAnsi="Times New Roman" w:cs="Times New Roman"/>
        </w:rPr>
        <w:t>РАБОТ, НА КОТОРЫЕ НЕ РАСПРОСТРАНЯЕТСЯ ЗАПРЕТ, УСТАНОВЛЕННЫЙ</w:t>
      </w:r>
    </w:p>
    <w:p w:rsidR="00667B91" w:rsidRPr="00490726" w:rsidRDefault="00667B91" w:rsidP="00667B91">
      <w:pPr>
        <w:pStyle w:val="ConsPlusTitle"/>
        <w:spacing w:before="40" w:after="40" w:line="276" w:lineRule="auto"/>
        <w:jc w:val="center"/>
        <w:rPr>
          <w:rFonts w:ascii="Times New Roman" w:hAnsi="Times New Roman" w:cs="Times New Roman"/>
        </w:rPr>
      </w:pPr>
      <w:r w:rsidRPr="00490726">
        <w:rPr>
          <w:rFonts w:ascii="Times New Roman" w:hAnsi="Times New Roman" w:cs="Times New Roman"/>
        </w:rPr>
        <w:t>СТАТЬЕЙ 214.1 ТРУДОВОГО КОДЕКСА РОССИЙСКОЙ ФЕДЕРАЦИИ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1. Аварийно-спасательные работы, предусмотренные пунктом 1 статьи 5 Федерального закона "Об аварийно-спасательных службах и статусе спасателей":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а) горноспасательные работы;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б) газоспасательные работы;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в) противофонтанные работы;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г) поисково-спасательные работы;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д) аварийно-спасательные работы, связанные с тушением пожаров;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е) работы по ликвидации медико-санитарных последствий чрезвычайных ситуаций.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2. Аварийно-спасательные работы, установленные в соответствии с пунктом 2 статьи 5 Федерального закона "Об аварийно-спасательных службах и статусе спасателей":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а) работы по ликвидации последствий радиационных аварий, в том числе работы в условиях планируемого повышенного облучения персонала выше установленных </w:t>
      </w:r>
      <w:r w:rsidRPr="00490726">
        <w:lastRenderedPageBreak/>
        <w:t>санитарными правилами и нормативами пределов доз при предотвращении развития аварии на объекте использования атомной энергии или ликвидации ее последствий в случае необходимости спасения людей и (или) предотвращения их облучения;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б) работы по ликвидации разливов нефти и нефтепродуктов на континентальном шельфе Российской Федерации, во внутренних морских водах Российской Федерации, в территориальном море Российской Федерации, прилежащей зоне и исключительной экономической зоне Российской Федерации;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в) работы по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г) работы на объектах специального назначения.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3. Неотложные работы при ликвидации чрезвычайных ситуаций.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4. Работы по предупреждению и ликвидации чрезвычайных ситуаций природного и техногенного характера.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5. Работы по локализации и ликвидации последствий аварий на опасном производственном объекте.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6. Работы, в том числе связанные с предоставлением услуг, направленные на предупреждение или ликвидацию последствий чрезвычайных ситуаций и аварий в сфере использования атомной энергии, а также на объектах использования атомной энергии.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7. Работы по поиску и спасанию терпящих или потерпевших бедствие воздушных судов, их пассажиров и экипажей в районах открытого моря и на территориях иностранных государств, а также людей, терпящих или потерпевших бедствие на море.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8. Работы, связанные с организацией профилактики и тушения пожаров, проведением аварийно-спасательных работ в населенных пунктах и организациях.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9. Работы по ликвидации последствий происшествий при осуществлении авиационной или космической деятельности.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10. Работы по ликвидации последствий происшествий в Антарктике.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11. Проведение подводных работ особого (специального) назначения, гуманитарное разминирование.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12. Работы при ликвидации чрезвычайных ситуаций природного и техногенного характера: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а) работы, связанные с вводом (выводом) сил и сре</w:t>
      </w:r>
      <w:proofErr w:type="gramStart"/>
      <w:r w:rsidRPr="00490726">
        <w:t>дств в з</w:t>
      </w:r>
      <w:proofErr w:type="gramEnd"/>
      <w:r w:rsidRPr="00490726">
        <w:t>ону (из зоны) чрезвычайной ситуации;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б) работы, связанные с поиском пострадавших в зоне чрезвычайной ситуации;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в) работы, связанные с деблокированием, извлечением и спасением пострадавших из аварийной среды;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г) работы по оказанию первой помощи до оказания медицинской помощи;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д) работы по локализации и ликвидации поражающих факторов источников чрезвычайной ситуации;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е) работы по эвакуации населения из зоны чрезвычайной ситуации и его возвращению в места постоянного проживания.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13. Работы при ликвидации последствий террористического акта и (или) пресечения террористического акта правомерными действиями: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а) работы по определению границ территории, на которой в результате </w:t>
      </w:r>
      <w:r w:rsidRPr="00490726">
        <w:lastRenderedPageBreak/>
        <w:t>террористического акта и (или) пресечения террористического акта правомерными действиями сложилась обстановка, сопровождающаяся человеческими жертвами, ущербом здоровью людей или окружающей среде, значительными материальными потерями и нарушением условий жизнедеятельности людей (далее - зона террористического акта и (или) пресечения террористического акта правомерными действиями);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б) работы по вводу (выводу) сил и сре</w:t>
      </w:r>
      <w:proofErr w:type="gramStart"/>
      <w:r w:rsidRPr="00490726">
        <w:t>дств в з</w:t>
      </w:r>
      <w:proofErr w:type="gramEnd"/>
      <w:r w:rsidRPr="00490726">
        <w:t>ону (из зоны) террористического акта и (или) пресечения террористического акта правомерными действиями;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в) работы по поиску пострадавших в зоне террористического акта и (или) пресечения террористического акта правомерными действиями;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г) работы по деблокированию, извлечению пострадавших из аварийной среды;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д) работы по защите пострадавших от вторичных поражающих факторов, возникших при террористическом акте и (или) пресечении террористического акта правомерными действиями;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е) работы по оказанию первой помощи до оказания медицинской помощи;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ж) работы по локализации и ликвидации вторичных поражающих факторов, возникших при террористическом акте и (или) пресечении террористического акта правомерными действиями;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з) работы по обеспечению </w:t>
      </w:r>
      <w:proofErr w:type="gramStart"/>
      <w:r w:rsidRPr="00490726">
        <w:t>жизнедеятельности сил ликвидации последствий террористического акта</w:t>
      </w:r>
      <w:proofErr w:type="gramEnd"/>
      <w:r w:rsidRPr="00490726">
        <w:t xml:space="preserve"> и (или) пресечения террористического акта правомерными действиями;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и) работы по эвакуации населения из зоны террористического акта и (или) пресечения террористического акта правомерными действиями, возвращению населения в места постоянного проживания.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14. Работы по подготовке и выполнению полетов воздушных судов экспериментальной авиации.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15. </w:t>
      </w:r>
      <w:proofErr w:type="gramStart"/>
      <w:r w:rsidRPr="00490726">
        <w:t>Работы в условиях, отклоняющихся от нормальных, с тяжелыми, вредными и (или) опасными и иными особыми условиями труда:</w:t>
      </w:r>
      <w:proofErr w:type="gramEnd"/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а) работы по спасению тонущего с извлечением его из воды с признаками жизни, поиску, подъему и извлечению из воды тел утонувших;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б) работы, связанные с систематическим выполнением прыжков с парашютом и </w:t>
      </w:r>
      <w:proofErr w:type="spellStart"/>
      <w:r w:rsidRPr="00490726">
        <w:t>беспарашютным</w:t>
      </w:r>
      <w:proofErr w:type="spellEnd"/>
      <w:r w:rsidRPr="00490726">
        <w:t xml:space="preserve"> десантированием;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в) работы по тушению пожаров с использованием специальных агрегатов, механизмов и изолирующих аппаратов;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г) работы по управлению пожарным автомобилем, оборудованным выдвижной </w:t>
      </w:r>
      <w:proofErr w:type="spellStart"/>
      <w:r w:rsidRPr="00490726">
        <w:t>автолестницей</w:t>
      </w:r>
      <w:proofErr w:type="spellEnd"/>
      <w:r w:rsidRPr="00490726">
        <w:t>, коленчатым подъемником, санитарным автомобилем класса "B", "C";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proofErr w:type="gramStart"/>
      <w:r w:rsidRPr="00490726">
        <w:t>д) работы по обследованию, локализации и ликвидации потенциально опасных объектов в воде, поверхность которой в месте погружения загрязнена нефтью или нефтепродуктами, при загрязнении воды хозяйственно-бытовыми сточными водами, при погружении в заиленную воду или глинистый раствор шахт, плотность которых значительно выше плотности воды, при погружении водолазов в воду с высокой и низкой температурой, при работах в узких и стесненных условиях (работа</w:t>
      </w:r>
      <w:proofErr w:type="gramEnd"/>
      <w:r w:rsidRPr="00490726">
        <w:t xml:space="preserve"> в отсеках судов, колодцах, туннелях, цистернах, потернах, трубопроводах, внутри свайных оснований при расстоянии между сваями, трубами менее 1,5 метра), обследованию горных выработок шахт, при спусках в темное время суток, в условиях плохой видимости под водой;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lastRenderedPageBreak/>
        <w:t>е) работы по перевозке и (или) хранению взрывоопасных веществ и сжиженного газа;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ж) работы за пределами открытых морских рейдов;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з) выполнение работ в опасных условиях морскими (рейдовыми) водолазными судами (катерами) и другими </w:t>
      </w:r>
      <w:proofErr w:type="spellStart"/>
      <w:r w:rsidRPr="00490726">
        <w:t>плавсредствами</w:t>
      </w:r>
      <w:proofErr w:type="spellEnd"/>
      <w:r w:rsidRPr="00490726">
        <w:t>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и) работа дноуглубительных судов при выполнении дноуглубительных работ на участках с выделением вредных газов и в опасных условиях;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к) работы ассенизационных рейдовых (речных) судов и </w:t>
      </w:r>
      <w:proofErr w:type="spellStart"/>
      <w:r w:rsidRPr="00490726">
        <w:t>нефтемусоросборщиков</w:t>
      </w:r>
      <w:proofErr w:type="spellEnd"/>
      <w:r w:rsidRPr="00490726">
        <w:t>, непосредственно участвующих в работах по сбору фекалий с судов, сбору нефти, нефтепродуктов и мусора и перекачке (передаче) их в приемные береговые пункты, а также в разборке, ремонте и сборке фекальных насосов и систем;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л) работы по уничтожению сильнодействующих ядовитых веществ и по переработке, временному хранению и захоронению радиоактивных отходов;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м) работы по обследованию, локализации и </w:t>
      </w:r>
      <w:proofErr w:type="gramStart"/>
      <w:r w:rsidRPr="00490726">
        <w:t>ликвидации</w:t>
      </w:r>
      <w:proofErr w:type="gramEnd"/>
      <w:r w:rsidRPr="00490726">
        <w:t xml:space="preserve"> подводных потенциально опасных объектов (затопленные бомбы, снаряды, мины и другие боеприпасы) в опасных и особо опасных условиях (предельной и средней степени коррозии металла корпусов боеприпасов);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н) выполнение работ (мероприятий) аварийно-спасательными службами, аварийно-спасательными формированиями на опасных производственных объектах с применением изолирующих средств или без применения таковых;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о) работы по вождению и обслуживанию </w:t>
      </w:r>
      <w:proofErr w:type="spellStart"/>
      <w:r w:rsidRPr="00490726">
        <w:t>безэкипажных</w:t>
      </w:r>
      <w:proofErr w:type="spellEnd"/>
      <w:r w:rsidRPr="00490726">
        <w:t xml:space="preserve"> несамоходных судов;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п) работы по перевозке судами или хранению нефтепродуктов первой категории;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р) работы на территориях радиоактивного загрязнения;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с) работы: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с патогенными биологическими агентами, относящимися к I группе патогенности - возбудителями особо опасных инфекций, живыми возбудителями инфекционных заболеваний (или больными животными);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с вирусами, вызывающими заболевания, с агрессивными средами и химическими реагентами;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по исследованию потенциально инфицированных материалов (биологических жидкостей и тканей);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на микроскопах и полярископах с применением токсических иммерсионных жидкостей и иммерсионных объективов;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т) работы в зоне разрушенных зданий и сооружений в условиях опасности обрушения конструкций этих зданий (плит, блоков, камней и </w:t>
      </w:r>
      <w:proofErr w:type="gramStart"/>
      <w:r w:rsidRPr="00490726">
        <w:t>другое</w:t>
      </w:r>
      <w:proofErr w:type="gramEnd"/>
      <w:r w:rsidRPr="00490726">
        <w:t>);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у) работы в зоне разрушенных зданий и сооружений в условиях опасности повторных толчков землетрясения, взрывов газа и горючих жидкостей (паров);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ф) работы в условиях лесных, степных пожаров в населенной зоне, отнесенных к III и более сложной категории;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х) работы в сложных погодных условиях: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при эффективной температуре (с учетом влажности и скорости ветра) ниже минус 20 °C и выше плюс 30 °C;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на открытом воздухе при скорости движения воздуха 20 м/</w:t>
      </w:r>
      <w:proofErr w:type="gramStart"/>
      <w:r w:rsidRPr="00490726">
        <w:t>с</w:t>
      </w:r>
      <w:proofErr w:type="gramEnd"/>
      <w:r w:rsidRPr="00490726">
        <w:t xml:space="preserve"> и выше;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при сильных (интенсивных) атмосферных осадках, создающих угрозу </w:t>
      </w:r>
      <w:proofErr w:type="spellStart"/>
      <w:r w:rsidRPr="00490726">
        <w:t>травмирования</w:t>
      </w:r>
      <w:proofErr w:type="spellEnd"/>
      <w:r w:rsidRPr="00490726">
        <w:t>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при ограничении видимости (туман и сильная облачность) менее 1,5 метра;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lastRenderedPageBreak/>
        <w:t>ц) работы в условиях опасности схода снежных лавин и селей, камнепада, прорыва плотин и дамб, в руслах горных рек;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ч) работы в горах на высоте свыше 3000 метров над уровнем моря, а также на высотах от 1500 метров на сложных участках горного рельефа, с применением альпинистского снаряжения;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ш) работы в условиях глубоких пещер с применением </w:t>
      </w:r>
      <w:proofErr w:type="spellStart"/>
      <w:r w:rsidRPr="00490726">
        <w:t>спелеоснаряжения</w:t>
      </w:r>
      <w:proofErr w:type="spellEnd"/>
      <w:r w:rsidRPr="00490726">
        <w:t xml:space="preserve">, на природном рельефе (скалы, обрывы и </w:t>
      </w:r>
      <w:proofErr w:type="gramStart"/>
      <w:r w:rsidRPr="00490726">
        <w:t>другое</w:t>
      </w:r>
      <w:proofErr w:type="gramEnd"/>
      <w:r w:rsidRPr="00490726">
        <w:t>) с применением альпинистского снаряжения;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щ) работы по эвакуации трупов погибших людей и животных при проведении аварийно-спасательных и других неотложных работ вне зависимости от режимов функционирования;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э) работы с сильнодействующими ядовитыми и взрывчатыми веществами (агрессивными жидкостями и газами), в задымленных, загазованных и запыленных помещениях, в колодцах и замкнутых емкостях, в горных выработках на объектах ведения горных работ;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ю) работы в условиях воздействия ионизирующих излучений с мощностью дозы, при которой возможно превышение предела дозы для персонала группы</w:t>
      </w:r>
      <w:proofErr w:type="gramStart"/>
      <w:r w:rsidRPr="00490726">
        <w:t xml:space="preserve"> А</w:t>
      </w:r>
      <w:proofErr w:type="gramEnd"/>
      <w:r w:rsidRPr="00490726">
        <w:t>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я) работы в зоне ведения боевых действий, а также в зоне контртеррористических операций;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я(1)) работы в зонах устойчиво функциональных очагов клещевого вирусного энцефалита, эпидемий (эпизоотии), радиоактивного, химического и бактериологического заражения местности, в эндемичной зоне в </w:t>
      </w:r>
      <w:proofErr w:type="spellStart"/>
      <w:r w:rsidRPr="00490726">
        <w:t>эпидемически</w:t>
      </w:r>
      <w:proofErr w:type="spellEnd"/>
      <w:r w:rsidRPr="00490726">
        <w:t xml:space="preserve"> опасный период (связанный с риском заражения болезнями, переносчиками которых являются клещи);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я(2)) работы на воде в условиях наводнения;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я(3)) работы на акватории водного объекта в сложных условиях: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в условиях паводков и наводнений;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при волнении воды 1 метр и более;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при температуре воды плюс 10 °C и ниже;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в период становления и разрушения ледяного покрова;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на участках горных рек с уклоном 3 метра на 1 километр и более, со скоростью течения 3 м/</w:t>
      </w:r>
      <w:proofErr w:type="gramStart"/>
      <w:r w:rsidRPr="00490726">
        <w:t>с</w:t>
      </w:r>
      <w:proofErr w:type="gramEnd"/>
      <w:r w:rsidRPr="00490726">
        <w:t xml:space="preserve"> и более;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я(4)) работы по поиску пострадавших (погибших) на акватории с применением средств защиты от переохлаждения;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я(5)) выполнение горноспасательных, иных видов аварийно-спасательных и технических работ в зоне высокой температуры, в горных выработках на объектах ведения горных работ;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я(6)) обследование подводных участков в горных выработках на объектах ведения горных работ;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я(7)) работы, выполняемые в зоне чрезвычайных ситуаций в горных выработках на объектах ведения горных работ, направленные на локализацию аварий и подавление или доведение до минимального возможного уровня воздействия взрывов взрывчатых материалов и (или) рудничных газов, пожаров, </w:t>
      </w:r>
      <w:proofErr w:type="spellStart"/>
      <w:r w:rsidRPr="00490726">
        <w:t>загазований</w:t>
      </w:r>
      <w:proofErr w:type="spellEnd"/>
      <w:r w:rsidRPr="00490726">
        <w:t>, обвалов, выбросов горной массы, затоплений и других аварий;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я(8)) работы, связанные с риском возникновения контакта с возможно зараженной кровью (СПИД, сифилис, гепатит A, B, C и другие инфекции, передающиеся через конта</w:t>
      </w:r>
      <w:proofErr w:type="gramStart"/>
      <w:r w:rsidRPr="00490726">
        <w:t>кт с кр</w:t>
      </w:r>
      <w:proofErr w:type="gramEnd"/>
      <w:r w:rsidRPr="00490726">
        <w:t xml:space="preserve">овью) и другими биологическими выделениями, зараженными возбудителями инфекционных заболеваний (брюшной тиф, корь, столбняк, туберкулез, новая </w:t>
      </w:r>
      <w:proofErr w:type="spellStart"/>
      <w:r w:rsidRPr="00490726">
        <w:t>коронавирусная</w:t>
      </w:r>
      <w:proofErr w:type="spellEnd"/>
      <w:r w:rsidRPr="00490726">
        <w:t xml:space="preserve"> инфекция и прочее) при выполнении служебных обязанностей;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lastRenderedPageBreak/>
        <w:t>я(9)) работы в зоне наводнения, паводка, при ликвидации последствий затоплений местности при объявлении чрезвычайной ситуации на данной территории;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я(10)) работы, связанные с тушением пожаров: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по спасению (эвакуации) пострадавших из задымленных помещений с использованием изолирующих средств;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обеспечение доступа для пожарных и подачи огнетушащих средств к очагу возгорания;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подъем на высоту (спуск с высоты) пострадавших при отсутствии других путей эвакуации.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16. Авиационно-спасательные работы: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а) работы по поиску и обнаружению потерпевших бедствие;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б) работы по наведению наземных поисково-спасательных сил на объекты поиска;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в) работы по десантированию спасательных групп и грузов;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г) работы по эвакуации пострадавших из районов бедствий на суше (в равнинной, горной местности, городах) и с водной поверхности.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17. Специальные авиационные работы: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а) работы по тушению пожаров;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б) работы по ведению воздушной, инженерной, радиационной, химической, пожарной разведки и мониторинга местности;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в) работы по обработке объектов химическими и биологическими препаратами;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г) работы по ликвидации ледовых заторов в естественных и искусственных водоемах.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18. Воздушные перевозки: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а) работы по доставке в зоны чрезвычайных ситуаций сил и средств МЧС России, необходимых для проведения поисково-спасательных, аварийно-спасательных, противопожарных работ и оказания медицинской помощи, грузов гуманитарной помощи и материально-технических ресурсов;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б) работы по эвакуации пострадавшего населения из зон чрезвычайных ситуаций;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в) работы по эвакуации материальных и культурных ценностей из зон чрезвычайных ситуаций в безопасные районы;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г) работы по эвакуации российских граждан из-за рубежа при чрезвычайных ситуациях.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19. Выполнение работ в опасных условиях труда, установленных по результатам проведения специальной оценки условий труда, в целях устранения оснований, послуживших установлению на рабочих местах опасного класса условий труда.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20. Работы по испытательным полетам, выполняемым работниками летно-испытательного и инженерно-технического испытательного состава экспериментальной авиации, спасательными отрядами.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21. Работы, связанные с проведением летных экспериментов (испытаний) на специально оборудованных рабочих местах воздушного судна, экспериментальной авиации, испытанием парашютных систем в воздухе.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22. Сварочные работы в обитаемой камере, заполненной инертной средой.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23. Работы, непосредственно связанные с применением легковоспламеняющихся и взрывчатых материалов, работы во </w:t>
      </w:r>
      <w:proofErr w:type="spellStart"/>
      <w:r w:rsidRPr="00490726">
        <w:t>взрыво</w:t>
      </w:r>
      <w:proofErr w:type="spellEnd"/>
      <w:r w:rsidRPr="00490726">
        <w:t>- и пожароопасных производствах: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а) производство нитратов целлюлозы и </w:t>
      </w:r>
      <w:proofErr w:type="spellStart"/>
      <w:r w:rsidRPr="00490726">
        <w:t>нитроэфиров</w:t>
      </w:r>
      <w:proofErr w:type="spellEnd"/>
      <w:r w:rsidRPr="00490726">
        <w:t xml:space="preserve"> в операциях с пиротехническими составами (производство хлопковой целлюлозы, пироксилина и коллоксилина);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lastRenderedPageBreak/>
        <w:t>б) производство пироксилиновых порохов и изделий из них;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в) производство дымных порохов и изделий из них;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г) производство </w:t>
      </w:r>
      <w:proofErr w:type="spellStart"/>
      <w:r w:rsidRPr="00490726">
        <w:t>баллистных</w:t>
      </w:r>
      <w:proofErr w:type="spellEnd"/>
      <w:r w:rsidRPr="00490726">
        <w:t xml:space="preserve"> и сферических порохов, </w:t>
      </w:r>
      <w:proofErr w:type="spellStart"/>
      <w:r w:rsidRPr="00490726">
        <w:t>баллистного</w:t>
      </w:r>
      <w:proofErr w:type="spellEnd"/>
      <w:r w:rsidRPr="00490726">
        <w:t xml:space="preserve"> ракетного твердого топлива и зарядов из них;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д) производство смесевого ракетного твердого топлива и зарядов на его основе;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е) снаряжение, сборка и разборка боеприпасов с пороховыми реактивными двигателями, пороховых реактивных двигателей, газогенераторов и ракет;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ж) производство инициирующих взрывчатых веществ и составов на их основе;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з) производство пиротехнических составов и изделий из них;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и) производство бризантных взрывчатых веществ и изделий на их основе;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к) производство средств инициирования;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л) сборка и снаряжение боеприпасов и ракет;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м) испытание всех видов боеприпасов и ракет;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н) сборка и снаряжение взрывателей;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о) </w:t>
      </w:r>
      <w:proofErr w:type="spellStart"/>
      <w:r w:rsidRPr="00490726">
        <w:t>расснаряжение</w:t>
      </w:r>
      <w:proofErr w:type="spellEnd"/>
      <w:r w:rsidRPr="00490726">
        <w:t xml:space="preserve"> и утилизация боеприпасов;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п) утилизация жидкостных и твердотопливных двигателей ракет всех классов;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р) уничтожение бракованной взрывоопасной продукции и отходов производства;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с) производство промышленных взрывчатых веществ и изделий на их основе;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т) хранение, учет, погрузочно-разгрузочные работы и транспортирование взрывчатых веществ и составов на их основе, в том числе пиротехнических составов, порохов, промышленных взрывчатых веществ, ракетных топлив, а также изделий, их содержащих;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у) научно-исследовательские, опытно-конструкторские и технологические работы по разработке перспективных взрывчатых веществ, порохов, ракетных топлив и пиротехнических составов;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ф) химико-аналитические исследования с применением взрывчатых веществ, порохов, ракетных топлив и пиротехнических составов;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х) сборочно-снаряжательное производство изделий военной техники;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ц) производство эластичных и пластичных взрывчатых составов и их переработка;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ч) ремонт технологического оборудования на объектах производств боеприпасов и спецхимии.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24. Работы на высоте в безопорном пространстве, без применения средств </w:t>
      </w:r>
      <w:proofErr w:type="spellStart"/>
      <w:r w:rsidRPr="00490726">
        <w:t>подмащивания</w:t>
      </w:r>
      <w:proofErr w:type="spellEnd"/>
      <w:r w:rsidRPr="00490726">
        <w:t xml:space="preserve"> и при перепаде высот свыше 5 метров.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bookmarkStart w:id="2" w:name="Par164"/>
      <w:bookmarkEnd w:id="2"/>
      <w:r w:rsidRPr="00490726">
        <w:t>25. Водолазные работы: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а) водолазные работы методом длительного пребывания в условиях повышенного давления водной и газовой сред независимо от вида водолазных работ и глубины водолазных спусков;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б) водолазные работы в особых условиях независимо от вида водолазных работ и глубины водолазных спусков;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в) водолазные работы независимо от глубины и условий водолазных спусков: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аварийные - работы, связанные с ликвидацией чрезвычайных ситуаций природного или техногенного характера;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 xml:space="preserve">аварийно-спасательные - работы, выполняемые водолазами при оказании помощи судам (кораблям), терпящим бедствие, и при аварийном приводнении воздушных судов, </w:t>
      </w:r>
      <w:r w:rsidRPr="00490726">
        <w:lastRenderedPageBreak/>
        <w:t>космических аппаратов;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спасательные - работы, выполняемые водолазами, связанные со спасанием людей на воде и под водой;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судоподъемные - работы, выполняемые водолазами при обследовании затонувшего объекта (судна, предметов техники и т.п.), подготовке его к подъему, в процессе подъема и постановки его наплаву или твердое основание (отмель, берег и т.п.);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специальные - работы, выполняемые водолазами в обеспечение различных видов испытаний новых образцов водолазной техники, работы с использованием водолазной техники специального назначения, работы по поиску, обследованию, мониторингу, подъему, уничтожению подводных потенциально опасных объектов;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г) водолазные работы независимо от глубины водолазных спусков по разработке грунта;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д) водолазные работы независимо от глубины водолазных спусков при выполнении подводных взрывных работ;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е) водолазные работы независимо от глубины водолазных спусков при выполнении подводных работ по сварке и резке;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proofErr w:type="gramStart"/>
      <w:r w:rsidRPr="00490726">
        <w:t xml:space="preserve">ж) водолазные работы независимо от глубины водолазных спусков с проведением экспериментальных водолазных спусков, в том числе в бассейнах, </w:t>
      </w:r>
      <w:proofErr w:type="spellStart"/>
      <w:r w:rsidRPr="00490726">
        <w:t>гидробарокамерах</w:t>
      </w:r>
      <w:proofErr w:type="spellEnd"/>
      <w:r w:rsidRPr="00490726">
        <w:t>, а также в газовой и воздушной среде барокамер, в целях испытания новой водолазной техники, новых режимов декомпрессии, новых газовых смесей, обоснования и проверки новых методик водолазных спусков и новой технологии выполнения водолазных работ;</w:t>
      </w:r>
      <w:proofErr w:type="gramEnd"/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з) при проведении водолазных работ в местах, в которых условия под водой не могут быть установлены до начала водолазных работ.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26. 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пункте 25 настоящего перечня).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27. Деятельность, связанная с разработкой, изготовлением, утилизацией ядерного оружия и ядерных энергетических установок военного назначения.</w:t>
      </w:r>
    </w:p>
    <w:p w:rsidR="00667B91" w:rsidRPr="00490726" w:rsidRDefault="00667B91" w:rsidP="00667B91">
      <w:pPr>
        <w:pStyle w:val="ConsPlusNormal"/>
        <w:spacing w:before="40" w:after="40" w:line="276" w:lineRule="auto"/>
        <w:ind w:firstLine="540"/>
        <w:jc w:val="both"/>
      </w:pPr>
      <w:r w:rsidRPr="00490726">
        <w:t>28. Работы по добыче бериллия, его переработке и производству изделий из бериллия.</w:t>
      </w:r>
    </w:p>
    <w:p w:rsidR="00667B91" w:rsidRPr="00490726" w:rsidRDefault="00667B91" w:rsidP="00667B91">
      <w:pPr>
        <w:pStyle w:val="ConsPlusNormal"/>
        <w:spacing w:before="40" w:after="40" w:line="276" w:lineRule="auto"/>
        <w:jc w:val="both"/>
      </w:pPr>
    </w:p>
    <w:p w:rsidR="00B430C2" w:rsidRDefault="00B430C2"/>
    <w:sectPr w:rsidR="00B430C2" w:rsidSect="00490726">
      <w:pgSz w:w="11906" w:h="16838"/>
      <w:pgMar w:top="851" w:right="707" w:bottom="1135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91"/>
    <w:rsid w:val="00236191"/>
    <w:rsid w:val="0028256E"/>
    <w:rsid w:val="00667B91"/>
    <w:rsid w:val="00B4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7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56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7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5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Блог-инженера.рф</dc:creator>
  <cp:keywords/>
  <dc:description/>
  <cp:lastModifiedBy>User</cp:lastModifiedBy>
  <cp:revision>3</cp:revision>
  <cp:lastPrinted>2021-12-22T04:31:00Z</cp:lastPrinted>
  <dcterms:created xsi:type="dcterms:W3CDTF">2021-12-09T20:05:00Z</dcterms:created>
  <dcterms:modified xsi:type="dcterms:W3CDTF">2021-12-22T04:32:00Z</dcterms:modified>
</cp:coreProperties>
</file>