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78" w:rsidRDefault="003F0278" w:rsidP="003F0278">
      <w:pPr>
        <w:ind w:right="-1" w:firstLine="567"/>
        <w:jc w:val="both"/>
        <w:rPr>
          <w:b/>
          <w:sz w:val="20"/>
          <w:szCs w:val="20"/>
        </w:rPr>
      </w:pPr>
      <w:r>
        <w:rPr>
          <w:noProof/>
        </w:rPr>
        <w:t xml:space="preserve">                                                    </w:t>
      </w:r>
    </w:p>
    <w:p w:rsidR="003F0278" w:rsidRPr="00F1271D" w:rsidRDefault="003F0278" w:rsidP="003F0278">
      <w:pPr>
        <w:tabs>
          <w:tab w:val="left" w:pos="7563"/>
        </w:tabs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3F0278" w:rsidRPr="00F1271D" w:rsidRDefault="003F0278" w:rsidP="003F0278">
      <w:pPr>
        <w:ind w:firstLine="720"/>
        <w:jc w:val="right"/>
        <w:rPr>
          <w:rFonts w:ascii="PT Astra Serif" w:hAnsi="PT Astra Serif"/>
          <w:b/>
          <w:bCs/>
          <w:sz w:val="28"/>
          <w:szCs w:val="28"/>
          <w:u w:val="single"/>
        </w:rPr>
      </w:pPr>
      <w:r w:rsidRPr="001C5851">
        <w:rPr>
          <w:rFonts w:ascii="PT Astra Serif" w:hAnsi="PT Astra Serif"/>
          <w:b/>
          <w:noProof/>
          <w:sz w:val="28"/>
          <w:szCs w:val="28"/>
          <w:u w:val="single"/>
        </w:rPr>
        <w:pict>
          <v:group id="_x0000_s1029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8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30" DrawAspect="Content" ObjectID="_1718093916" r:id="rId10"/>
        </w:pict>
      </w:r>
    </w:p>
    <w:p w:rsidR="003F0278" w:rsidRPr="00F1271D" w:rsidRDefault="003F0278" w:rsidP="003F0278">
      <w:pPr>
        <w:ind w:right="4315"/>
        <w:jc w:val="right"/>
        <w:rPr>
          <w:rFonts w:ascii="PT Astra Serif" w:hAnsi="PT Astra Serif"/>
          <w:sz w:val="28"/>
          <w:szCs w:val="28"/>
        </w:rPr>
      </w:pPr>
    </w:p>
    <w:p w:rsidR="003F0278" w:rsidRPr="00F1271D" w:rsidRDefault="003F0278" w:rsidP="003F0278">
      <w:pPr>
        <w:ind w:right="4315"/>
        <w:jc w:val="both"/>
        <w:rPr>
          <w:rFonts w:ascii="PT Astra Serif" w:hAnsi="PT Astra Serif"/>
          <w:sz w:val="28"/>
          <w:szCs w:val="28"/>
        </w:rPr>
      </w:pPr>
    </w:p>
    <w:p w:rsidR="003F0278" w:rsidRPr="00F1271D" w:rsidRDefault="003F0278" w:rsidP="003F0278">
      <w:pPr>
        <w:ind w:right="4315"/>
        <w:jc w:val="both"/>
        <w:rPr>
          <w:rFonts w:ascii="PT Astra Serif" w:hAnsi="PT Astra Serif"/>
          <w:sz w:val="28"/>
          <w:szCs w:val="28"/>
        </w:rPr>
      </w:pPr>
    </w:p>
    <w:p w:rsidR="003F0278" w:rsidRPr="00F1271D" w:rsidRDefault="003F0278" w:rsidP="003F0278">
      <w:pPr>
        <w:ind w:right="4315"/>
        <w:jc w:val="both"/>
        <w:rPr>
          <w:rFonts w:ascii="PT Astra Serif" w:hAnsi="PT Astra Serif"/>
          <w:sz w:val="28"/>
          <w:szCs w:val="28"/>
        </w:rPr>
      </w:pPr>
    </w:p>
    <w:p w:rsidR="003F0278" w:rsidRDefault="003F0278" w:rsidP="003F0278">
      <w:pPr>
        <w:ind w:right="-1" w:firstLine="567"/>
        <w:jc w:val="both"/>
        <w:rPr>
          <w:b/>
          <w:sz w:val="20"/>
          <w:szCs w:val="20"/>
        </w:rPr>
      </w:pPr>
    </w:p>
    <w:p w:rsidR="003F0278" w:rsidRPr="00C820C4" w:rsidRDefault="003F0278" w:rsidP="003F0278">
      <w:pPr>
        <w:spacing w:line="252" w:lineRule="auto"/>
        <w:ind w:firstLine="567"/>
        <w:jc w:val="center"/>
        <w:rPr>
          <w:rFonts w:ascii="PT Astra Serif" w:hAnsi="PT Astra Serif"/>
          <w:b/>
          <w:spacing w:val="24"/>
        </w:rPr>
      </w:pPr>
      <w:r w:rsidRPr="00C820C4">
        <w:rPr>
          <w:rFonts w:ascii="PT Astra Serif" w:hAnsi="PT Astra Serif"/>
          <w:b/>
          <w:spacing w:val="24"/>
        </w:rPr>
        <w:t>СОБРАНИЕ ДЕПУТАТОВ</w:t>
      </w:r>
    </w:p>
    <w:p w:rsidR="003F0278" w:rsidRPr="00C820C4" w:rsidRDefault="003F0278" w:rsidP="003F0278">
      <w:pPr>
        <w:spacing w:line="252" w:lineRule="auto"/>
        <w:ind w:firstLine="567"/>
        <w:jc w:val="center"/>
        <w:rPr>
          <w:rFonts w:ascii="PT Astra Serif" w:hAnsi="PT Astra Serif"/>
          <w:b/>
          <w:spacing w:val="2"/>
        </w:rPr>
      </w:pPr>
      <w:r w:rsidRPr="00C820C4">
        <w:rPr>
          <w:rFonts w:ascii="PT Astra Serif" w:hAnsi="PT Astra Serif"/>
          <w:b/>
          <w:spacing w:val="24"/>
        </w:rPr>
        <w:t xml:space="preserve"> МУНИЦИПАЛЬНОГО ОБРАЗОВАНИЯ</w:t>
      </w:r>
    </w:p>
    <w:p w:rsidR="003F0278" w:rsidRPr="00C820C4" w:rsidRDefault="003F0278" w:rsidP="003F0278">
      <w:pPr>
        <w:pStyle w:val="a3"/>
        <w:tabs>
          <w:tab w:val="clear" w:pos="4153"/>
          <w:tab w:val="clear" w:pos="8306"/>
        </w:tabs>
        <w:spacing w:line="252" w:lineRule="auto"/>
        <w:ind w:firstLine="567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C820C4">
        <w:rPr>
          <w:rFonts w:ascii="PT Astra Serif" w:hAnsi="PT Astra Serif"/>
          <w:b/>
          <w:spacing w:val="2"/>
          <w:sz w:val="24"/>
          <w:szCs w:val="24"/>
        </w:rPr>
        <w:t>ГОРОДА</w:t>
      </w:r>
      <w:r w:rsidRPr="00C820C4">
        <w:rPr>
          <w:rFonts w:ascii="PT Astra Serif" w:hAnsi="PT Astra Serif"/>
          <w:b/>
          <w:spacing w:val="24"/>
          <w:sz w:val="24"/>
          <w:szCs w:val="24"/>
        </w:rPr>
        <w:t xml:space="preserve"> ШИХАНЫ САРАТОВСКОЙ ОБЛАСТИ</w:t>
      </w:r>
    </w:p>
    <w:p w:rsidR="003F0278" w:rsidRPr="00C820C4" w:rsidRDefault="003F0278" w:rsidP="003F0278">
      <w:pPr>
        <w:tabs>
          <w:tab w:val="left" w:pos="4962"/>
        </w:tabs>
        <w:ind w:firstLine="567"/>
        <w:jc w:val="center"/>
        <w:rPr>
          <w:rFonts w:ascii="PT Astra Serif" w:hAnsi="PT Astra Serif"/>
          <w:b/>
        </w:rPr>
      </w:pPr>
    </w:p>
    <w:p w:rsidR="003F0278" w:rsidRPr="00F1271D" w:rsidRDefault="003F0278" w:rsidP="003F0278">
      <w:pPr>
        <w:tabs>
          <w:tab w:val="left" w:pos="4962"/>
        </w:tabs>
        <w:jc w:val="center"/>
        <w:rPr>
          <w:rFonts w:ascii="PT Astra Serif" w:hAnsi="PT Astra Serif"/>
          <w:b/>
          <w:spacing w:val="100"/>
          <w:sz w:val="28"/>
          <w:szCs w:val="28"/>
        </w:rPr>
      </w:pPr>
      <w:r w:rsidRPr="00F1271D">
        <w:rPr>
          <w:rFonts w:ascii="PT Astra Serif" w:hAnsi="PT Astra Serif"/>
          <w:b/>
          <w:spacing w:val="100"/>
          <w:sz w:val="28"/>
          <w:szCs w:val="28"/>
        </w:rPr>
        <w:t>РЕШЕНИЕ</w:t>
      </w:r>
    </w:p>
    <w:p w:rsidR="003F0278" w:rsidRPr="00F1271D" w:rsidRDefault="003F0278" w:rsidP="003F0278">
      <w:pPr>
        <w:tabs>
          <w:tab w:val="left" w:pos="0"/>
        </w:tabs>
        <w:ind w:firstLine="567"/>
        <w:rPr>
          <w:rFonts w:ascii="PT Astra Serif" w:hAnsi="PT Astra Serif"/>
          <w:b/>
          <w:sz w:val="28"/>
          <w:szCs w:val="28"/>
        </w:rPr>
      </w:pPr>
    </w:p>
    <w:p w:rsidR="003F0278" w:rsidRPr="00F1271D" w:rsidRDefault="003F0278" w:rsidP="003F0278">
      <w:pPr>
        <w:ind w:left="707" w:firstLine="14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 30.06</w:t>
      </w:r>
      <w:r w:rsidRPr="00F1271D">
        <w:rPr>
          <w:rFonts w:ascii="PT Astra Serif" w:hAnsi="PT Astra Serif"/>
          <w:b/>
          <w:sz w:val="28"/>
          <w:szCs w:val="28"/>
        </w:rPr>
        <w:t>.2022 г.</w:t>
      </w:r>
      <w:r w:rsidRPr="00F1271D">
        <w:rPr>
          <w:rFonts w:ascii="PT Astra Serif" w:hAnsi="PT Astra Serif"/>
          <w:b/>
          <w:sz w:val="28"/>
          <w:szCs w:val="28"/>
        </w:rPr>
        <w:tab/>
      </w:r>
      <w:r w:rsidRPr="00F1271D">
        <w:rPr>
          <w:rFonts w:ascii="PT Astra Serif" w:hAnsi="PT Astra Serif"/>
          <w:b/>
          <w:sz w:val="28"/>
          <w:szCs w:val="28"/>
        </w:rPr>
        <w:tab/>
      </w:r>
      <w:r w:rsidRPr="00F1271D">
        <w:rPr>
          <w:rFonts w:ascii="PT Astra Serif" w:hAnsi="PT Astra Serif"/>
          <w:b/>
          <w:sz w:val="28"/>
          <w:szCs w:val="28"/>
        </w:rPr>
        <w:tab/>
      </w:r>
      <w:r w:rsidRPr="00F1271D">
        <w:rPr>
          <w:rFonts w:ascii="PT Astra Serif" w:hAnsi="PT Astra Serif"/>
          <w:b/>
          <w:sz w:val="28"/>
          <w:szCs w:val="28"/>
        </w:rPr>
        <w:tab/>
      </w:r>
      <w:r w:rsidRPr="00F1271D">
        <w:rPr>
          <w:rFonts w:ascii="PT Astra Serif" w:hAnsi="PT Astra Serif"/>
          <w:b/>
          <w:sz w:val="28"/>
          <w:szCs w:val="28"/>
        </w:rPr>
        <w:tab/>
      </w:r>
      <w:r w:rsidRPr="00F1271D">
        <w:rPr>
          <w:rFonts w:ascii="PT Astra Serif" w:hAnsi="PT Astra Serif"/>
          <w:b/>
          <w:sz w:val="28"/>
          <w:szCs w:val="28"/>
        </w:rPr>
        <w:tab/>
      </w:r>
      <w:r w:rsidRPr="00F1271D">
        <w:rPr>
          <w:rFonts w:ascii="PT Astra Serif" w:hAnsi="PT Astra Serif"/>
          <w:b/>
          <w:sz w:val="28"/>
          <w:szCs w:val="28"/>
        </w:rPr>
        <w:tab/>
      </w:r>
      <w:r w:rsidRPr="00F1271D">
        <w:rPr>
          <w:rFonts w:ascii="PT Astra Serif" w:hAnsi="PT Astra Serif"/>
          <w:b/>
          <w:sz w:val="28"/>
          <w:szCs w:val="28"/>
        </w:rPr>
        <w:tab/>
        <w:t xml:space="preserve"> № </w:t>
      </w:r>
      <w:r>
        <w:rPr>
          <w:rFonts w:ascii="PT Astra Serif" w:hAnsi="PT Astra Serif"/>
          <w:b/>
          <w:sz w:val="28"/>
          <w:szCs w:val="28"/>
        </w:rPr>
        <w:t>6-31-5</w:t>
      </w:r>
    </w:p>
    <w:p w:rsidR="009B2A76" w:rsidRPr="00EC08FE" w:rsidRDefault="009B2A76" w:rsidP="009B2A76">
      <w:pPr>
        <w:ind w:firstLine="567"/>
        <w:jc w:val="both"/>
        <w:rPr>
          <w:rFonts w:ascii="PT Astra Serif" w:hAnsi="PT Astra Serif"/>
          <w:noProof/>
          <w:sz w:val="28"/>
          <w:szCs w:val="28"/>
        </w:rPr>
      </w:pPr>
    </w:p>
    <w:p w:rsidR="009B2A76" w:rsidRPr="00EC08FE" w:rsidRDefault="009B2A76" w:rsidP="009B2A76">
      <w:pPr>
        <w:tabs>
          <w:tab w:val="left" w:pos="567"/>
          <w:tab w:val="left" w:pos="5529"/>
        </w:tabs>
        <w:ind w:left="709" w:right="4108" w:hanging="29"/>
        <w:jc w:val="both"/>
        <w:rPr>
          <w:rFonts w:ascii="PT Astra Serif" w:hAnsi="PT Astra Serif"/>
          <w:b/>
        </w:rPr>
      </w:pPr>
      <w:r w:rsidRPr="00EC08FE">
        <w:rPr>
          <w:rFonts w:ascii="PT Astra Serif" w:hAnsi="PT Astra Serif"/>
        </w:rPr>
        <w:t>«О внесении изменений в решение Собрания депутатов города Шиханы от 18.10.2019 г. №5-58-5 «Об утверждении членов Общественного совета муниципального образования города Шиханы Саратовской области»</w:t>
      </w:r>
    </w:p>
    <w:p w:rsidR="009B2A76" w:rsidRPr="00EC08FE" w:rsidRDefault="009B2A76" w:rsidP="009B2A7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</w:p>
    <w:p w:rsidR="009B2A76" w:rsidRPr="00EC08FE" w:rsidRDefault="009B2A76" w:rsidP="009B2A76">
      <w:pPr>
        <w:pStyle w:val="2"/>
        <w:ind w:firstLine="680"/>
        <w:rPr>
          <w:rFonts w:ascii="PT Astra Serif" w:hAnsi="PT Astra Serif"/>
          <w:szCs w:val="28"/>
        </w:rPr>
      </w:pPr>
      <w:r w:rsidRPr="00EC08FE">
        <w:rPr>
          <w:rFonts w:ascii="PT Astra Serif" w:hAnsi="PT Astra Serif"/>
          <w:szCs w:val="28"/>
        </w:rPr>
        <w:t xml:space="preserve">Руководствуясь </w:t>
      </w:r>
      <w:r w:rsidRPr="00EC08FE">
        <w:rPr>
          <w:rFonts w:ascii="PT Astra Serif" w:hAnsi="PT Astra Serif"/>
          <w:color w:val="000000"/>
          <w:szCs w:val="28"/>
        </w:rPr>
        <w:t>«Положением об Общественном совете муниципального образования города Шиханы Саратовской области»</w:t>
      </w:r>
      <w:r w:rsidRPr="00EC08FE">
        <w:rPr>
          <w:rFonts w:ascii="PT Astra Serif" w:hAnsi="PT Astra Serif"/>
          <w:szCs w:val="28"/>
        </w:rPr>
        <w:t>, утвержденным решением Собрания депутатов города Шиханы от 19.09.2019 г. №5-57-3, на основании ст. 36 Устава муниципального образования города Шиханы Саратовской области, Собрание депутатов</w:t>
      </w:r>
    </w:p>
    <w:p w:rsidR="009B2A76" w:rsidRPr="00EC08FE" w:rsidRDefault="009B2A76" w:rsidP="009B2A76">
      <w:pPr>
        <w:pStyle w:val="2"/>
        <w:ind w:firstLine="680"/>
        <w:rPr>
          <w:rFonts w:ascii="PT Astra Serif" w:hAnsi="PT Astra Serif"/>
          <w:szCs w:val="28"/>
          <w:highlight w:val="yellow"/>
        </w:rPr>
      </w:pPr>
    </w:p>
    <w:p w:rsidR="009B2A76" w:rsidRPr="00EC08FE" w:rsidRDefault="009B2A76" w:rsidP="009B2A76">
      <w:pPr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EC08FE">
        <w:rPr>
          <w:rFonts w:ascii="PT Astra Serif" w:hAnsi="PT Astra Serif"/>
          <w:b/>
          <w:sz w:val="28"/>
          <w:szCs w:val="28"/>
          <w:u w:val="single"/>
        </w:rPr>
        <w:t>Р Е Ш И ЛО:</w:t>
      </w:r>
    </w:p>
    <w:p w:rsidR="00CF694B" w:rsidRPr="00EC08FE" w:rsidRDefault="00CF694B" w:rsidP="009B2A76">
      <w:pPr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9B2A76" w:rsidRPr="00EC08FE" w:rsidRDefault="009B2A76" w:rsidP="009B2A7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C08FE">
        <w:rPr>
          <w:rFonts w:ascii="PT Astra Serif" w:hAnsi="PT Astra Serif"/>
          <w:sz w:val="28"/>
          <w:szCs w:val="28"/>
        </w:rPr>
        <w:t>1. Внести в решение Собрания депутатов города Шиханы от 18.10.2019 г. №5-58-5 «Об утверждении членов Общественного совета муниципального образования города Шиханы Саратовской области» следующие изменения:</w:t>
      </w:r>
    </w:p>
    <w:p w:rsidR="009B2A76" w:rsidRDefault="009B2A76" w:rsidP="009B2A7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EC08FE">
        <w:rPr>
          <w:rFonts w:ascii="PT Astra Serif" w:hAnsi="PT Astra Serif"/>
          <w:sz w:val="28"/>
          <w:szCs w:val="28"/>
        </w:rPr>
        <w:t xml:space="preserve">1.1. Прекратить полномочия членов Общественного совета </w:t>
      </w:r>
      <w:r w:rsidRPr="00EC08FE">
        <w:rPr>
          <w:rFonts w:ascii="PT Astra Serif" w:hAnsi="PT Astra Serif"/>
          <w:bCs/>
          <w:sz w:val="28"/>
          <w:szCs w:val="28"/>
        </w:rPr>
        <w:t xml:space="preserve">муниципального образования города Шиханы Саратовской области </w:t>
      </w:r>
      <w:r w:rsidR="00601F54" w:rsidRPr="00EC08FE">
        <w:rPr>
          <w:rFonts w:ascii="PT Astra Serif" w:hAnsi="PT Astra Serif"/>
          <w:bCs/>
          <w:sz w:val="28"/>
          <w:szCs w:val="28"/>
        </w:rPr>
        <w:t>Гутовой Ирины Николаевны и Либерзон Ирины</w:t>
      </w:r>
      <w:r w:rsidRPr="00EC08FE">
        <w:rPr>
          <w:rFonts w:ascii="PT Astra Serif" w:hAnsi="PT Astra Serif"/>
          <w:bCs/>
          <w:sz w:val="28"/>
          <w:szCs w:val="28"/>
        </w:rPr>
        <w:t xml:space="preserve"> </w:t>
      </w:r>
      <w:r w:rsidR="00601F54" w:rsidRPr="00EC08FE">
        <w:rPr>
          <w:rFonts w:ascii="PT Astra Serif" w:hAnsi="PT Astra Serif"/>
          <w:bCs/>
          <w:sz w:val="28"/>
          <w:szCs w:val="28"/>
        </w:rPr>
        <w:t xml:space="preserve">Николаевны </w:t>
      </w:r>
      <w:r w:rsidRPr="00EC08FE">
        <w:rPr>
          <w:rFonts w:ascii="PT Astra Serif" w:hAnsi="PT Astra Serif"/>
          <w:bCs/>
          <w:sz w:val="28"/>
          <w:szCs w:val="28"/>
        </w:rPr>
        <w:t>в связи</w:t>
      </w:r>
      <w:r w:rsidR="00601F54" w:rsidRPr="00EC08FE">
        <w:rPr>
          <w:rFonts w:ascii="PT Astra Serif" w:hAnsi="PT Astra Serif"/>
          <w:bCs/>
          <w:sz w:val="28"/>
          <w:szCs w:val="28"/>
        </w:rPr>
        <w:t xml:space="preserve"> с переездом на новое место жительства</w:t>
      </w:r>
      <w:r w:rsidRPr="00EC08FE">
        <w:rPr>
          <w:rFonts w:ascii="PT Astra Serif" w:hAnsi="PT Astra Serif"/>
          <w:bCs/>
          <w:sz w:val="28"/>
          <w:szCs w:val="28"/>
        </w:rPr>
        <w:t>.</w:t>
      </w:r>
    </w:p>
    <w:p w:rsidR="003F0278" w:rsidRPr="00EC08FE" w:rsidRDefault="003F0278" w:rsidP="009B2A76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</w:p>
    <w:p w:rsidR="009B2A76" w:rsidRPr="00EC08FE" w:rsidRDefault="009B2A76" w:rsidP="009B2A76">
      <w:pPr>
        <w:pStyle w:val="2"/>
        <w:tabs>
          <w:tab w:val="clear" w:pos="2546"/>
          <w:tab w:val="left" w:pos="993"/>
        </w:tabs>
        <w:ind w:firstLine="568"/>
        <w:rPr>
          <w:rFonts w:ascii="PT Astra Serif" w:hAnsi="PT Astra Serif"/>
          <w:szCs w:val="28"/>
        </w:rPr>
      </w:pPr>
      <w:r w:rsidRPr="00EC08FE">
        <w:rPr>
          <w:rFonts w:ascii="PT Astra Serif" w:hAnsi="PT Astra Serif"/>
          <w:bCs/>
          <w:szCs w:val="28"/>
        </w:rPr>
        <w:t>1.2. Утвердить членов Общественного совета муниципального образования города Шиханы Саратовской области от Собрания депутатов города Шиханы вместо выбывших членов в следующем составе:</w:t>
      </w:r>
    </w:p>
    <w:p w:rsidR="009B2A76" w:rsidRPr="00EC08FE" w:rsidRDefault="00601F54" w:rsidP="009B2A76">
      <w:pPr>
        <w:pStyle w:val="2"/>
        <w:tabs>
          <w:tab w:val="clear" w:pos="2546"/>
          <w:tab w:val="left" w:pos="993"/>
        </w:tabs>
        <w:ind w:firstLine="710"/>
        <w:rPr>
          <w:rFonts w:ascii="PT Astra Serif" w:hAnsi="PT Astra Serif"/>
          <w:szCs w:val="28"/>
        </w:rPr>
      </w:pPr>
      <w:r w:rsidRPr="00EC08FE">
        <w:rPr>
          <w:rFonts w:ascii="PT Astra Serif" w:hAnsi="PT Astra Serif"/>
          <w:bCs/>
          <w:szCs w:val="28"/>
        </w:rPr>
        <w:t>- Ротина Елена Александровна</w:t>
      </w:r>
      <w:r w:rsidR="009B2A76" w:rsidRPr="00EC08FE">
        <w:rPr>
          <w:rFonts w:ascii="PT Astra Serif" w:hAnsi="PT Astra Serif"/>
          <w:bCs/>
          <w:szCs w:val="28"/>
        </w:rPr>
        <w:t xml:space="preserve"> – </w:t>
      </w:r>
      <w:r w:rsidRPr="00EC08FE">
        <w:rPr>
          <w:rFonts w:ascii="PT Astra Serif" w:hAnsi="PT Astra Serif"/>
          <w:bCs/>
          <w:szCs w:val="28"/>
        </w:rPr>
        <w:t>художественный руководитель ДК «Корунд»</w:t>
      </w:r>
      <w:r w:rsidR="009B2A76" w:rsidRPr="00EC08FE">
        <w:rPr>
          <w:rFonts w:ascii="PT Astra Serif" w:hAnsi="PT Astra Serif"/>
          <w:bCs/>
          <w:szCs w:val="28"/>
        </w:rPr>
        <w:t>;</w:t>
      </w:r>
    </w:p>
    <w:p w:rsidR="009B2A76" w:rsidRPr="00EC08FE" w:rsidRDefault="009B2A76" w:rsidP="009B2A76">
      <w:pPr>
        <w:pStyle w:val="2"/>
        <w:tabs>
          <w:tab w:val="clear" w:pos="2546"/>
          <w:tab w:val="left" w:pos="709"/>
        </w:tabs>
        <w:ind w:firstLine="568"/>
        <w:rPr>
          <w:rFonts w:ascii="PT Astra Serif" w:hAnsi="PT Astra Serif"/>
          <w:szCs w:val="28"/>
        </w:rPr>
      </w:pPr>
      <w:r w:rsidRPr="00EC08FE">
        <w:rPr>
          <w:rFonts w:ascii="PT Astra Serif" w:hAnsi="PT Astra Serif"/>
          <w:bCs/>
          <w:szCs w:val="28"/>
        </w:rPr>
        <w:tab/>
        <w:t xml:space="preserve">- </w:t>
      </w:r>
      <w:r w:rsidR="00601F54" w:rsidRPr="00EC08FE">
        <w:rPr>
          <w:rFonts w:ascii="PT Astra Serif" w:hAnsi="PT Astra Serif"/>
          <w:bCs/>
          <w:szCs w:val="28"/>
        </w:rPr>
        <w:t>Корнева Лидия Алексеевна</w:t>
      </w:r>
      <w:r w:rsidRPr="00EC08FE">
        <w:rPr>
          <w:rFonts w:ascii="PT Astra Serif" w:hAnsi="PT Astra Serif"/>
          <w:bCs/>
          <w:szCs w:val="28"/>
        </w:rPr>
        <w:t xml:space="preserve"> – пенсионер, </w:t>
      </w:r>
      <w:r w:rsidR="00601F54" w:rsidRPr="00EC08FE">
        <w:rPr>
          <w:rFonts w:ascii="PT Astra Serif" w:hAnsi="PT Astra Serif"/>
          <w:bCs/>
          <w:szCs w:val="28"/>
        </w:rPr>
        <w:t>бывший работник</w:t>
      </w:r>
      <w:r w:rsidRPr="00EC08FE">
        <w:rPr>
          <w:rFonts w:ascii="PT Astra Serif" w:hAnsi="PT Astra Serif"/>
          <w:bCs/>
          <w:szCs w:val="28"/>
        </w:rPr>
        <w:t xml:space="preserve"> </w:t>
      </w:r>
      <w:r w:rsidR="00601F54" w:rsidRPr="00EC08FE">
        <w:rPr>
          <w:rFonts w:ascii="PT Astra Serif" w:hAnsi="PT Astra Serif"/>
          <w:bCs/>
          <w:szCs w:val="28"/>
        </w:rPr>
        <w:t>МСЧ -№1.</w:t>
      </w:r>
    </w:p>
    <w:p w:rsidR="009B2A76" w:rsidRPr="00EC08FE" w:rsidRDefault="009B2A76" w:rsidP="009B2A76">
      <w:pPr>
        <w:pStyle w:val="a7"/>
        <w:rPr>
          <w:rFonts w:ascii="PT Astra Serif" w:hAnsi="PT Astra Serif"/>
          <w:sz w:val="28"/>
          <w:szCs w:val="28"/>
        </w:rPr>
      </w:pPr>
    </w:p>
    <w:p w:rsidR="009B2A76" w:rsidRPr="00EC08FE" w:rsidRDefault="009B2A76" w:rsidP="009B2A76">
      <w:pPr>
        <w:tabs>
          <w:tab w:val="left" w:pos="993"/>
        </w:tabs>
        <w:ind w:left="568"/>
        <w:jc w:val="both"/>
        <w:rPr>
          <w:rFonts w:ascii="PT Astra Serif" w:hAnsi="PT Astra Serif"/>
          <w:sz w:val="28"/>
          <w:szCs w:val="28"/>
        </w:rPr>
      </w:pPr>
      <w:r w:rsidRPr="00EC08FE">
        <w:rPr>
          <w:rFonts w:ascii="PT Astra Serif" w:hAnsi="PT Astra Serif"/>
          <w:sz w:val="28"/>
          <w:szCs w:val="28"/>
        </w:rPr>
        <w:t>2.Решение опубликовать в газете «Шиханские новости».</w:t>
      </w:r>
    </w:p>
    <w:p w:rsidR="009B2A76" w:rsidRPr="00EC08FE" w:rsidRDefault="009B2A76" w:rsidP="009B2A76">
      <w:pPr>
        <w:pStyle w:val="a3"/>
        <w:tabs>
          <w:tab w:val="clear" w:pos="4153"/>
          <w:tab w:val="clear" w:pos="8306"/>
        </w:tabs>
        <w:ind w:firstLine="680"/>
        <w:jc w:val="both"/>
        <w:rPr>
          <w:rFonts w:ascii="PT Astra Serif" w:hAnsi="PT Astra Serif"/>
          <w:sz w:val="28"/>
          <w:szCs w:val="28"/>
        </w:rPr>
      </w:pPr>
    </w:p>
    <w:p w:rsidR="009B2A76" w:rsidRPr="00EC08FE" w:rsidRDefault="009B2A76" w:rsidP="009B2A76">
      <w:pPr>
        <w:pStyle w:val="a3"/>
        <w:tabs>
          <w:tab w:val="clear" w:pos="4153"/>
          <w:tab w:val="clear" w:pos="8306"/>
        </w:tabs>
        <w:ind w:left="568"/>
        <w:jc w:val="both"/>
        <w:rPr>
          <w:rFonts w:ascii="PT Astra Serif" w:hAnsi="PT Astra Serif"/>
          <w:sz w:val="28"/>
          <w:szCs w:val="28"/>
        </w:rPr>
      </w:pPr>
      <w:r w:rsidRPr="00EC08FE">
        <w:rPr>
          <w:rFonts w:ascii="PT Astra Serif" w:hAnsi="PT Astra Serif"/>
          <w:sz w:val="28"/>
          <w:szCs w:val="28"/>
        </w:rPr>
        <w:t>3.Решение вступает в силу со дня его опубликования.</w:t>
      </w:r>
    </w:p>
    <w:p w:rsidR="009B2A76" w:rsidRPr="00EC08FE" w:rsidRDefault="009B2A76" w:rsidP="009B2A76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9B2A76" w:rsidRPr="00EC08FE" w:rsidRDefault="009B2A76" w:rsidP="009B2A76">
      <w:pPr>
        <w:tabs>
          <w:tab w:val="left" w:pos="0"/>
        </w:tabs>
        <w:rPr>
          <w:rFonts w:ascii="PT Astra Serif" w:hAnsi="PT Astra Serif"/>
          <w:b/>
          <w:noProof/>
          <w:sz w:val="28"/>
          <w:szCs w:val="28"/>
        </w:rPr>
      </w:pPr>
    </w:p>
    <w:p w:rsidR="009B2A76" w:rsidRPr="00EC08FE" w:rsidRDefault="009B2A76" w:rsidP="009B2A76">
      <w:pPr>
        <w:tabs>
          <w:tab w:val="left" w:pos="0"/>
        </w:tabs>
        <w:rPr>
          <w:rFonts w:ascii="PT Astra Serif" w:hAnsi="PT Astra Serif"/>
          <w:b/>
          <w:noProof/>
          <w:sz w:val="28"/>
          <w:szCs w:val="28"/>
        </w:rPr>
      </w:pPr>
      <w:r w:rsidRPr="00EC08FE">
        <w:rPr>
          <w:rFonts w:ascii="PT Astra Serif" w:hAnsi="PT Astra Serif"/>
          <w:b/>
          <w:noProof/>
          <w:sz w:val="28"/>
          <w:szCs w:val="28"/>
        </w:rPr>
        <w:t xml:space="preserve">Председатель Собрания </w:t>
      </w:r>
    </w:p>
    <w:p w:rsidR="00BB0EC8" w:rsidRPr="00EC08FE" w:rsidRDefault="009B2A76" w:rsidP="009B2A76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EC08FE">
        <w:rPr>
          <w:rFonts w:ascii="PT Astra Serif" w:hAnsi="PT Astra Serif"/>
          <w:b/>
          <w:noProof/>
          <w:sz w:val="28"/>
          <w:szCs w:val="28"/>
        </w:rPr>
        <w:t>депутатов города Шиханы</w:t>
      </w:r>
      <w:r w:rsidRPr="00EC08FE">
        <w:rPr>
          <w:rFonts w:ascii="PT Astra Serif" w:hAnsi="PT Astra Serif"/>
          <w:b/>
          <w:noProof/>
          <w:sz w:val="28"/>
          <w:szCs w:val="28"/>
        </w:rPr>
        <w:tab/>
        <w:t xml:space="preserve">                                                                   Ю.А. Бирюков</w:t>
      </w:r>
    </w:p>
    <w:sectPr w:rsidR="00BB0EC8" w:rsidRPr="00EC08FE" w:rsidSect="009B2A76">
      <w:pgSz w:w="11906" w:h="16838" w:code="9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DB" w:rsidRDefault="00E678DB">
      <w:r>
        <w:separator/>
      </w:r>
    </w:p>
  </w:endnote>
  <w:endnote w:type="continuationSeparator" w:id="1">
    <w:p w:rsidR="00E678DB" w:rsidRDefault="00E6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DB" w:rsidRDefault="00E678DB">
      <w:r>
        <w:separator/>
      </w:r>
    </w:p>
  </w:footnote>
  <w:footnote w:type="continuationSeparator" w:id="1">
    <w:p w:rsidR="00E678DB" w:rsidRDefault="00E67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DF29AB"/>
    <w:multiLevelType w:val="hybridMultilevel"/>
    <w:tmpl w:val="EFE26BF2"/>
    <w:lvl w:ilvl="0" w:tplc="CAB8721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E3B"/>
    <w:rsid w:val="000213EA"/>
    <w:rsid w:val="00034EFE"/>
    <w:rsid w:val="00097980"/>
    <w:rsid w:val="000B14A5"/>
    <w:rsid w:val="000B3436"/>
    <w:rsid w:val="00103B71"/>
    <w:rsid w:val="00113462"/>
    <w:rsid w:val="001A326B"/>
    <w:rsid w:val="001A32AC"/>
    <w:rsid w:val="001C5ED1"/>
    <w:rsid w:val="001E0BF4"/>
    <w:rsid w:val="001E497C"/>
    <w:rsid w:val="00201EF9"/>
    <w:rsid w:val="00260E64"/>
    <w:rsid w:val="00267371"/>
    <w:rsid w:val="002C1002"/>
    <w:rsid w:val="002D0A51"/>
    <w:rsid w:val="002F7120"/>
    <w:rsid w:val="00313B08"/>
    <w:rsid w:val="00375F36"/>
    <w:rsid w:val="003C4D6E"/>
    <w:rsid w:val="003E4122"/>
    <w:rsid w:val="003F0278"/>
    <w:rsid w:val="004428A7"/>
    <w:rsid w:val="00490CA2"/>
    <w:rsid w:val="004B57F6"/>
    <w:rsid w:val="004D4A3E"/>
    <w:rsid w:val="004F221C"/>
    <w:rsid w:val="00517506"/>
    <w:rsid w:val="00562754"/>
    <w:rsid w:val="00571170"/>
    <w:rsid w:val="00597D1E"/>
    <w:rsid w:val="005B61C1"/>
    <w:rsid w:val="005D7CF7"/>
    <w:rsid w:val="00601F54"/>
    <w:rsid w:val="00615B0E"/>
    <w:rsid w:val="0061687D"/>
    <w:rsid w:val="00624715"/>
    <w:rsid w:val="00664182"/>
    <w:rsid w:val="00670659"/>
    <w:rsid w:val="006A4C1B"/>
    <w:rsid w:val="006E1B0E"/>
    <w:rsid w:val="006F3D7D"/>
    <w:rsid w:val="00704D61"/>
    <w:rsid w:val="00713198"/>
    <w:rsid w:val="00746356"/>
    <w:rsid w:val="00746D54"/>
    <w:rsid w:val="00790124"/>
    <w:rsid w:val="007F4C3D"/>
    <w:rsid w:val="00827989"/>
    <w:rsid w:val="008A3A2B"/>
    <w:rsid w:val="008D2352"/>
    <w:rsid w:val="009A1D00"/>
    <w:rsid w:val="009A5D2B"/>
    <w:rsid w:val="009B2A76"/>
    <w:rsid w:val="009D4EBB"/>
    <w:rsid w:val="00AA2B40"/>
    <w:rsid w:val="00AE7327"/>
    <w:rsid w:val="00AF3DE7"/>
    <w:rsid w:val="00AF73ED"/>
    <w:rsid w:val="00B6640F"/>
    <w:rsid w:val="00B862E4"/>
    <w:rsid w:val="00BA7C55"/>
    <w:rsid w:val="00BB0EC8"/>
    <w:rsid w:val="00BD344D"/>
    <w:rsid w:val="00BF5420"/>
    <w:rsid w:val="00C11660"/>
    <w:rsid w:val="00C27374"/>
    <w:rsid w:val="00C52ADF"/>
    <w:rsid w:val="00C900F5"/>
    <w:rsid w:val="00CC5A24"/>
    <w:rsid w:val="00CD35C0"/>
    <w:rsid w:val="00CE3F7D"/>
    <w:rsid w:val="00CE4436"/>
    <w:rsid w:val="00CF694B"/>
    <w:rsid w:val="00D010D1"/>
    <w:rsid w:val="00D30E6D"/>
    <w:rsid w:val="00D6202B"/>
    <w:rsid w:val="00D91724"/>
    <w:rsid w:val="00DB00EF"/>
    <w:rsid w:val="00E42389"/>
    <w:rsid w:val="00E47013"/>
    <w:rsid w:val="00E678DB"/>
    <w:rsid w:val="00EB2C3F"/>
    <w:rsid w:val="00EC08FE"/>
    <w:rsid w:val="00ED6AC2"/>
    <w:rsid w:val="00F0151B"/>
    <w:rsid w:val="00F15AC2"/>
    <w:rsid w:val="00F52E3B"/>
    <w:rsid w:val="00F6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2E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52E3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52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1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4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D462A-F5D6-40A7-B646-C5A409C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2022-06-29T05:33:00Z</cp:lastPrinted>
  <dcterms:created xsi:type="dcterms:W3CDTF">2019-10-14T07:57:00Z</dcterms:created>
  <dcterms:modified xsi:type="dcterms:W3CDTF">2022-06-30T07:32:00Z</dcterms:modified>
</cp:coreProperties>
</file>