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C2" w:rsidRDefault="003238C2" w:rsidP="00E77A62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E77A62" w:rsidRPr="002F3D40" w:rsidRDefault="00E77A62" w:rsidP="00E77A6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2F3D40">
        <w:rPr>
          <w:rFonts w:ascii="PT Astra Serif" w:hAnsi="PT Astra Serif"/>
          <w:b/>
          <w:sz w:val="28"/>
          <w:szCs w:val="28"/>
        </w:rPr>
        <w:t>Справочная информация о развития конкуренции, состоянии малого и среднего предпринимательства (МСП) на территории муниципального образования города Шиханы по состоянию на 01.01.2022 г.</w:t>
      </w:r>
    </w:p>
    <w:bookmarkEnd w:id="0"/>
    <w:p w:rsidR="00284C56" w:rsidRPr="00E77A62" w:rsidRDefault="00284C56" w:rsidP="00E77A62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E77A62" w:rsidRPr="00284C56" w:rsidRDefault="00284C56" w:rsidP="00284C5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84C56">
        <w:rPr>
          <w:rFonts w:ascii="PT Astra Serif" w:hAnsi="PT Astra Serif"/>
          <w:sz w:val="28"/>
          <w:szCs w:val="28"/>
        </w:rPr>
        <w:t xml:space="preserve">Администрацией МО города Шиханы, </w:t>
      </w:r>
      <w:r w:rsidR="00E77A62" w:rsidRPr="00284C56">
        <w:rPr>
          <w:rFonts w:ascii="PT Astra Serif" w:hAnsi="PT Astra Serif"/>
          <w:sz w:val="28"/>
          <w:szCs w:val="28"/>
        </w:rPr>
        <w:t>в рамках своей компетенции, проведена</w:t>
      </w:r>
      <w:r w:rsidRPr="00284C56">
        <w:rPr>
          <w:rFonts w:ascii="PT Astra Serif" w:hAnsi="PT Astra Serif"/>
          <w:sz w:val="28"/>
          <w:szCs w:val="28"/>
        </w:rPr>
        <w:t xml:space="preserve"> следующая</w:t>
      </w:r>
      <w:r w:rsidR="00E77A62" w:rsidRPr="00284C56">
        <w:rPr>
          <w:rFonts w:ascii="PT Astra Serif" w:hAnsi="PT Astra Serif"/>
          <w:sz w:val="28"/>
          <w:szCs w:val="28"/>
        </w:rPr>
        <w:t xml:space="preserve"> работа</w:t>
      </w:r>
      <w:r w:rsidRPr="00284C56">
        <w:rPr>
          <w:rFonts w:ascii="PT Astra Serif" w:hAnsi="PT Astra Serif"/>
          <w:sz w:val="28"/>
          <w:szCs w:val="28"/>
        </w:rPr>
        <w:t xml:space="preserve"> по развити</w:t>
      </w:r>
      <w:r>
        <w:rPr>
          <w:rFonts w:ascii="PT Astra Serif" w:hAnsi="PT Astra Serif"/>
          <w:sz w:val="28"/>
          <w:szCs w:val="28"/>
        </w:rPr>
        <w:t>ю</w:t>
      </w:r>
      <w:r w:rsidRPr="00284C56">
        <w:rPr>
          <w:rFonts w:ascii="PT Astra Serif" w:hAnsi="PT Astra Serif"/>
          <w:sz w:val="28"/>
          <w:szCs w:val="28"/>
        </w:rPr>
        <w:t xml:space="preserve"> конкуренции</w:t>
      </w:r>
      <w:r>
        <w:rPr>
          <w:rFonts w:ascii="PT Astra Serif" w:hAnsi="PT Astra Serif"/>
          <w:sz w:val="28"/>
          <w:szCs w:val="28"/>
        </w:rPr>
        <w:t xml:space="preserve"> и</w:t>
      </w:r>
      <w:r w:rsidRPr="00284C56">
        <w:rPr>
          <w:rFonts w:ascii="PT Astra Serif" w:hAnsi="PT Astra Serif"/>
          <w:sz w:val="28"/>
          <w:szCs w:val="28"/>
        </w:rPr>
        <w:t xml:space="preserve"> улучшению инвестиционного климата</w:t>
      </w:r>
      <w:r w:rsidR="00E77A62" w:rsidRPr="00284C56">
        <w:rPr>
          <w:rFonts w:ascii="PT Astra Serif" w:hAnsi="PT Astra Serif"/>
          <w:sz w:val="28"/>
          <w:szCs w:val="28"/>
        </w:rPr>
        <w:t>:</w:t>
      </w:r>
    </w:p>
    <w:p w:rsidR="008A76F5" w:rsidRPr="008A76F5" w:rsidRDefault="008A76F5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A76F5">
        <w:rPr>
          <w:rFonts w:ascii="PT Astra Serif" w:hAnsi="PT Astra Serif"/>
          <w:sz w:val="28"/>
          <w:szCs w:val="28"/>
        </w:rPr>
        <w:t>- постановлением № 3</w:t>
      </w:r>
      <w:r w:rsidR="00D861A8">
        <w:rPr>
          <w:rFonts w:ascii="PT Astra Serif" w:hAnsi="PT Astra Serif"/>
          <w:sz w:val="28"/>
          <w:szCs w:val="28"/>
        </w:rPr>
        <w:t xml:space="preserve">56 от 18.09.2019 </w:t>
      </w:r>
      <w:r w:rsidRPr="008A76F5">
        <w:rPr>
          <w:rFonts w:ascii="PT Astra Serif" w:hAnsi="PT Astra Serif"/>
          <w:sz w:val="28"/>
          <w:szCs w:val="28"/>
        </w:rPr>
        <w:t>утверждена «дорожная карта» по содействию развитию конкуренции на территории муниципального образования города Шиханы на 2019 – 2022 годы,</w:t>
      </w:r>
    </w:p>
    <w:p w:rsidR="008A76F5" w:rsidRPr="008A76F5" w:rsidRDefault="008A76F5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A76F5">
        <w:rPr>
          <w:rFonts w:ascii="PT Astra Serif" w:hAnsi="PT Astra Serif"/>
          <w:sz w:val="28"/>
          <w:szCs w:val="28"/>
        </w:rPr>
        <w:t>-на официальном сайте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8A76F5">
        <w:rPr>
          <w:rFonts w:ascii="PT Astra Serif" w:hAnsi="PT Astra Serif"/>
          <w:sz w:val="28"/>
          <w:szCs w:val="28"/>
        </w:rPr>
        <w:t>создан раздел «Информация для субъектов малого и среднего предпринимательства»</w:t>
      </w:r>
    </w:p>
    <w:p w:rsidR="008A76F5" w:rsidRPr="008A76F5" w:rsidRDefault="002F3D40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hyperlink r:id="rId4" w:history="1">
        <w:r w:rsidR="008A76F5" w:rsidRPr="008A76F5">
          <w:rPr>
            <w:rStyle w:val="a5"/>
            <w:rFonts w:ascii="PT Astra Serif" w:hAnsi="PT Astra Serif"/>
            <w:sz w:val="28"/>
            <w:szCs w:val="28"/>
          </w:rPr>
          <w:t>http://zatoshihany.ru/city/informatsiya-dlya-subektov-malogo-i-srednego-predprinimatelstva/</w:t>
        </w:r>
      </w:hyperlink>
      <w:r w:rsidR="008A76F5" w:rsidRPr="008A76F5">
        <w:rPr>
          <w:rStyle w:val="a5"/>
          <w:rFonts w:ascii="PT Astra Serif" w:hAnsi="PT Astra Serif"/>
          <w:sz w:val="28"/>
          <w:szCs w:val="28"/>
        </w:rPr>
        <w:t>,</w:t>
      </w:r>
    </w:p>
    <w:p w:rsidR="008A76F5" w:rsidRPr="008A76F5" w:rsidRDefault="008A76F5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A76F5">
        <w:rPr>
          <w:rFonts w:ascii="PT Astra Serif" w:hAnsi="PT Astra Serif"/>
          <w:sz w:val="28"/>
          <w:szCs w:val="28"/>
        </w:rPr>
        <w:t>- создан раздел «Развитие конкуренции, поддержка предпринимательства и улучшение инвестиционного климата на территории МО города Шиханы»</w:t>
      </w:r>
    </w:p>
    <w:p w:rsidR="008A76F5" w:rsidRPr="008A76F5" w:rsidRDefault="002F3D40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8A76F5" w:rsidRPr="008A76F5">
          <w:rPr>
            <w:rStyle w:val="a5"/>
            <w:rFonts w:ascii="PT Astra Serif" w:hAnsi="PT Astra Serif"/>
            <w:sz w:val="28"/>
            <w:szCs w:val="28"/>
          </w:rPr>
          <w:t>http://zatoshihany.ru/city/invest.php</w:t>
        </w:r>
      </w:hyperlink>
      <w:r w:rsidR="008A76F5" w:rsidRPr="008A76F5">
        <w:rPr>
          <w:rStyle w:val="a5"/>
          <w:rFonts w:ascii="PT Astra Serif" w:hAnsi="PT Astra Serif"/>
          <w:sz w:val="28"/>
          <w:szCs w:val="28"/>
        </w:rPr>
        <w:t>,</w:t>
      </w:r>
    </w:p>
    <w:p w:rsidR="008A76F5" w:rsidRPr="008A76F5" w:rsidRDefault="008A76F5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A76F5">
        <w:rPr>
          <w:rFonts w:ascii="PT Astra Serif" w:hAnsi="PT Astra Serif"/>
          <w:sz w:val="28"/>
          <w:szCs w:val="28"/>
        </w:rPr>
        <w:t>- при главе муниципального образования город Шиханы создан Совет по содействию развитию конкуренции, поддержке предпринимательства и улучшению инвестиционного климата,</w:t>
      </w:r>
    </w:p>
    <w:p w:rsidR="00E77A62" w:rsidRPr="008A76F5" w:rsidRDefault="008A76F5" w:rsidP="008A76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A76F5">
        <w:rPr>
          <w:rFonts w:ascii="PT Astra Serif" w:hAnsi="PT Astra Serif"/>
          <w:sz w:val="28"/>
          <w:szCs w:val="28"/>
        </w:rPr>
        <w:t>- утвержден перечень муниципального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</w:t>
      </w:r>
      <w:hyperlink r:id="rId6" w:history="1">
        <w:r w:rsidRPr="008A76F5">
          <w:rPr>
            <w:rStyle w:val="a5"/>
            <w:rFonts w:ascii="PT Astra Serif" w:hAnsi="PT Astra Serif"/>
            <w:sz w:val="28"/>
            <w:szCs w:val="28"/>
          </w:rPr>
          <w:t>http://zatoshihany.ru/city/informatsiya-dlya-subektov-malogo-i-srednego-predprinimatelstva/imushchestvennaya-podderzhka-subektov-malogo-i-srednego-predprinimatelstva/</w:t>
        </w:r>
      </w:hyperlink>
      <w:r w:rsidRPr="008A76F5">
        <w:rPr>
          <w:rFonts w:ascii="PT Astra Serif" w:hAnsi="PT Astra Serif"/>
          <w:sz w:val="28"/>
          <w:szCs w:val="28"/>
        </w:rPr>
        <w:t>)</w:t>
      </w:r>
    </w:p>
    <w:p w:rsidR="00E77A62" w:rsidRPr="00E47D19" w:rsidRDefault="008A76F5" w:rsidP="00E47D1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A76F5">
        <w:rPr>
          <w:rFonts w:ascii="PT Astra Serif" w:hAnsi="PT Astra Serif"/>
          <w:sz w:val="28"/>
          <w:szCs w:val="28"/>
        </w:rPr>
        <w:t>- утвержден порядок оценки регулирующего воздействия проектов муниципальных нормативных правовых актов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</w:t>
      </w:r>
      <w:r w:rsidR="00E47D19">
        <w:rPr>
          <w:rFonts w:ascii="PT Astra Serif" w:hAnsi="PT Astra Serif"/>
          <w:sz w:val="28"/>
          <w:szCs w:val="28"/>
        </w:rPr>
        <w:t>нной деятельности в ЗАТО Шиханы.</w:t>
      </w:r>
    </w:p>
    <w:p w:rsidR="000865F5" w:rsidRPr="00E2156D" w:rsidRDefault="000865F5" w:rsidP="00E47D1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2156D">
        <w:rPr>
          <w:rFonts w:ascii="PT Astra Serif" w:hAnsi="PT Astra Serif"/>
          <w:sz w:val="28"/>
          <w:szCs w:val="28"/>
        </w:rPr>
        <w:t>По состоянию на 01.01.2022 год на территории МО города Шиханы зарегистрированы 88 субъект</w:t>
      </w:r>
      <w:r>
        <w:rPr>
          <w:rFonts w:ascii="PT Astra Serif" w:hAnsi="PT Astra Serif"/>
          <w:sz w:val="28"/>
          <w:szCs w:val="28"/>
        </w:rPr>
        <w:t>ов</w:t>
      </w:r>
      <w:r w:rsidRPr="00E2156D">
        <w:rPr>
          <w:rFonts w:ascii="PT Astra Serif" w:hAnsi="PT Astra Serif"/>
          <w:sz w:val="28"/>
          <w:szCs w:val="28"/>
        </w:rPr>
        <w:t xml:space="preserve"> малого и сре</w:t>
      </w:r>
      <w:r w:rsidR="00E47D19">
        <w:rPr>
          <w:rFonts w:ascii="PT Astra Serif" w:hAnsi="PT Astra Serif"/>
          <w:sz w:val="28"/>
          <w:szCs w:val="28"/>
        </w:rPr>
        <w:t xml:space="preserve">днего предпринимательства (МСП) </w:t>
      </w:r>
      <w:r w:rsidRPr="00E2156D">
        <w:rPr>
          <w:rFonts w:ascii="PT Astra Serif" w:hAnsi="PT Astra Serif"/>
          <w:sz w:val="28"/>
          <w:szCs w:val="28"/>
        </w:rPr>
        <w:t>по следующим видам деятельности:</w:t>
      </w:r>
      <w:r w:rsidRPr="00E2156D">
        <w:rPr>
          <w:rFonts w:ascii="PT Astra Serif" w:hAnsi="PT Astra Serif"/>
          <w:sz w:val="28"/>
          <w:szCs w:val="28"/>
        </w:rPr>
        <w:tab/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растениеводство и животноводство, охота и предоставление соответствующих услуг в этих областях – 1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производство лекарственных средств и материалов, применяемых в медицинских целях</w:t>
      </w:r>
      <w:r w:rsidRPr="00DD671B">
        <w:rPr>
          <w:rFonts w:ascii="PT Astra Serif" w:hAnsi="PT Astra Serif"/>
          <w:sz w:val="28"/>
          <w:szCs w:val="28"/>
        </w:rPr>
        <w:tab/>
        <w:t>- 1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обеспечение электрической энергией, газом и паром; кондиционирование воздуха - 1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lastRenderedPageBreak/>
        <w:t>- торговля оптовая и розничная автотранспортными средствами и мотоциклами и их ремонт – 2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торговля оптовая, кроме оптовой торговли автотранспортными средствами и мотоциклами – 8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торговля розничная, кроме торговли автотранспортными средствами и мотоциклами – 37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деятельность в сфере телекоммуникаций - 2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операции с недвижимым имуществом - 3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деятельность по предоставлению прочих персональных услуг -1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регулярные перевозки пассажиров автобусами в междугородном сообщения – 1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деятельность автомобильного грузового транспорта – 4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предоставление услуг парикмахерскими и салонами красоты – 4 ед.;</w:t>
      </w:r>
    </w:p>
    <w:p w:rsidR="000865F5" w:rsidRPr="00DD671B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деятельность физкультурно- оздоровительная – 1 ед.;</w:t>
      </w:r>
    </w:p>
    <w:p w:rsidR="000865F5" w:rsidRPr="00817E48" w:rsidRDefault="000865F5" w:rsidP="000865F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D671B">
        <w:rPr>
          <w:rFonts w:ascii="PT Astra Serif" w:hAnsi="PT Astra Serif"/>
          <w:sz w:val="28"/>
          <w:szCs w:val="28"/>
        </w:rPr>
        <w:t>- прочие виды деятельности</w:t>
      </w:r>
      <w:r w:rsidRPr="00DD671B">
        <w:rPr>
          <w:rFonts w:ascii="PT Astra Serif" w:hAnsi="PT Astra Serif"/>
          <w:sz w:val="28"/>
          <w:szCs w:val="28"/>
        </w:rPr>
        <w:tab/>
        <w:t xml:space="preserve">- </w:t>
      </w:r>
      <w:r>
        <w:rPr>
          <w:rFonts w:ascii="PT Astra Serif" w:hAnsi="PT Astra Serif"/>
          <w:sz w:val="28"/>
          <w:szCs w:val="28"/>
        </w:rPr>
        <w:t>22</w:t>
      </w:r>
      <w:r w:rsidRPr="00DD671B">
        <w:rPr>
          <w:rFonts w:ascii="PT Astra Serif" w:hAnsi="PT Astra Serif"/>
          <w:sz w:val="28"/>
          <w:szCs w:val="28"/>
        </w:rPr>
        <w:t xml:space="preserve"> ед.</w:t>
      </w:r>
    </w:p>
    <w:p w:rsidR="000865F5" w:rsidRDefault="000865F5" w:rsidP="00E47D1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47D19">
        <w:rPr>
          <w:rFonts w:ascii="PT Astra Serif" w:hAnsi="PT Astra Serif"/>
          <w:sz w:val="28"/>
          <w:szCs w:val="28"/>
        </w:rPr>
        <w:t>На малых и микро предприятиях трудится свыше 300 работников (общая численность работающих в МО города Шиханы – 1150 человек по отчету за 2021 год).</w:t>
      </w:r>
    </w:p>
    <w:p w:rsidR="00AC7957" w:rsidRPr="00E47D19" w:rsidRDefault="00AC7957" w:rsidP="00AC795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C7957">
        <w:rPr>
          <w:rFonts w:ascii="PT Astra Serif" w:hAnsi="PT Astra Serif"/>
          <w:sz w:val="28"/>
          <w:szCs w:val="28"/>
        </w:rPr>
        <w:t>Уровень развития муниципального образования в значительной степени определяется состоянием и степенью организации потребительского рынка. Основной целью предприятий потребительского рынка является обеспечение населения продовольственными и промышленными товарами, а также услугами общественного питания и бытового назначения. Торговля, общественное питание и бытовое обслуживание, как отрасли экономики, отличаются высокой предпринимательской активностью и инвестиционной привлекательностью.</w:t>
      </w:r>
    </w:p>
    <w:p w:rsidR="000865F5" w:rsidRPr="00AC7957" w:rsidRDefault="000865F5" w:rsidP="00AC795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C7957">
        <w:rPr>
          <w:rFonts w:ascii="PT Astra Serif" w:hAnsi="PT Astra Serif"/>
          <w:sz w:val="28"/>
          <w:szCs w:val="28"/>
        </w:rPr>
        <w:t>Показатели развития малого и среднего предпринимательства</w:t>
      </w:r>
    </w:p>
    <w:p w:rsidR="000865F5" w:rsidRPr="00AC7957" w:rsidRDefault="000865F5" w:rsidP="00AC795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C7957">
        <w:rPr>
          <w:rFonts w:ascii="PT Astra Serif" w:hAnsi="PT Astra Serif"/>
          <w:sz w:val="28"/>
          <w:szCs w:val="28"/>
        </w:rPr>
        <w:t>в МО городе Шиханы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525"/>
      </w:tblGrid>
      <w:tr w:rsidR="000865F5" w:rsidTr="00E93A51">
        <w:trPr>
          <w:trHeight w:val="688"/>
        </w:trPr>
        <w:tc>
          <w:tcPr>
            <w:tcW w:w="4077" w:type="dxa"/>
          </w:tcPr>
          <w:p w:rsidR="000865F5" w:rsidRPr="00E93A51" w:rsidRDefault="000865F5" w:rsidP="00BB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3A51">
              <w:rPr>
                <w:rFonts w:ascii="PT Astra Serif" w:hAnsi="PT Astra Serif" w:cs="TimesNewRomanPS-BoldMT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2021 год</w:t>
            </w:r>
          </w:p>
        </w:tc>
        <w:tc>
          <w:tcPr>
            <w:tcW w:w="1525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2021 к 2019%</w:t>
            </w:r>
          </w:p>
        </w:tc>
      </w:tr>
      <w:tr w:rsidR="000865F5" w:rsidTr="00E93A51">
        <w:trPr>
          <w:trHeight w:val="589"/>
        </w:trPr>
        <w:tc>
          <w:tcPr>
            <w:tcW w:w="4077" w:type="dxa"/>
          </w:tcPr>
          <w:p w:rsidR="000865F5" w:rsidRPr="00E93A51" w:rsidRDefault="000865F5" w:rsidP="00E93A51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  <w:r w:rsidRPr="00E93A51">
              <w:rPr>
                <w:rFonts w:ascii="PT Astra Serif" w:hAnsi="PT Astra Serif"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1276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132050</w:t>
            </w:r>
          </w:p>
        </w:tc>
        <w:tc>
          <w:tcPr>
            <w:tcW w:w="1276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135550</w:t>
            </w:r>
          </w:p>
        </w:tc>
        <w:tc>
          <w:tcPr>
            <w:tcW w:w="1417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157570</w:t>
            </w:r>
          </w:p>
        </w:tc>
        <w:tc>
          <w:tcPr>
            <w:tcW w:w="1525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119,3</w:t>
            </w:r>
          </w:p>
        </w:tc>
      </w:tr>
      <w:tr w:rsidR="000865F5" w:rsidTr="00E93A51">
        <w:trPr>
          <w:trHeight w:val="645"/>
        </w:trPr>
        <w:tc>
          <w:tcPr>
            <w:tcW w:w="4077" w:type="dxa"/>
          </w:tcPr>
          <w:p w:rsidR="000865F5" w:rsidRPr="00E93A51" w:rsidRDefault="000865F5" w:rsidP="00E93A51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  <w:r w:rsidRPr="00E93A51">
              <w:rPr>
                <w:rFonts w:ascii="PT Astra Serif" w:hAnsi="PT Astra Serif"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1276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14550</w:t>
            </w:r>
          </w:p>
        </w:tc>
        <w:tc>
          <w:tcPr>
            <w:tcW w:w="1276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15030</w:t>
            </w:r>
          </w:p>
        </w:tc>
        <w:tc>
          <w:tcPr>
            <w:tcW w:w="1417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16890</w:t>
            </w:r>
          </w:p>
        </w:tc>
        <w:tc>
          <w:tcPr>
            <w:tcW w:w="1525" w:type="dxa"/>
          </w:tcPr>
          <w:p w:rsidR="000865F5" w:rsidRPr="00E93A51" w:rsidRDefault="000865F5" w:rsidP="00E93A51">
            <w:pPr>
              <w:pStyle w:val="a3"/>
              <w:rPr>
                <w:sz w:val="24"/>
                <w:szCs w:val="24"/>
              </w:rPr>
            </w:pPr>
            <w:r w:rsidRPr="00E93A51">
              <w:rPr>
                <w:sz w:val="24"/>
                <w:szCs w:val="24"/>
              </w:rPr>
              <w:t>116,1</w:t>
            </w:r>
          </w:p>
        </w:tc>
      </w:tr>
    </w:tbl>
    <w:p w:rsidR="00AC7957" w:rsidRDefault="00AC7957" w:rsidP="00AC7957">
      <w:pPr>
        <w:pStyle w:val="a3"/>
      </w:pPr>
    </w:p>
    <w:p w:rsidR="00AC7957" w:rsidRPr="00AC7957" w:rsidRDefault="000865F5" w:rsidP="00AC795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C7957">
        <w:rPr>
          <w:rFonts w:ascii="PT Astra Serif" w:hAnsi="PT Astra Serif"/>
          <w:sz w:val="28"/>
          <w:szCs w:val="28"/>
        </w:rPr>
        <w:t>За трехлетний период наблюдается рост показателей развития розничной торговли и общественного питания. Положительная динамика обеспечена за счет развития сетевой торговли</w:t>
      </w:r>
      <w:r w:rsidR="00AC7957">
        <w:rPr>
          <w:rFonts w:ascii="PT Astra Serif" w:hAnsi="PT Astra Serif"/>
          <w:sz w:val="28"/>
          <w:szCs w:val="28"/>
        </w:rPr>
        <w:t xml:space="preserve"> и</w:t>
      </w:r>
      <w:r w:rsidRPr="00AC7957">
        <w:rPr>
          <w:rFonts w:ascii="PT Astra Serif" w:hAnsi="PT Astra Serif"/>
          <w:sz w:val="28"/>
          <w:szCs w:val="28"/>
        </w:rPr>
        <w:t xml:space="preserve"> открытия торговых предприятий различных форматов.</w:t>
      </w:r>
    </w:p>
    <w:p w:rsidR="000865F5" w:rsidRPr="00DD671B" w:rsidRDefault="00AC7957" w:rsidP="000865F5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поддержки </w:t>
      </w:r>
      <w:r w:rsidR="000865F5" w:rsidRPr="00DD671B">
        <w:rPr>
          <w:rFonts w:ascii="PT Astra Serif" w:hAnsi="PT Astra Serif"/>
          <w:sz w:val="28"/>
          <w:szCs w:val="28"/>
        </w:rPr>
        <w:t xml:space="preserve">предпринимательской деятельности администрацией </w:t>
      </w:r>
      <w:r w:rsidR="000865F5">
        <w:rPr>
          <w:rFonts w:ascii="PT Astra Serif" w:hAnsi="PT Astra Serif"/>
          <w:sz w:val="28"/>
          <w:szCs w:val="28"/>
        </w:rPr>
        <w:t xml:space="preserve">МО города Шиханы </w:t>
      </w:r>
      <w:r w:rsidR="000865F5" w:rsidRPr="00DD671B">
        <w:rPr>
          <w:rFonts w:ascii="PT Astra Serif" w:hAnsi="PT Astra Serif"/>
          <w:sz w:val="28"/>
          <w:szCs w:val="28"/>
        </w:rPr>
        <w:t>в средствах массовой информации публикуются материалы, популяризирующие предпринимательскую деятельность,</w:t>
      </w:r>
      <w:r w:rsidR="000865F5">
        <w:rPr>
          <w:rFonts w:ascii="PT Astra Serif" w:hAnsi="PT Astra Serif"/>
          <w:sz w:val="28"/>
          <w:szCs w:val="28"/>
        </w:rPr>
        <w:t xml:space="preserve"> п</w:t>
      </w:r>
      <w:r w:rsidR="000865F5" w:rsidRPr="00DD671B">
        <w:rPr>
          <w:rFonts w:ascii="PT Astra Serif" w:hAnsi="PT Astra Serif"/>
          <w:sz w:val="28"/>
          <w:szCs w:val="28"/>
        </w:rPr>
        <w:t xml:space="preserve">редприниматели информируются о проведении региональных и всероссийских конкурсов, конференций, форумов, семинаров, «круглых </w:t>
      </w:r>
      <w:r w:rsidR="000865F5" w:rsidRPr="00DD671B">
        <w:rPr>
          <w:rFonts w:ascii="PT Astra Serif" w:hAnsi="PT Astra Serif"/>
          <w:sz w:val="28"/>
          <w:szCs w:val="28"/>
        </w:rPr>
        <w:lastRenderedPageBreak/>
        <w:t xml:space="preserve">столов», мастер-классов по вопросам развития малого и среднего предпринимательства. </w:t>
      </w:r>
    </w:p>
    <w:p w:rsidR="00AC7957" w:rsidRDefault="00AC7957" w:rsidP="00AC7957">
      <w:pPr>
        <w:pStyle w:val="a3"/>
        <w:ind w:firstLine="709"/>
        <w:jc w:val="both"/>
      </w:pPr>
      <w:r w:rsidRPr="00AC7957">
        <w:rPr>
          <w:rFonts w:ascii="PT Astra Serif" w:hAnsi="PT Astra Serif"/>
          <w:sz w:val="28"/>
          <w:szCs w:val="28"/>
        </w:rPr>
        <w:t>Организацией, образующей  инфраструктуру поддержки субъектов МСП на территории Саратовской области является ГУП Саратовской области «Бизнес-инкубатор Саратовской области» об условиях и о порядке оказания поддержки субъектам малого и среднего предпринимательства можно ознакомиться на сайте организации:</w:t>
      </w:r>
      <w:r w:rsidR="00E93A51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Pr="00AC7957">
          <w:rPr>
            <w:rStyle w:val="a5"/>
            <w:rFonts w:ascii="PT Astra Serif" w:hAnsi="PT Astra Serif"/>
            <w:sz w:val="28"/>
            <w:szCs w:val="28"/>
          </w:rPr>
          <w:t>https://saratov-bis.ru/bi</w:t>
        </w:r>
      </w:hyperlink>
      <w:r>
        <w:t>.</w:t>
      </w:r>
    </w:p>
    <w:p w:rsidR="00D65DE4" w:rsidRDefault="00D65DE4"/>
    <w:p w:rsidR="005F5E45" w:rsidRDefault="005F5E45"/>
    <w:sectPr w:rsidR="005F5E45" w:rsidSect="00D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5F5"/>
    <w:rsid w:val="000865F5"/>
    <w:rsid w:val="00284C56"/>
    <w:rsid w:val="002F3D40"/>
    <w:rsid w:val="003238C2"/>
    <w:rsid w:val="005F5E45"/>
    <w:rsid w:val="008A76F5"/>
    <w:rsid w:val="00AC7957"/>
    <w:rsid w:val="00D65DE4"/>
    <w:rsid w:val="00D861A8"/>
    <w:rsid w:val="00E47D19"/>
    <w:rsid w:val="00E77A62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A4E5"/>
  <w15:docId w15:val="{5F215968-272F-458E-B251-1126167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DE4"/>
  </w:style>
  <w:style w:type="paragraph" w:styleId="1">
    <w:name w:val="heading 1"/>
    <w:basedOn w:val="a"/>
    <w:link w:val="10"/>
    <w:uiPriority w:val="9"/>
    <w:qFormat/>
    <w:rsid w:val="005F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5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0865F5"/>
    <w:rPr>
      <w:rFonts w:ascii="Calibri" w:eastAsia="Arial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8A76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E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ratov-bis.ru/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toshihany.ru/city/informatsiya-dlya-subektov-malogo-i-srednego-predprinimatelstva/imushchestvennaya-podderzhka-subektov-malogo-i-srednego-predprinimatelstva/" TargetMode="External"/><Relationship Id="rId5" Type="http://schemas.openxmlformats.org/officeDocument/2006/relationships/hyperlink" Target="http://zatoshihany.ru/city/invest.php" TargetMode="External"/><Relationship Id="rId4" Type="http://schemas.openxmlformats.org/officeDocument/2006/relationships/hyperlink" Target="http://zatoshihany.ru/city/informatsiya-dlya-subektov-malogo-i-srednego-predprinimatelst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2022-08-08T13:51:00Z</dcterms:created>
  <dcterms:modified xsi:type="dcterms:W3CDTF">2022-08-11T12:17:00Z</dcterms:modified>
</cp:coreProperties>
</file>