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7E" w:rsidRDefault="000C057E">
      <w:pPr>
        <w:rPr>
          <w:sz w:val="28"/>
          <w:szCs w:val="28"/>
        </w:rPr>
      </w:pPr>
      <w:bookmarkStart w:id="0" w:name="_GoBack"/>
      <w:bookmarkEnd w:id="0"/>
    </w:p>
    <w:p w:rsidR="000C057E" w:rsidRDefault="000E2E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C057E" w:rsidRDefault="000E2E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</w:t>
      </w:r>
      <w:proofErr w:type="gramStart"/>
      <w:r>
        <w:rPr>
          <w:sz w:val="28"/>
          <w:szCs w:val="28"/>
        </w:rPr>
        <w:t>значений показателей результативности выполнения мероприятий ведомственной целевой</w:t>
      </w:r>
      <w:proofErr w:type="gramEnd"/>
      <w:r>
        <w:rPr>
          <w:sz w:val="28"/>
          <w:szCs w:val="28"/>
        </w:rPr>
        <w:t xml:space="preserve"> </w:t>
      </w:r>
    </w:p>
    <w:p w:rsidR="000C057E" w:rsidRDefault="000E2E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«Профилактика правонарушений на территории МО города Шиханы на 2021-2025 годы» </w:t>
      </w:r>
    </w:p>
    <w:p w:rsidR="000C057E" w:rsidRDefault="000E2E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2021 года (с нарастающим итогом)</w:t>
      </w:r>
    </w:p>
    <w:p w:rsidR="000C057E" w:rsidRDefault="000C057E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3195"/>
        <w:gridCol w:w="2595"/>
        <w:gridCol w:w="2790"/>
        <w:gridCol w:w="1410"/>
        <w:gridCol w:w="1350"/>
        <w:gridCol w:w="2655"/>
      </w:tblGrid>
      <w:tr w:rsidR="000C057E">
        <w:tc>
          <w:tcPr>
            <w:tcW w:w="5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5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555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Значение показателя (индикатора)</w:t>
            </w:r>
          </w:p>
        </w:tc>
        <w:tc>
          <w:tcPr>
            <w:tcW w:w="26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C057E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C057E">
            <w:pPr>
              <w:pStyle w:val="a4"/>
              <w:snapToGrid w:val="0"/>
              <w:jc w:val="center"/>
            </w:pPr>
          </w:p>
        </w:tc>
        <w:tc>
          <w:tcPr>
            <w:tcW w:w="31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C057E">
            <w:pPr>
              <w:snapToGrid w:val="0"/>
              <w:jc w:val="center"/>
            </w:pPr>
          </w:p>
        </w:tc>
        <w:tc>
          <w:tcPr>
            <w:tcW w:w="2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C057E">
            <w:pPr>
              <w:snapToGrid w:val="0"/>
              <w:jc w:val="center"/>
            </w:pPr>
          </w:p>
        </w:tc>
        <w:tc>
          <w:tcPr>
            <w:tcW w:w="2790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предшествующий год</w:t>
            </w:r>
          </w:p>
        </w:tc>
        <w:tc>
          <w:tcPr>
            <w:tcW w:w="2760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отчетный год</w:t>
            </w:r>
          </w:p>
        </w:tc>
        <w:tc>
          <w:tcPr>
            <w:tcW w:w="2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C057E">
            <w:pPr>
              <w:pStyle w:val="a4"/>
              <w:snapToGrid w:val="0"/>
              <w:jc w:val="center"/>
            </w:pPr>
          </w:p>
        </w:tc>
      </w:tr>
      <w:tr w:rsidR="000C057E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C057E">
            <w:pPr>
              <w:pStyle w:val="a4"/>
              <w:snapToGrid w:val="0"/>
              <w:jc w:val="center"/>
            </w:pPr>
          </w:p>
        </w:tc>
        <w:tc>
          <w:tcPr>
            <w:tcW w:w="31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C057E">
            <w:pPr>
              <w:pStyle w:val="a4"/>
              <w:snapToGrid w:val="0"/>
              <w:jc w:val="center"/>
            </w:pPr>
          </w:p>
        </w:tc>
        <w:tc>
          <w:tcPr>
            <w:tcW w:w="2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C057E">
            <w:pPr>
              <w:pStyle w:val="a4"/>
              <w:snapToGrid w:val="0"/>
              <w:jc w:val="center"/>
            </w:pPr>
          </w:p>
        </w:tc>
        <w:tc>
          <w:tcPr>
            <w:tcW w:w="279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C057E">
            <w:pPr>
              <w:pStyle w:val="a4"/>
              <w:snapToGrid w:val="0"/>
              <w:jc w:val="center"/>
            </w:pP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план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факт</w:t>
            </w:r>
          </w:p>
        </w:tc>
        <w:tc>
          <w:tcPr>
            <w:tcW w:w="2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C057E">
            <w:pPr>
              <w:pStyle w:val="a4"/>
              <w:snapToGrid w:val="0"/>
              <w:jc w:val="center"/>
            </w:pPr>
          </w:p>
        </w:tc>
      </w:tr>
      <w:tr w:rsidR="000C057E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3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4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6</w:t>
            </w:r>
          </w:p>
        </w:tc>
        <w:tc>
          <w:tcPr>
            <w:tcW w:w="26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7</w:t>
            </w:r>
          </w:p>
        </w:tc>
      </w:tr>
      <w:tr w:rsidR="000C057E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both"/>
            </w:pPr>
            <w:r>
              <w:t>Количество преступлений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кол-во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snapToGrid w:val="0"/>
              <w:jc w:val="center"/>
            </w:pPr>
            <w:r>
              <w:t>54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snapToGrid w:val="0"/>
              <w:jc w:val="center"/>
            </w:pPr>
            <w:r>
              <w:t>100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655" w:type="dxa"/>
            <w:vMerge w:val="restar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C057E">
            <w:pPr>
              <w:pStyle w:val="a4"/>
              <w:jc w:val="center"/>
            </w:pPr>
          </w:p>
          <w:p w:rsidR="000C057E" w:rsidRDefault="000C057E">
            <w:pPr>
              <w:pStyle w:val="a4"/>
              <w:jc w:val="center"/>
            </w:pPr>
          </w:p>
          <w:p w:rsidR="000C057E" w:rsidRDefault="000C057E">
            <w:pPr>
              <w:pStyle w:val="a4"/>
              <w:jc w:val="center"/>
            </w:pPr>
          </w:p>
        </w:tc>
      </w:tr>
      <w:tr w:rsidR="000C057E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2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both"/>
            </w:pPr>
            <w:r>
              <w:t>Количество правонарушений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кол-во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snapToGrid w:val="0"/>
              <w:jc w:val="center"/>
            </w:pPr>
            <w:r>
              <w:t>520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snapToGrid w:val="0"/>
              <w:jc w:val="center"/>
            </w:pPr>
            <w:r>
              <w:t>227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65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C057E">
            <w:pPr>
              <w:pStyle w:val="a4"/>
              <w:snapToGrid w:val="0"/>
              <w:jc w:val="center"/>
            </w:pPr>
          </w:p>
        </w:tc>
      </w:tr>
    </w:tbl>
    <w:p w:rsidR="000C057E" w:rsidRDefault="000C057E"/>
    <w:p w:rsidR="000C057E" w:rsidRDefault="000C057E"/>
    <w:p w:rsidR="000C057E" w:rsidRDefault="000E2E2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административной комиссии</w:t>
      </w:r>
    </w:p>
    <w:p w:rsidR="000C057E" w:rsidRDefault="000E2E2C">
      <w:r>
        <w:rPr>
          <w:sz w:val="28"/>
          <w:szCs w:val="28"/>
        </w:rPr>
        <w:t>правового управления администрации МО города Шиханы                                                                           О.Н. Бычкова</w:t>
      </w:r>
    </w:p>
    <w:p w:rsidR="000C057E" w:rsidRDefault="000C057E"/>
    <w:sectPr w:rsidR="000C057E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7E"/>
    <w:rsid w:val="000C057E"/>
    <w:rsid w:val="000E2E2C"/>
    <w:rsid w:val="00F01D6E"/>
    <w:rsid w:val="07D06ABB"/>
    <w:rsid w:val="0A5D6844"/>
    <w:rsid w:val="10A7077C"/>
    <w:rsid w:val="146D50D2"/>
    <w:rsid w:val="25E7623D"/>
    <w:rsid w:val="2C4407B5"/>
    <w:rsid w:val="3A9F28C1"/>
    <w:rsid w:val="428B71DC"/>
    <w:rsid w:val="4B7F7DFC"/>
    <w:rsid w:val="530871A7"/>
    <w:rsid w:val="566974A5"/>
    <w:rsid w:val="641968B1"/>
    <w:rsid w:val="64F31AFF"/>
    <w:rsid w:val="676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2022-01-20T07:00:00Z</dcterms:created>
  <dcterms:modified xsi:type="dcterms:W3CDTF">2022-01-20T07:00:00Z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2DC1D1B7D0BD4841ACAE489F79CEE525</vt:lpwstr>
  </property>
</Properties>
</file>