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99" w:rsidRPr="00007D38" w:rsidRDefault="00CA0299" w:rsidP="00007D38">
      <w:pPr>
        <w:pStyle w:val="ConsPlusNormal"/>
        <w:ind w:left="5812" w:firstLine="6"/>
        <w:rPr>
          <w:szCs w:val="24"/>
        </w:rPr>
      </w:pPr>
      <w:r>
        <w:t xml:space="preserve">    </w:t>
      </w:r>
      <w:r w:rsidR="001203D5" w:rsidRPr="00007D38">
        <w:rPr>
          <w:szCs w:val="24"/>
        </w:rPr>
        <w:t>Приложение</w:t>
      </w:r>
      <w:r w:rsidRPr="00007D38">
        <w:rPr>
          <w:szCs w:val="24"/>
        </w:rPr>
        <w:t xml:space="preserve"> </w:t>
      </w:r>
      <w:r w:rsidR="00554ED3" w:rsidRPr="00007D38">
        <w:rPr>
          <w:szCs w:val="24"/>
        </w:rPr>
        <w:t xml:space="preserve">к </w:t>
      </w:r>
      <w:r w:rsidRPr="00007D38">
        <w:rPr>
          <w:szCs w:val="24"/>
        </w:rPr>
        <w:t>постановлению</w:t>
      </w:r>
    </w:p>
    <w:p w:rsidR="001203D5" w:rsidRPr="00007D38" w:rsidRDefault="00CA0299" w:rsidP="00007D38">
      <w:pPr>
        <w:pStyle w:val="ConsPlusNormal"/>
        <w:ind w:left="5812" w:firstLine="6"/>
        <w:jc w:val="both"/>
        <w:rPr>
          <w:szCs w:val="24"/>
        </w:rPr>
      </w:pPr>
      <w:r w:rsidRPr="00007D38">
        <w:rPr>
          <w:szCs w:val="24"/>
        </w:rPr>
        <w:t xml:space="preserve">   </w:t>
      </w:r>
      <w:r w:rsidR="00007D38">
        <w:rPr>
          <w:szCs w:val="24"/>
        </w:rPr>
        <w:t xml:space="preserve"> </w:t>
      </w:r>
      <w:proofErr w:type="gramStart"/>
      <w:r w:rsidR="00D52EC9" w:rsidRPr="00007D38">
        <w:rPr>
          <w:szCs w:val="24"/>
        </w:rPr>
        <w:t>администрации</w:t>
      </w:r>
      <w:proofErr w:type="gramEnd"/>
      <w:r w:rsidR="00D52EC9" w:rsidRPr="00007D38">
        <w:rPr>
          <w:szCs w:val="24"/>
        </w:rPr>
        <w:t xml:space="preserve"> ЗАТО </w:t>
      </w:r>
      <w:r w:rsidR="00554ED3" w:rsidRPr="00007D38">
        <w:rPr>
          <w:szCs w:val="24"/>
        </w:rPr>
        <w:t>Шиханы</w:t>
      </w:r>
    </w:p>
    <w:p w:rsidR="00CA0299" w:rsidRPr="00007D38" w:rsidRDefault="00CA0299" w:rsidP="00007D38">
      <w:pPr>
        <w:pStyle w:val="ConsPlusNormal"/>
        <w:ind w:left="5812"/>
        <w:jc w:val="both"/>
        <w:rPr>
          <w:szCs w:val="24"/>
        </w:rPr>
      </w:pPr>
      <w:r w:rsidRPr="00007D38">
        <w:rPr>
          <w:szCs w:val="24"/>
        </w:rPr>
        <w:t xml:space="preserve">   </w:t>
      </w:r>
      <w:r w:rsidR="00007D38">
        <w:rPr>
          <w:szCs w:val="24"/>
        </w:rPr>
        <w:t xml:space="preserve"> </w:t>
      </w:r>
      <w:r w:rsidRPr="00007D38">
        <w:rPr>
          <w:szCs w:val="24"/>
        </w:rPr>
        <w:t xml:space="preserve">от  </w:t>
      </w:r>
      <w:r w:rsidRPr="00007D38">
        <w:rPr>
          <w:szCs w:val="24"/>
          <w:u w:val="single"/>
        </w:rPr>
        <w:t>30.11.2016 г.</w:t>
      </w:r>
      <w:r w:rsidRPr="00007D38">
        <w:rPr>
          <w:szCs w:val="24"/>
        </w:rPr>
        <w:t xml:space="preserve"> № </w:t>
      </w:r>
      <w:r w:rsidRPr="00007D38">
        <w:rPr>
          <w:szCs w:val="24"/>
          <w:u w:val="single"/>
        </w:rPr>
        <w:t>545</w:t>
      </w:r>
    </w:p>
    <w:p w:rsidR="001203D5" w:rsidRDefault="001203D5">
      <w:pPr>
        <w:pStyle w:val="ConsPlusNormal"/>
        <w:jc w:val="right"/>
      </w:pPr>
    </w:p>
    <w:p w:rsidR="001203D5" w:rsidRDefault="001203D5">
      <w:pPr>
        <w:pStyle w:val="ConsPlusNormal"/>
        <w:jc w:val="both"/>
      </w:pPr>
    </w:p>
    <w:p w:rsidR="001203D5" w:rsidRPr="00CA0299" w:rsidRDefault="004107AA" w:rsidP="004107AA">
      <w:pPr>
        <w:pStyle w:val="ConsPlusNormal"/>
        <w:jc w:val="center"/>
        <w:rPr>
          <w:b/>
          <w:sz w:val="28"/>
          <w:szCs w:val="28"/>
        </w:rPr>
      </w:pPr>
      <w:bookmarkStart w:id="0" w:name="P31"/>
      <w:bookmarkEnd w:id="0"/>
      <w:r w:rsidRPr="00CA0299">
        <w:rPr>
          <w:b/>
          <w:sz w:val="28"/>
          <w:szCs w:val="28"/>
        </w:rPr>
        <w:t xml:space="preserve">Порядок разработки и утверждения программ финансово-хозяйственной деятельности муниципальных унитарных </w:t>
      </w:r>
      <w:proofErr w:type="gramStart"/>
      <w:r w:rsidRPr="00CA0299">
        <w:rPr>
          <w:b/>
          <w:sz w:val="28"/>
          <w:szCs w:val="28"/>
        </w:rPr>
        <w:t>предприятий</w:t>
      </w:r>
      <w:proofErr w:type="gramEnd"/>
      <w:r w:rsidRPr="00CA0299">
        <w:rPr>
          <w:b/>
          <w:sz w:val="28"/>
          <w:szCs w:val="28"/>
        </w:rPr>
        <w:t xml:space="preserve"> ЗАТО Шиханы</w:t>
      </w:r>
    </w:p>
    <w:p w:rsidR="004107AA" w:rsidRPr="00CA0299" w:rsidRDefault="004107AA">
      <w:pPr>
        <w:pStyle w:val="ConsPlusNormal"/>
        <w:jc w:val="both"/>
        <w:rPr>
          <w:sz w:val="28"/>
          <w:szCs w:val="28"/>
        </w:rPr>
      </w:pPr>
    </w:p>
    <w:p w:rsidR="001203D5" w:rsidRPr="008C5D40" w:rsidRDefault="001203D5">
      <w:pPr>
        <w:pStyle w:val="ConsPlusNormal"/>
        <w:jc w:val="center"/>
      </w:pPr>
      <w:r w:rsidRPr="008C5D40">
        <w:t>1. Общие положения</w:t>
      </w:r>
    </w:p>
    <w:p w:rsidR="001203D5" w:rsidRPr="008C5D40" w:rsidRDefault="001203D5">
      <w:pPr>
        <w:pStyle w:val="ConsPlusNormal"/>
        <w:jc w:val="both"/>
      </w:pPr>
    </w:p>
    <w:p w:rsidR="002C04B5" w:rsidRPr="004107AA" w:rsidRDefault="001203D5" w:rsidP="004107AA">
      <w:pPr>
        <w:pStyle w:val="ConsPlusNormal"/>
        <w:ind w:firstLine="567"/>
        <w:jc w:val="both"/>
        <w:rPr>
          <w:b/>
        </w:rPr>
      </w:pPr>
      <w:r w:rsidRPr="008C5D40">
        <w:t xml:space="preserve">1.1. </w:t>
      </w:r>
      <w:r w:rsidR="002C04B5" w:rsidRPr="008C5D40">
        <w:t xml:space="preserve">Настоящий Порядок </w:t>
      </w:r>
      <w:r w:rsidR="002E0F3F" w:rsidRPr="002E0F3F">
        <w:t xml:space="preserve">разработки и утверждения программ финансово-хозяйственной деятельности муниципальных унитарных </w:t>
      </w:r>
      <w:proofErr w:type="gramStart"/>
      <w:r w:rsidR="002E0F3F" w:rsidRPr="002E0F3F">
        <w:t>предприятий</w:t>
      </w:r>
      <w:proofErr w:type="gramEnd"/>
      <w:r w:rsidR="002E0F3F" w:rsidRPr="002E0F3F">
        <w:t xml:space="preserve"> ЗАТО Шиханы</w:t>
      </w:r>
      <w:r w:rsidR="002C04B5" w:rsidRPr="008C5D40">
        <w:t xml:space="preserve">, (далее </w:t>
      </w:r>
      <w:r w:rsidR="002C04B5">
        <w:t>–</w:t>
      </w:r>
      <w:r w:rsidR="002C04B5" w:rsidRPr="008C5D40">
        <w:t xml:space="preserve"> Порядок</w:t>
      </w:r>
      <w:r w:rsidR="002C04B5">
        <w:t>, предприятия</w:t>
      </w:r>
      <w:r w:rsidR="002C04B5" w:rsidRPr="008C5D40">
        <w:t xml:space="preserve">) разработан в целях обеспечения единого подхода к </w:t>
      </w:r>
      <w:r w:rsidR="004107AA" w:rsidRPr="004107AA">
        <w:t>разработке и утверждению программ финансово-хозяйственной деятельности муниципальных унитарных предприятий ЗАТО Шиханы</w:t>
      </w:r>
      <w:r w:rsidR="004107AA">
        <w:t xml:space="preserve">, </w:t>
      </w:r>
      <w:r w:rsidR="002C04B5">
        <w:t>выявления и использования внутренних резервов предприятий для повышения эффективности их работы, а также усиления контроля за финансово-хозяйственной деятельностью предприятий.</w:t>
      </w:r>
    </w:p>
    <w:p w:rsidR="001203D5" w:rsidRDefault="00AF3823">
      <w:pPr>
        <w:pStyle w:val="ConsPlusNormal"/>
        <w:ind w:firstLine="540"/>
        <w:jc w:val="both"/>
      </w:pPr>
      <w:r>
        <w:t>1.2</w:t>
      </w:r>
      <w:r w:rsidR="00F16BC2">
        <w:t xml:space="preserve">. </w:t>
      </w:r>
      <w:r w:rsidR="001203D5">
        <w:t xml:space="preserve">Показатели плана (программы) финансово-хозяйственной деятельности должны ориентировать </w:t>
      </w:r>
      <w:r w:rsidR="00DD1D6C">
        <w:t>предприятие</w:t>
      </w:r>
      <w:r w:rsidR="001203D5">
        <w:t xml:space="preserve"> на увеличение объемов выполняемых работ и оказываемых услуг, рост товарооборота, на сокращение издержек и снижение энергоемкости, на выявление и использование резервов, а также на изыскание дополнительных источников доходов (оказание платных услуг), на безубыточную деятельность </w:t>
      </w:r>
      <w:r w:rsidR="00DD1D6C">
        <w:t>предприятия</w:t>
      </w:r>
      <w:r w:rsidR="001203D5">
        <w:t>.</w:t>
      </w:r>
    </w:p>
    <w:p w:rsidR="001203D5" w:rsidRDefault="001203D5">
      <w:pPr>
        <w:pStyle w:val="ConsPlusNormal"/>
        <w:ind w:firstLine="540"/>
        <w:jc w:val="both"/>
      </w:pPr>
      <w:r>
        <w:t>1</w:t>
      </w:r>
      <w:r w:rsidR="00AF3823">
        <w:t>.3</w:t>
      </w:r>
      <w:r>
        <w:t>. Порядок определяет:</w:t>
      </w:r>
    </w:p>
    <w:p w:rsidR="001203D5" w:rsidRDefault="001203D5">
      <w:pPr>
        <w:pStyle w:val="ConsPlusNormal"/>
        <w:ind w:firstLine="540"/>
        <w:jc w:val="both"/>
      </w:pPr>
      <w:r>
        <w:t xml:space="preserve">- последовательность разработки, утверждения и установления показателей планов (программ) финансово-хозяйственной деятельности </w:t>
      </w:r>
      <w:r w:rsidR="00DD1D6C">
        <w:t>предприятия</w:t>
      </w:r>
      <w:r>
        <w:t>;</w:t>
      </w:r>
    </w:p>
    <w:p w:rsidR="001203D5" w:rsidRDefault="001203D5">
      <w:pPr>
        <w:pStyle w:val="ConsPlusNormal"/>
        <w:ind w:firstLine="540"/>
        <w:jc w:val="both"/>
      </w:pPr>
      <w:r>
        <w:t xml:space="preserve">- состав показателей, величины которых подлежат обязательному отражению в планах (программах) финансово-хозяйственной деятельности </w:t>
      </w:r>
      <w:r w:rsidR="00DD1D6C">
        <w:t>предприятия</w:t>
      </w:r>
      <w:r>
        <w:t>;</w:t>
      </w:r>
    </w:p>
    <w:p w:rsidR="001203D5" w:rsidRDefault="001203D5">
      <w:pPr>
        <w:pStyle w:val="ConsPlusNormal"/>
        <w:ind w:firstLine="540"/>
        <w:jc w:val="both"/>
      </w:pPr>
      <w:r>
        <w:t xml:space="preserve">- порядок осуществления </w:t>
      </w:r>
      <w:proofErr w:type="gramStart"/>
      <w:r>
        <w:t>контроля за</w:t>
      </w:r>
      <w:proofErr w:type="gramEnd"/>
      <w:r>
        <w:t xml:space="preserve"> выполнением утвержденных планов (программ) финансово-хозяйственной деятельности </w:t>
      </w:r>
      <w:r w:rsidR="00DD1D6C">
        <w:t>предприятия</w:t>
      </w:r>
      <w:r>
        <w:t>.</w:t>
      </w:r>
    </w:p>
    <w:p w:rsidR="001203D5" w:rsidRDefault="00AF3823">
      <w:pPr>
        <w:pStyle w:val="ConsPlusNormal"/>
        <w:ind w:firstLine="540"/>
        <w:jc w:val="both"/>
      </w:pPr>
      <w:r>
        <w:t>1.4</w:t>
      </w:r>
      <w:r w:rsidR="001203D5">
        <w:t xml:space="preserve">. Ответственность за качественную и своевременную разработку показателей планов (программ) финансово-хозяйственной деятельности и их выполнение, а также за формирование полной и достоверной отчетности несет руководитель </w:t>
      </w:r>
      <w:r w:rsidR="00DD1D6C">
        <w:t>предприятия</w:t>
      </w:r>
      <w:r w:rsidR="001203D5">
        <w:t xml:space="preserve"> в соответствии с действующим законодательством.</w:t>
      </w:r>
    </w:p>
    <w:p w:rsidR="001203D5" w:rsidRDefault="001203D5">
      <w:pPr>
        <w:pStyle w:val="ConsPlusNormal"/>
        <w:jc w:val="both"/>
      </w:pPr>
    </w:p>
    <w:p w:rsidR="001203D5" w:rsidRDefault="001203D5">
      <w:pPr>
        <w:pStyle w:val="ConsPlusNormal"/>
        <w:jc w:val="center"/>
      </w:pPr>
      <w:r>
        <w:t>2. Последовательность разработки, утверждения и установления</w:t>
      </w:r>
    </w:p>
    <w:p w:rsidR="001203D5" w:rsidRDefault="001203D5">
      <w:pPr>
        <w:pStyle w:val="ConsPlusNormal"/>
        <w:jc w:val="center"/>
      </w:pPr>
      <w:r>
        <w:t xml:space="preserve">показателей планов (программ) </w:t>
      </w:r>
      <w:proofErr w:type="gramStart"/>
      <w:r>
        <w:t>финансово-хозяйственной</w:t>
      </w:r>
      <w:proofErr w:type="gramEnd"/>
    </w:p>
    <w:p w:rsidR="001203D5" w:rsidRDefault="001203D5">
      <w:pPr>
        <w:pStyle w:val="ConsPlusNormal"/>
        <w:jc w:val="center"/>
      </w:pPr>
      <w:r>
        <w:t xml:space="preserve">деятельности </w:t>
      </w:r>
      <w:r w:rsidR="00DD1D6C">
        <w:t>предприятия</w:t>
      </w:r>
    </w:p>
    <w:p w:rsidR="001203D5" w:rsidRDefault="001203D5">
      <w:pPr>
        <w:pStyle w:val="ConsPlusNormal"/>
        <w:jc w:val="both"/>
      </w:pPr>
    </w:p>
    <w:p w:rsidR="001203D5" w:rsidRDefault="001203D5">
      <w:pPr>
        <w:pStyle w:val="ConsPlusNormal"/>
        <w:ind w:firstLine="540"/>
        <w:jc w:val="both"/>
      </w:pPr>
      <w:r>
        <w:t xml:space="preserve">2.1. Документом, определяющим цели и задачи деятельности </w:t>
      </w:r>
      <w:r w:rsidR="00DD1D6C">
        <w:t>предприятия</w:t>
      </w:r>
      <w:r>
        <w:t xml:space="preserve"> на очередной финансовый год и способы их достижения, является </w:t>
      </w:r>
      <w:hyperlink w:anchor="P142" w:history="1">
        <w:r w:rsidRPr="00BA0245">
          <w:t>план</w:t>
        </w:r>
      </w:hyperlink>
      <w:r>
        <w:t xml:space="preserve"> (программа) финансово-хозяйственной деятельности </w:t>
      </w:r>
      <w:r w:rsidR="00DD1D6C">
        <w:t>предприятия</w:t>
      </w:r>
      <w:r>
        <w:t xml:space="preserve"> (далее - План) с указанием показателей, перечень которых содержится в приложении </w:t>
      </w:r>
      <w:r w:rsidR="00E33911">
        <w:t>№</w:t>
      </w:r>
      <w:r>
        <w:t xml:space="preserve"> 1 к настоящему Порядку.</w:t>
      </w:r>
    </w:p>
    <w:p w:rsidR="001203D5" w:rsidRDefault="001203D5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План разрабатывается </w:t>
      </w:r>
      <w:r w:rsidR="00DD1D6C">
        <w:t>предприятием</w:t>
      </w:r>
      <w:r>
        <w:t xml:space="preserve"> на очередной (планируемый) год и два последующих за планируемым финансовых года на основе результатов финансово-хозяйственной деятельности </w:t>
      </w:r>
      <w:r w:rsidR="00DD1D6C">
        <w:t>предприятия</w:t>
      </w:r>
      <w:r>
        <w:t xml:space="preserve"> за отчетный год, оценки текущего года и перспектив развития </w:t>
      </w:r>
      <w:r w:rsidR="00DD1D6C">
        <w:t>предприятия</w:t>
      </w:r>
      <w:r>
        <w:t>.</w:t>
      </w:r>
      <w:proofErr w:type="gramEnd"/>
    </w:p>
    <w:p w:rsidR="001203D5" w:rsidRDefault="001203D5">
      <w:pPr>
        <w:pStyle w:val="ConsPlusNormal"/>
        <w:ind w:firstLine="540"/>
        <w:jc w:val="both"/>
      </w:pPr>
      <w:r>
        <w:t xml:space="preserve">2.3. </w:t>
      </w:r>
      <w:proofErr w:type="gramStart"/>
      <w:r>
        <w:t xml:space="preserve">Исходными данными для составления Плана на очередной финансовый год являются данные бухгалтерской отчетности и фактически достигнутые показатели финансово-хозяйственной деятельности </w:t>
      </w:r>
      <w:r w:rsidR="00DD1D6C">
        <w:t>предприятия</w:t>
      </w:r>
      <w:r>
        <w:t xml:space="preserve"> за отчетный год, предварительная оценка текущего года, потребность в материальных и трудовых ресурсах, необходимых для осуществления основной деятельности, в соответствии с утвержденными тарифами на выполняемые работы, оказываемые услуги, а также с учетом средств, получаемых от </w:t>
      </w:r>
      <w:r>
        <w:lastRenderedPageBreak/>
        <w:t>выполнения дополнительных работ и оказания</w:t>
      </w:r>
      <w:proofErr w:type="gramEnd"/>
      <w:r>
        <w:t xml:space="preserve"> платных услуг.</w:t>
      </w:r>
    </w:p>
    <w:p w:rsidR="001203D5" w:rsidRDefault="005D3CC6">
      <w:pPr>
        <w:pStyle w:val="ConsPlusNormal"/>
        <w:ind w:firstLine="540"/>
        <w:jc w:val="both"/>
      </w:pPr>
      <w:r>
        <w:t xml:space="preserve">2.4. Перечень показателей </w:t>
      </w:r>
      <w:r w:rsidR="001203D5">
        <w:t xml:space="preserve">деятельности </w:t>
      </w:r>
      <w:r w:rsidR="007F752E">
        <w:t>предприятия</w:t>
      </w:r>
      <w:r w:rsidR="001203D5">
        <w:t xml:space="preserve">, определен в Плане финансово-хозяйственной деятельности </w:t>
      </w:r>
      <w:r w:rsidR="00DD1D6C">
        <w:t>предприятия</w:t>
      </w:r>
      <w:r w:rsidR="001203D5">
        <w:t>.</w:t>
      </w:r>
    </w:p>
    <w:p w:rsidR="001203D5" w:rsidRDefault="001203D5">
      <w:pPr>
        <w:pStyle w:val="ConsPlusNormal"/>
        <w:ind w:firstLine="540"/>
        <w:jc w:val="both"/>
      </w:pPr>
      <w:r>
        <w:t xml:space="preserve">2.5. В срок до </w:t>
      </w:r>
      <w:r w:rsidRPr="00DA5830">
        <w:t xml:space="preserve">1 </w:t>
      </w:r>
      <w:r w:rsidR="00091AB7" w:rsidRPr="00DA5830">
        <w:t xml:space="preserve">октября (в 2016 г. до </w:t>
      </w:r>
      <w:r w:rsidR="00DB34CF" w:rsidRPr="00DA5830">
        <w:t>20</w:t>
      </w:r>
      <w:r w:rsidR="00091AB7" w:rsidRPr="00DA5830">
        <w:t xml:space="preserve"> декабря</w:t>
      </w:r>
      <w:proofErr w:type="gramStart"/>
      <w:r w:rsidR="00091AB7" w:rsidRPr="00DA5830">
        <w:t>)</w:t>
      </w:r>
      <w:r>
        <w:t>т</w:t>
      </w:r>
      <w:proofErr w:type="gramEnd"/>
      <w:r>
        <w:t xml:space="preserve">екущего года руководители </w:t>
      </w:r>
      <w:r w:rsidR="00DD1D6C">
        <w:t>предприятий</w:t>
      </w:r>
      <w:r>
        <w:t xml:space="preserve"> составляют План </w:t>
      </w:r>
      <w:r w:rsidR="00DD1D6C">
        <w:t>предприятия</w:t>
      </w:r>
      <w:r>
        <w:t xml:space="preserve"> на три года и с пояснительной запиской представляют его на согласование </w:t>
      </w:r>
      <w:r w:rsidR="00C11489" w:rsidRPr="00442DC8">
        <w:t xml:space="preserve">финансовым </w:t>
      </w:r>
      <w:r w:rsidR="007658F1" w:rsidRPr="00442DC8">
        <w:t>управлением</w:t>
      </w:r>
      <w:r w:rsidR="00DD1D6C">
        <w:t xml:space="preserve">и </w:t>
      </w:r>
      <w:r w:rsidR="007658F1">
        <w:t>комитетом экономики и управлени</w:t>
      </w:r>
      <w:r w:rsidR="00F4730D">
        <w:t>я</w:t>
      </w:r>
      <w:r w:rsidR="007658F1">
        <w:t xml:space="preserve"> собственностью</w:t>
      </w:r>
      <w:r w:rsidRPr="00AF69E7">
        <w:t xml:space="preserve"> (далее структурные подразделения) </w:t>
      </w:r>
      <w:r>
        <w:t xml:space="preserve">для последующего утверждения </w:t>
      </w:r>
      <w:r w:rsidR="00C11489">
        <w:t xml:space="preserve">главой ЗАТО </w:t>
      </w:r>
      <w:r w:rsidR="007658F1">
        <w:t>Шиханы</w:t>
      </w:r>
      <w:r>
        <w:t>.</w:t>
      </w:r>
    </w:p>
    <w:p w:rsidR="001203D5" w:rsidRDefault="001203D5">
      <w:pPr>
        <w:pStyle w:val="ConsPlusNormal"/>
        <w:ind w:firstLine="540"/>
        <w:jc w:val="both"/>
      </w:pPr>
      <w:r>
        <w:t>2.6. Поступивший Структурным подразделениям План</w:t>
      </w:r>
      <w:r w:rsidR="00C11489">
        <w:t xml:space="preserve"> рассматривается</w:t>
      </w:r>
      <w:r>
        <w:t xml:space="preserve"> в течение 10 рабочих дней</w:t>
      </w:r>
      <w:r w:rsidR="00C11489">
        <w:t>.</w:t>
      </w:r>
      <w:r>
        <w:t xml:space="preserve"> В случае наличия заме</w:t>
      </w:r>
      <w:bookmarkStart w:id="1" w:name="_GoBack"/>
      <w:bookmarkEnd w:id="1"/>
      <w:r>
        <w:t xml:space="preserve">чаний План возвращается </w:t>
      </w:r>
      <w:r w:rsidR="00DD1D6C">
        <w:t>предприятию</w:t>
      </w:r>
      <w:r>
        <w:t xml:space="preserve"> на доработку. Срок устранения замечаний </w:t>
      </w:r>
      <w:r w:rsidR="00DD1D6C">
        <w:t>составляет</w:t>
      </w:r>
      <w:r w:rsidR="00C11489">
        <w:t>не более</w:t>
      </w:r>
      <w:r>
        <w:t xml:space="preserve"> 5 рабочих дней.</w:t>
      </w:r>
    </w:p>
    <w:p w:rsidR="001203D5" w:rsidRDefault="001203D5">
      <w:pPr>
        <w:pStyle w:val="ConsPlusNormal"/>
        <w:ind w:firstLine="540"/>
        <w:jc w:val="both"/>
      </w:pPr>
      <w:r>
        <w:t>2.8. Согласованный Структурными подразделениями Пл</w:t>
      </w:r>
      <w:r w:rsidR="007658F1">
        <w:t>ан направляется на утверждение г</w:t>
      </w:r>
      <w:r>
        <w:t>лаве</w:t>
      </w:r>
      <w:r w:rsidR="00C11489">
        <w:t xml:space="preserve">ЗАТО </w:t>
      </w:r>
      <w:r w:rsidR="007658F1">
        <w:t>Шиханы</w:t>
      </w:r>
      <w:r>
        <w:t>.</w:t>
      </w:r>
    </w:p>
    <w:p w:rsidR="001203D5" w:rsidRDefault="001203D5">
      <w:pPr>
        <w:pStyle w:val="ConsPlusNormal"/>
        <w:ind w:firstLine="540"/>
        <w:jc w:val="both"/>
      </w:pPr>
      <w:r>
        <w:t xml:space="preserve">2.10. План представляется на бумажном и электронном носителях и сопровождается пояснительной запиской с обоснованием расчета основных плановых показателей. Пояснительная записка </w:t>
      </w:r>
      <w:r w:rsidR="005D3CC6">
        <w:t xml:space="preserve">кроме текстовой информации </w:t>
      </w:r>
      <w:r>
        <w:t>может содержать информацию, представленную в виде аналитических таблиц, схем, графиков, диаграмм, фотографий и т.д.</w:t>
      </w:r>
    </w:p>
    <w:p w:rsidR="001203D5" w:rsidRDefault="001203D5">
      <w:pPr>
        <w:pStyle w:val="ConsPlusNormal"/>
        <w:ind w:firstLine="540"/>
        <w:jc w:val="both"/>
      </w:pPr>
      <w:r>
        <w:t xml:space="preserve">2.11. В течение финансового года утвержденные в соответствии с настоящим Порядком Планы </w:t>
      </w:r>
      <w:r w:rsidR="00DD1D6C">
        <w:t>предприятия</w:t>
      </w:r>
      <w:r>
        <w:t xml:space="preserve"> в случае необходимости могут уточняться в соответствии с процедурой, предусмотренной настоящим Порядком. При этом к уточненным Планам необходимо прикладывать основание для уточнения.</w:t>
      </w:r>
    </w:p>
    <w:p w:rsidR="001203D5" w:rsidRDefault="001203D5">
      <w:pPr>
        <w:pStyle w:val="ConsPlusNormal"/>
        <w:ind w:firstLine="540"/>
        <w:jc w:val="both"/>
      </w:pPr>
      <w:r>
        <w:t xml:space="preserve">2.12. Основанием для уточнения Планов </w:t>
      </w:r>
      <w:r w:rsidR="00DD1D6C">
        <w:t>предприятия</w:t>
      </w:r>
      <w:r>
        <w:t xml:space="preserve"> являются:</w:t>
      </w:r>
    </w:p>
    <w:p w:rsidR="001203D5" w:rsidRDefault="001203D5">
      <w:pPr>
        <w:pStyle w:val="ConsPlusNormal"/>
        <w:ind w:firstLine="540"/>
        <w:jc w:val="both"/>
      </w:pPr>
      <w:r>
        <w:t>а) изменение объема оказываемых услуг;</w:t>
      </w:r>
    </w:p>
    <w:p w:rsidR="001203D5" w:rsidRDefault="001203D5">
      <w:pPr>
        <w:pStyle w:val="ConsPlusNormal"/>
        <w:ind w:firstLine="540"/>
        <w:jc w:val="both"/>
      </w:pPr>
      <w:r>
        <w:t>б) изменение экономических условий: переоценка основных средств, изменение норм амортизационных отчислений, налогового законодательства и прочее.</w:t>
      </w:r>
    </w:p>
    <w:p w:rsidR="001203D5" w:rsidRDefault="001203D5">
      <w:pPr>
        <w:pStyle w:val="ConsPlusNormal"/>
        <w:ind w:firstLine="540"/>
        <w:jc w:val="both"/>
      </w:pPr>
      <w:r>
        <w:t xml:space="preserve">2.13. При реорганизации </w:t>
      </w:r>
      <w:r w:rsidR="00DD1D6C">
        <w:t>предприятия</w:t>
      </w:r>
      <w:r>
        <w:t xml:space="preserve"> (слиянии, присоединении, разделении, выделении, преобразовании) План представляется правопреемником </w:t>
      </w:r>
      <w:r w:rsidR="00DD1D6C">
        <w:t>предприятия</w:t>
      </w:r>
      <w:r>
        <w:t>.</w:t>
      </w:r>
    </w:p>
    <w:p w:rsidR="001203D5" w:rsidRDefault="001203D5">
      <w:pPr>
        <w:pStyle w:val="ConsPlusNormal"/>
        <w:ind w:firstLine="540"/>
        <w:jc w:val="both"/>
      </w:pPr>
      <w:r>
        <w:t xml:space="preserve">2.14. Для вновь созданного или реорганизованного </w:t>
      </w:r>
      <w:r w:rsidR="00DD1D6C">
        <w:t>предприятия</w:t>
      </w:r>
      <w:r>
        <w:t xml:space="preserve"> первым планируемым периодом считается полный отчетный период </w:t>
      </w:r>
      <w:proofErr w:type="gramStart"/>
      <w:r>
        <w:t>с</w:t>
      </w:r>
      <w:proofErr w:type="gramEnd"/>
      <w:r>
        <w:t xml:space="preserve"> даты его государственной регистрации.</w:t>
      </w:r>
    </w:p>
    <w:p w:rsidR="001203D5" w:rsidRDefault="001203D5">
      <w:pPr>
        <w:pStyle w:val="ConsPlusNormal"/>
        <w:jc w:val="both"/>
      </w:pPr>
    </w:p>
    <w:p w:rsidR="005D3CC6" w:rsidRDefault="001203D5" w:rsidP="005D3CC6">
      <w:pPr>
        <w:pStyle w:val="ConsPlusNormal"/>
        <w:jc w:val="center"/>
      </w:pPr>
      <w:r>
        <w:t xml:space="preserve">3. Контроль </w:t>
      </w:r>
      <w:proofErr w:type="gramStart"/>
      <w:r>
        <w:t>за</w:t>
      </w:r>
      <w:proofErr w:type="gramEnd"/>
    </w:p>
    <w:p w:rsidR="001203D5" w:rsidRDefault="001203D5">
      <w:pPr>
        <w:pStyle w:val="ConsPlusNormal"/>
        <w:jc w:val="center"/>
      </w:pPr>
      <w:r>
        <w:t xml:space="preserve">отчетность </w:t>
      </w:r>
      <w:r w:rsidR="00DD1D6C">
        <w:t>предприятия</w:t>
      </w:r>
      <w:r>
        <w:t xml:space="preserve"> о выполнении Планов</w:t>
      </w:r>
    </w:p>
    <w:p w:rsidR="001203D5" w:rsidRDefault="001203D5">
      <w:pPr>
        <w:pStyle w:val="ConsPlusNormal"/>
        <w:jc w:val="both"/>
      </w:pPr>
    </w:p>
    <w:p w:rsidR="001203D5" w:rsidRDefault="001203D5">
      <w:pPr>
        <w:pStyle w:val="ConsPlusNormal"/>
        <w:ind w:firstLine="540"/>
        <w:jc w:val="both"/>
      </w:pPr>
      <w:r>
        <w:t>3.1. Анализ и уче</w:t>
      </w:r>
      <w:r w:rsidR="005D3CC6">
        <w:t>т основных плановых показателей</w:t>
      </w:r>
      <w:r>
        <w:t xml:space="preserve"> деятельности </w:t>
      </w:r>
      <w:r w:rsidR="00DD1D6C">
        <w:t>предприятия</w:t>
      </w:r>
      <w:r>
        <w:t xml:space="preserve">, направлен на своевременную разработку и принятие мер по улучшению финансового состояния </w:t>
      </w:r>
      <w:r w:rsidR="00DD1D6C">
        <w:t>предприятия</w:t>
      </w:r>
      <w:r>
        <w:t>, повышение экономической эффективности их деятельности.</w:t>
      </w:r>
    </w:p>
    <w:p w:rsidR="001203D5" w:rsidRDefault="001203D5">
      <w:pPr>
        <w:pStyle w:val="ConsPlusNormal"/>
        <w:ind w:firstLine="540"/>
        <w:jc w:val="both"/>
      </w:pPr>
      <w:bookmarkStart w:id="2" w:name="P74"/>
      <w:bookmarkEnd w:id="2"/>
      <w:r>
        <w:t xml:space="preserve">3.2. Ежеквартально по истечении 5 рабочих дней после </w:t>
      </w:r>
      <w:r w:rsidR="005D3CC6">
        <w:t xml:space="preserve">истечения срока </w:t>
      </w:r>
      <w:r>
        <w:t>установленн</w:t>
      </w:r>
      <w:r w:rsidR="005D3CC6">
        <w:t>ого</w:t>
      </w:r>
      <w:r>
        <w:t xml:space="preserve"> законодательством Российской Федерации для сдачи бухгалтерской о</w:t>
      </w:r>
      <w:r w:rsidR="005D3CC6">
        <w:t>тчетности</w:t>
      </w:r>
      <w:proofErr w:type="gramStart"/>
      <w:r w:rsidR="005D3CC6">
        <w:t>,</w:t>
      </w:r>
      <w:r w:rsidR="00DD1D6C">
        <w:t>п</w:t>
      </w:r>
      <w:proofErr w:type="gramEnd"/>
      <w:r w:rsidR="00DD1D6C">
        <w:t>редприятия</w:t>
      </w:r>
      <w:r>
        <w:t xml:space="preserve"> представляют на бумажном и электронном носителях в Структурные подразделения для проведения анализа эффективности деятельности </w:t>
      </w:r>
      <w:r w:rsidR="00DD1D6C">
        <w:t>предприятия</w:t>
      </w:r>
      <w:r>
        <w:t xml:space="preserve"> следующие документы:</w:t>
      </w:r>
    </w:p>
    <w:p w:rsidR="001203D5" w:rsidRDefault="001203D5">
      <w:pPr>
        <w:pStyle w:val="ConsPlusNormal"/>
        <w:ind w:firstLine="540"/>
        <w:jc w:val="both"/>
      </w:pPr>
      <w:r>
        <w:t>- бухгалтерскую отчетность по формам, утвержденным Министерством финансов Российской Федерации (годовую, промежуточную за квартал с нарастающим итогом с начала отчетного года);</w:t>
      </w:r>
    </w:p>
    <w:p w:rsidR="001203D5" w:rsidRDefault="001203D5">
      <w:pPr>
        <w:pStyle w:val="ConsPlusNormal"/>
        <w:ind w:firstLine="540"/>
        <w:jc w:val="both"/>
      </w:pPr>
      <w:r>
        <w:t xml:space="preserve">- </w:t>
      </w:r>
      <w:hyperlink w:anchor="P1309" w:history="1">
        <w:r w:rsidRPr="00BA0245">
          <w:t>отчет</w:t>
        </w:r>
      </w:hyperlink>
      <w:r>
        <w:t xml:space="preserve"> о выполнении основных показателей Плана согласно приложению </w:t>
      </w:r>
      <w:r w:rsidR="00E33911">
        <w:t>№</w:t>
      </w:r>
      <w:r>
        <w:t xml:space="preserve"> 2 настоящего Порядка;</w:t>
      </w:r>
    </w:p>
    <w:p w:rsidR="001203D5" w:rsidRDefault="001203D5">
      <w:pPr>
        <w:pStyle w:val="ConsPlusNormal"/>
        <w:ind w:firstLine="540"/>
        <w:jc w:val="both"/>
      </w:pPr>
      <w:r>
        <w:t xml:space="preserve">- пояснительную записку о допущенных отклонениях фактических показателей </w:t>
      </w:r>
      <w:proofErr w:type="gramStart"/>
      <w:r>
        <w:t>от</w:t>
      </w:r>
      <w:proofErr w:type="gramEnd"/>
      <w:r>
        <w:t xml:space="preserve"> запланированных;</w:t>
      </w:r>
    </w:p>
    <w:p w:rsidR="001203D5" w:rsidRDefault="001203D5">
      <w:pPr>
        <w:pStyle w:val="ConsPlusNormal"/>
        <w:ind w:firstLine="540"/>
        <w:jc w:val="both"/>
      </w:pPr>
      <w:r>
        <w:t xml:space="preserve">- </w:t>
      </w:r>
      <w:hyperlink w:anchor="P2620" w:history="1">
        <w:r w:rsidRPr="00BA0245">
          <w:t>справку</w:t>
        </w:r>
      </w:hyperlink>
      <w:r>
        <w:t xml:space="preserve"> о состоянии расчетов с бюджетом за отчетный период согласно приложению </w:t>
      </w:r>
      <w:r w:rsidR="00E33911">
        <w:t>№</w:t>
      </w:r>
      <w:r>
        <w:t xml:space="preserve"> 3 к настоящему порядку;</w:t>
      </w:r>
    </w:p>
    <w:p w:rsidR="001203D5" w:rsidRDefault="001203D5">
      <w:pPr>
        <w:pStyle w:val="ConsPlusNormal"/>
        <w:ind w:firstLine="540"/>
        <w:jc w:val="both"/>
      </w:pPr>
      <w:r>
        <w:lastRenderedPageBreak/>
        <w:t>- расшифровку дебиторской и кредиторской задолженности за отчетный период;</w:t>
      </w:r>
    </w:p>
    <w:p w:rsidR="001203D5" w:rsidRDefault="001203D5">
      <w:pPr>
        <w:pStyle w:val="ConsPlusNormal"/>
        <w:ind w:firstLine="540"/>
        <w:jc w:val="both"/>
      </w:pPr>
      <w:r>
        <w:t>- расшифровку прочих доходо</w:t>
      </w:r>
      <w:r w:rsidR="005C1748">
        <w:t>в и расходов за отчетный период;</w:t>
      </w:r>
    </w:p>
    <w:p w:rsidR="005C1748" w:rsidRDefault="005C1748">
      <w:pPr>
        <w:pStyle w:val="ConsPlusNormal"/>
        <w:ind w:firstLine="540"/>
        <w:jc w:val="both"/>
      </w:pPr>
      <w:r>
        <w:t>- с</w:t>
      </w:r>
      <w:r w:rsidRPr="005C1748">
        <w:t>ведения о наличии признаков банкротства</w:t>
      </w:r>
      <w:r>
        <w:t xml:space="preserve"> согласно приложению №4 настоящего Порядка.</w:t>
      </w:r>
    </w:p>
    <w:p w:rsidR="005D3CC6" w:rsidRDefault="001203D5">
      <w:pPr>
        <w:pStyle w:val="ConsPlusNormal"/>
        <w:ind w:firstLine="540"/>
        <w:jc w:val="both"/>
      </w:pPr>
      <w:r>
        <w:t xml:space="preserve">3.3. Отчет о выполнении Плана </w:t>
      </w:r>
      <w:r w:rsidR="00DD1D6C">
        <w:t>предприятия</w:t>
      </w:r>
      <w:r>
        <w:t xml:space="preserve"> включает в себя сравнение фактически достигнутых показателей с их плановыми значениями и пояснительную записку с подробным анализом фактически достигнутых величин показателей финансово-хозяйственной деятельности, анализом причин недостижения утвержденных величин показателей, в то</w:t>
      </w:r>
      <w:r w:rsidR="00DB34CF">
        <w:t>м числе убыточной деятельности.</w:t>
      </w:r>
    </w:p>
    <w:p w:rsidR="001203D5" w:rsidRPr="00AA3A7A" w:rsidRDefault="001203D5">
      <w:pPr>
        <w:pStyle w:val="ConsPlusNormal"/>
        <w:ind w:firstLine="540"/>
        <w:jc w:val="both"/>
      </w:pPr>
      <w:r w:rsidRPr="00AA3A7A">
        <w:t xml:space="preserve">3.4. </w:t>
      </w:r>
      <w:r w:rsidR="00741A87">
        <w:t>Комитет экономики и управления собственностью</w:t>
      </w:r>
      <w:r w:rsidR="00741A87" w:rsidRPr="00AA3A7A">
        <w:t>:</w:t>
      </w:r>
    </w:p>
    <w:p w:rsidR="001203D5" w:rsidRPr="00AA3A7A" w:rsidRDefault="001203D5">
      <w:pPr>
        <w:pStyle w:val="ConsPlusNormal"/>
        <w:ind w:firstLine="540"/>
        <w:jc w:val="both"/>
      </w:pPr>
      <w:r w:rsidRPr="00AA3A7A">
        <w:t xml:space="preserve">- проверяет полноту представленного пакета документов в соответствии с </w:t>
      </w:r>
      <w:hyperlink w:anchor="P74" w:history="1">
        <w:r w:rsidRPr="00AA3A7A">
          <w:t>пунктом 3.2</w:t>
        </w:r>
      </w:hyperlink>
      <w:r w:rsidRPr="00AA3A7A">
        <w:t xml:space="preserve"> настоящего Порядка;</w:t>
      </w:r>
    </w:p>
    <w:p w:rsidR="001203D5" w:rsidRPr="002F397F" w:rsidRDefault="001203D5" w:rsidP="003968A0">
      <w:pPr>
        <w:pStyle w:val="ConsPlusNormal"/>
        <w:ind w:firstLine="567"/>
        <w:jc w:val="both"/>
      </w:pPr>
      <w:r w:rsidRPr="00AA3A7A">
        <w:t xml:space="preserve">- подготавливает полученный пакет документов к рассмотрению на заседание </w:t>
      </w:r>
      <w:r w:rsidR="003968A0">
        <w:t xml:space="preserve">балансовой </w:t>
      </w:r>
      <w:r w:rsidR="003968A0" w:rsidRPr="003968A0">
        <w:rPr>
          <w:szCs w:val="24"/>
        </w:rPr>
        <w:t>к</w:t>
      </w:r>
      <w:r w:rsidR="00AA3A7A" w:rsidRPr="003968A0">
        <w:rPr>
          <w:szCs w:val="24"/>
        </w:rPr>
        <w:t xml:space="preserve">омиссии по </w:t>
      </w:r>
      <w:r w:rsidR="003968A0" w:rsidRPr="003968A0">
        <w:rPr>
          <w:szCs w:val="24"/>
        </w:rPr>
        <w:t xml:space="preserve">рассмотрению результатов </w:t>
      </w:r>
      <w:r w:rsidR="003968A0">
        <w:t xml:space="preserve">финансово-хозяйственной </w:t>
      </w:r>
      <w:r w:rsidR="003968A0" w:rsidRPr="002F397F">
        <w:t xml:space="preserve">деятельности </w:t>
      </w:r>
      <w:proofErr w:type="gramStart"/>
      <w:r w:rsidR="003968A0" w:rsidRPr="002F397F">
        <w:t>организаций</w:t>
      </w:r>
      <w:proofErr w:type="gramEnd"/>
      <w:r w:rsidR="003968A0" w:rsidRPr="002F397F">
        <w:t xml:space="preserve"> ЗАТО Шиханы</w:t>
      </w:r>
      <w:r w:rsidR="002F397F" w:rsidRPr="002F397F">
        <w:rPr>
          <w:szCs w:val="24"/>
        </w:rPr>
        <w:t>.</w:t>
      </w:r>
    </w:p>
    <w:p w:rsidR="001203D5" w:rsidRDefault="001203D5" w:rsidP="00741A87">
      <w:pPr>
        <w:pStyle w:val="ConsPlusNormal"/>
        <w:ind w:firstLine="540"/>
        <w:jc w:val="both"/>
      </w:pPr>
      <w:r w:rsidRPr="00AA3A7A">
        <w:t>3.</w:t>
      </w:r>
      <w:r w:rsidR="002F397F">
        <w:t>5</w:t>
      </w:r>
      <w:r w:rsidRPr="00AA3A7A">
        <w:t xml:space="preserve">. Руководитель </w:t>
      </w:r>
      <w:r w:rsidR="00287360">
        <w:t>предприятия</w:t>
      </w:r>
      <w:r w:rsidRPr="00AA3A7A">
        <w:t xml:space="preserve"> несет персональную ответственность </w:t>
      </w:r>
      <w:r w:rsidR="00741A87">
        <w:t xml:space="preserve">за </w:t>
      </w:r>
      <w:r w:rsidR="00741A87" w:rsidRPr="00AA3A7A">
        <w:t>своевременность</w:t>
      </w:r>
      <w:r w:rsidR="00741A87">
        <w:t>,</w:t>
      </w:r>
      <w:r w:rsidR="00741A87" w:rsidRPr="00AA3A7A">
        <w:t xml:space="preserve"> полноту и достоверность предоставленной отчетности</w:t>
      </w:r>
      <w:r w:rsidR="00741A87">
        <w:t>, а так же</w:t>
      </w:r>
      <w:r w:rsidRPr="00AA3A7A">
        <w:t xml:space="preserve">за выполнение Плана деятельности </w:t>
      </w:r>
      <w:r w:rsidR="00287360">
        <w:t>предприятия</w:t>
      </w:r>
      <w:r w:rsidR="00741A87">
        <w:t>.</w:t>
      </w:r>
    </w:p>
    <w:p w:rsidR="005D3CC6" w:rsidRDefault="005D3CC6" w:rsidP="00741A87">
      <w:pPr>
        <w:pStyle w:val="ConsPlusNormal"/>
        <w:ind w:firstLine="540"/>
        <w:jc w:val="both"/>
        <w:sectPr w:rsidR="005D3CC6" w:rsidSect="007038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3D5" w:rsidRDefault="001203D5">
      <w:pPr>
        <w:pStyle w:val="ConsPlusNormal"/>
        <w:jc w:val="right"/>
      </w:pPr>
      <w:r>
        <w:lastRenderedPageBreak/>
        <w:t xml:space="preserve">Приложение </w:t>
      </w:r>
      <w:r w:rsidR="00E33911">
        <w:t>№</w:t>
      </w:r>
      <w:r>
        <w:t xml:space="preserve"> 1</w:t>
      </w:r>
    </w:p>
    <w:p w:rsidR="001203D5" w:rsidRDefault="001203D5" w:rsidP="005144EC">
      <w:pPr>
        <w:pStyle w:val="ConsPlusNormal"/>
        <w:ind w:left="6237"/>
        <w:jc w:val="both"/>
      </w:pPr>
      <w:r>
        <w:t xml:space="preserve">к </w:t>
      </w:r>
      <w:r w:rsidR="005144EC" w:rsidRPr="004503A2">
        <w:t>Поряд</w:t>
      </w:r>
      <w:r w:rsidR="005144EC">
        <w:t>ку</w:t>
      </w:r>
      <w:r w:rsidR="005144EC" w:rsidRPr="004503A2">
        <w:t xml:space="preserve"> разработки и утверждения программ финансово-хозяйственной деятельности муниципальных унитарных </w:t>
      </w:r>
      <w:proofErr w:type="gramStart"/>
      <w:r w:rsidR="005144EC" w:rsidRPr="004503A2">
        <w:t>предприятий</w:t>
      </w:r>
      <w:proofErr w:type="gramEnd"/>
      <w:r w:rsidR="005144EC" w:rsidRPr="004503A2">
        <w:t xml:space="preserve"> ЗАТО Шиханы</w:t>
      </w:r>
    </w:p>
    <w:p w:rsidR="001203D5" w:rsidRDefault="001203D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4706"/>
      </w:tblGrid>
      <w:tr w:rsidR="001203D5">
        <w:tc>
          <w:tcPr>
            <w:tcW w:w="9638" w:type="dxa"/>
            <w:gridSpan w:val="2"/>
            <w:vAlign w:val="center"/>
          </w:tcPr>
          <w:p w:rsidR="001203D5" w:rsidRDefault="001203D5" w:rsidP="00287360">
            <w:pPr>
              <w:pStyle w:val="ConsPlusNormal"/>
              <w:jc w:val="center"/>
            </w:pPr>
            <w:r>
              <w:t>ОБЩИЕ СВЕДЕНИЯ О ПРЕДПРИЯТИИ</w:t>
            </w: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 xml:space="preserve">Полное наименование </w:t>
            </w:r>
            <w:r w:rsidR="00287360">
              <w:t>предприятия</w:t>
            </w:r>
            <w:r>
              <w:t xml:space="preserve"> в соответствии с Уставом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 xml:space="preserve">Дата и номер государственной регистрации </w:t>
            </w:r>
            <w:r w:rsidR="00287360">
              <w:t>предприятия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Регистрирующий орган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ИНН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Код по ОКНО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 xml:space="preserve">Код по </w:t>
            </w:r>
            <w:hyperlink r:id="rId6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Место нахождения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Телефон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Факс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 xml:space="preserve">Ф.И.О. руководителя </w:t>
            </w:r>
            <w:r w:rsidR="00287360">
              <w:t>предприятия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Срок действия трудового договора с руководителем (начало - окончание)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Наименование локальных нормативных актов, регулирующих трудовые отношения (коллективный договор, правила внутреннего трудового распорядка, положение об оплате труда, положение о материальном стимулировании и др.)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Ф.И.О. главного бухгалтера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Срок действия трудового договора с главным бухгалтером (начало - окончание)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  <w:tr w:rsidR="001203D5">
        <w:tc>
          <w:tcPr>
            <w:tcW w:w="4932" w:type="dxa"/>
          </w:tcPr>
          <w:p w:rsidR="001203D5" w:rsidRDefault="001203D5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706" w:type="dxa"/>
            <w:vAlign w:val="bottom"/>
          </w:tcPr>
          <w:p w:rsidR="001203D5" w:rsidRDefault="001203D5">
            <w:pPr>
              <w:pStyle w:val="ConsPlusNormal"/>
            </w:pPr>
          </w:p>
        </w:tc>
      </w:tr>
    </w:tbl>
    <w:p w:rsidR="00DA6236" w:rsidRDefault="00DA6236">
      <w:pPr>
        <w:pStyle w:val="ConsPlusNormal"/>
        <w:jc w:val="both"/>
        <w:sectPr w:rsidR="00DA6236" w:rsidSect="00DA6236">
          <w:pgSz w:w="11906" w:h="16838" w:code="9"/>
          <w:pgMar w:top="1134" w:right="850" w:bottom="1134" w:left="1701" w:header="0" w:footer="0" w:gutter="0"/>
          <w:cols w:space="720"/>
          <w:docGrid w:linePitch="326"/>
        </w:sectPr>
      </w:pPr>
    </w:p>
    <w:p w:rsidR="001203D5" w:rsidRDefault="001203D5">
      <w:pPr>
        <w:pStyle w:val="ConsPlusNormal"/>
        <w:jc w:val="center"/>
      </w:pPr>
      <w:bookmarkStart w:id="3" w:name="P142"/>
      <w:bookmarkEnd w:id="3"/>
      <w:r>
        <w:lastRenderedPageBreak/>
        <w:t>ПЛАН (ПРОГРАММА) ФИНАНСОВО-ХОЗЯЙСТВЕННОЙ ДЕЯТЕЛЬНОСТИ</w:t>
      </w:r>
    </w:p>
    <w:p w:rsidR="001203D5" w:rsidRDefault="001203D5">
      <w:pPr>
        <w:pStyle w:val="ConsPlusNormal"/>
        <w:jc w:val="center"/>
      </w:pPr>
      <w:r>
        <w:t>ПРЕДПРИЯТИЯ</w:t>
      </w:r>
    </w:p>
    <w:p w:rsidR="001203D5" w:rsidRDefault="001203D5">
      <w:pPr>
        <w:pStyle w:val="ConsPlusNormal"/>
        <w:jc w:val="both"/>
      </w:pPr>
    </w:p>
    <w:p w:rsidR="001203D5" w:rsidRDefault="001203D5">
      <w:pPr>
        <w:pStyle w:val="ConsPlusNormal"/>
        <w:jc w:val="center"/>
      </w:pPr>
      <w:r>
        <w:t>"__________________________________________________________"</w:t>
      </w:r>
    </w:p>
    <w:p w:rsidR="001203D5" w:rsidRDefault="001203D5">
      <w:pPr>
        <w:pStyle w:val="ConsPlusNormal"/>
        <w:jc w:val="center"/>
      </w:pPr>
      <w:r>
        <w:t>(полное наименование предприятия)</w:t>
      </w:r>
    </w:p>
    <w:p w:rsidR="001203D5" w:rsidRDefault="001203D5">
      <w:pPr>
        <w:pStyle w:val="ConsPlusNormal"/>
        <w:jc w:val="both"/>
      </w:pPr>
    </w:p>
    <w:p w:rsidR="001203D5" w:rsidRDefault="001203D5">
      <w:pPr>
        <w:pStyle w:val="ConsPlusNormal"/>
        <w:jc w:val="center"/>
      </w:pPr>
      <w:r>
        <w:t>на ___________ год</w:t>
      </w:r>
    </w:p>
    <w:p w:rsidR="001203D5" w:rsidRDefault="001203D5">
      <w:pPr>
        <w:pStyle w:val="ConsPlusNormal"/>
        <w:jc w:val="both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7"/>
        <w:gridCol w:w="1496"/>
        <w:gridCol w:w="1134"/>
        <w:gridCol w:w="690"/>
        <w:gridCol w:w="588"/>
        <w:gridCol w:w="508"/>
        <w:gridCol w:w="508"/>
        <w:gridCol w:w="609"/>
        <w:gridCol w:w="609"/>
        <w:gridCol w:w="609"/>
        <w:gridCol w:w="609"/>
        <w:gridCol w:w="13"/>
        <w:gridCol w:w="1205"/>
      </w:tblGrid>
      <w:tr w:rsidR="001203D5" w:rsidTr="00740357">
        <w:tc>
          <w:tcPr>
            <w:tcW w:w="767" w:type="dxa"/>
          </w:tcPr>
          <w:p w:rsidR="001203D5" w:rsidRPr="00CA3F28" w:rsidRDefault="00E3391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Наименование статей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Единицы измерения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Показатели предыдущего отчетного периода за ______ год</w:t>
            </w: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Показатели текущего отчетного периода (оценка), _______ год (x)</w:t>
            </w: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Показатели планируемого периода, ______ год</w:t>
            </w:r>
          </w:p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(x + 1)</w:t>
            </w: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Показатели планируемого периода, ______ год</w:t>
            </w:r>
          </w:p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(x + 2)</w:t>
            </w: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Показатели планируемого периода, ______ год</w:t>
            </w:r>
          </w:p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(x + 3)</w:t>
            </w: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1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</w:t>
            </w: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</w:t>
            </w: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6</w:t>
            </w: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7</w:t>
            </w: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8</w:t>
            </w: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Натуральные показатели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4" w:name="P177"/>
            <w:bookmarkEnd w:id="4"/>
            <w:r w:rsidRPr="00CA3F28">
              <w:rPr>
                <w:sz w:val="20"/>
              </w:rPr>
              <w:t>1.1.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Объем производства продукции, работ, услуг в натуральном выражении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объем производства 1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объем производства 2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объем производства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1.2.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Среднесписочная численность работников, всего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чел.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 том числе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работники основного производства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чел.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административно-управленческий персонал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чел.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совместители и работающие по договорам гражданско-правового характера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чел.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lastRenderedPageBreak/>
              <w:t>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ДОХОДЫ - всего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Выручка от продажи товаров, работ, услуг - всего, в т.ч. по видам деятельности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2.1.1.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вид деятельности 1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2.1.2.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вид деятельности 2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2.1.3.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вид деятельности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Прочие доходы - всего, в т.ч. по видам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2.2.1.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вид дохода 1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2.2.2.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вид дохода 2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2.2.3.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вид дохода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Проценты к получению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РАСХОДЫ - всего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Себестоимость проданных товаров (работ, услуг), всего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 том числе по видам деятельности (расшифровать)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вид деятельности 1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 том числе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3.1.1.1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материальные затраты, в т.ч. (расшифровать)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затраты на оплату труда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lastRenderedPageBreak/>
              <w:t>3.1.1.3.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начисления на фонд оплаты труда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3.1.1.4.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амортизация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3.1.1.5.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прочие (расшифровать)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вид деятельности 2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вид деятельности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5D3C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Управленческие расходы (расшифровать)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5D3C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  <w:r w:rsidR="001203D5" w:rsidRPr="00CA3F28">
              <w:rPr>
                <w:sz w:val="20"/>
              </w:rPr>
              <w:t>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вид расхода 1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5D3C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  <w:r w:rsidR="001203D5" w:rsidRPr="00CA3F28">
              <w:rPr>
                <w:sz w:val="20"/>
              </w:rPr>
              <w:t>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вид расхода 2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5D3C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  <w:r w:rsidR="001203D5" w:rsidRPr="00CA3F28">
              <w:rPr>
                <w:sz w:val="20"/>
              </w:rPr>
              <w:t>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вид расхода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5D3C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Проценты к уплате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5D3C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Прочие расходы (расшифровать)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5D3C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  <w:r w:rsidR="001203D5" w:rsidRPr="00CA3F28">
              <w:rPr>
                <w:sz w:val="20"/>
              </w:rPr>
              <w:t>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вид расхода 1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5D3C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  <w:r w:rsidR="001203D5" w:rsidRPr="00CA3F28">
              <w:rPr>
                <w:sz w:val="20"/>
              </w:rPr>
              <w:t>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вид расхода 2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5D3C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  <w:r w:rsidR="001203D5" w:rsidRPr="00CA3F28">
              <w:rPr>
                <w:sz w:val="20"/>
              </w:rPr>
              <w:t>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вид расхода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1134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7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blPrEx>
          <w:tblBorders>
            <w:right w:val="nil"/>
          </w:tblBorders>
        </w:tblPrEx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</w:t>
            </w:r>
          </w:p>
        </w:tc>
        <w:tc>
          <w:tcPr>
            <w:tcW w:w="8578" w:type="dxa"/>
            <w:gridSpan w:val="12"/>
            <w:tcBorders>
              <w:right w:val="nil"/>
            </w:tcBorders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РЕЗУЛЬТАТЫ ФИНАНСОВО-ХОЗЯЙСТВЕННОЙ ДЕЯТЕЛЬНОСТИ</w:t>
            </w: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Прибыль (убыток) до налогообложения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Налоги и прочие обязательные платежи - всего,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из них (расшифровать)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4.2.1.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lastRenderedPageBreak/>
              <w:t>4.2.2.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Чистая прибыль (убыток)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4.4.</w:t>
            </w:r>
          </w:p>
        </w:tc>
        <w:tc>
          <w:tcPr>
            <w:tcW w:w="1496" w:type="dxa"/>
          </w:tcPr>
          <w:p w:rsidR="001203D5" w:rsidRPr="00CA3F28" w:rsidRDefault="001203D5" w:rsidP="007F752E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Сумма чистой прибыли, подлежащая отчислению в бюджет </w:t>
            </w:r>
            <w:r w:rsidR="007F752E">
              <w:rPr>
                <w:sz w:val="20"/>
              </w:rPr>
              <w:t>городского округа</w:t>
            </w:r>
            <w:r w:rsidRPr="00CA3F28">
              <w:rPr>
                <w:sz w:val="20"/>
              </w:rPr>
              <w:t xml:space="preserve"> по итогам финансового года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4.5.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Сумма задолженности по уплате части прибыли, подлежащей перечислению в бюджет </w:t>
            </w:r>
            <w:r w:rsidR="007F752E">
              <w:rPr>
                <w:sz w:val="20"/>
              </w:rPr>
              <w:t>городского округа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4.6.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Использование чистой прибыли текущего периода, остающейся в распоряжении предприятия, - всего, в т.ч.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4.6.1.</w:t>
            </w:r>
          </w:p>
        </w:tc>
        <w:tc>
          <w:tcPr>
            <w:tcW w:w="1496" w:type="dxa"/>
          </w:tcPr>
          <w:p w:rsidR="001203D5" w:rsidRPr="00CA3F28" w:rsidRDefault="001203D5" w:rsidP="005D3CC6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Сумма расходов, направленных на развитие предприятия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4.6.2.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Резервный фонд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4.6.3.</w:t>
            </w:r>
          </w:p>
        </w:tc>
        <w:tc>
          <w:tcPr>
            <w:tcW w:w="1496" w:type="dxa"/>
          </w:tcPr>
          <w:p w:rsidR="001203D5" w:rsidRPr="00CA3F28" w:rsidRDefault="001203D5" w:rsidP="005D3CC6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Социальное развитие предприятия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4.7.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Дебиторская задолженность - всего, в т.ч.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4.7.1.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покупатели и заказчики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4.7.2.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авансы выданные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4.7.3.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прочая (расшифровать)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4.8.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Кредиторская задолженность - всего, в т.ч.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4.8.1.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перед поставщиками и подрядчиками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из нее </w:t>
            </w:r>
            <w:proofErr w:type="gramStart"/>
            <w:r w:rsidRPr="00CA3F28">
              <w:rPr>
                <w:sz w:val="20"/>
              </w:rPr>
              <w:t>просроченная</w:t>
            </w:r>
            <w:proofErr w:type="gramEnd"/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4.8.2.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перед персоналом предприятия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из нее </w:t>
            </w:r>
            <w:proofErr w:type="gramStart"/>
            <w:r w:rsidRPr="00CA3F28">
              <w:rPr>
                <w:sz w:val="20"/>
              </w:rPr>
              <w:t>просроченная</w:t>
            </w:r>
            <w:proofErr w:type="gramEnd"/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4.8.3.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по налогам и сборам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из нее </w:t>
            </w:r>
            <w:proofErr w:type="gramStart"/>
            <w:r w:rsidRPr="00CA3F28">
              <w:rPr>
                <w:sz w:val="20"/>
              </w:rPr>
              <w:t>просроченная</w:t>
            </w:r>
            <w:proofErr w:type="gramEnd"/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4.8.4.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перед внебюджетными фондами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 xml:space="preserve">из нее </w:t>
            </w:r>
            <w:proofErr w:type="gramStart"/>
            <w:r w:rsidRPr="00CA3F28">
              <w:rPr>
                <w:sz w:val="20"/>
              </w:rPr>
              <w:t>просроченная</w:t>
            </w:r>
            <w:proofErr w:type="gramEnd"/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1A87">
        <w:tblPrEx>
          <w:tblBorders>
            <w:right w:val="nil"/>
          </w:tblBorders>
        </w:tblPrEx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5" w:name="P915"/>
            <w:bookmarkEnd w:id="5"/>
            <w:r w:rsidRPr="00CA3F28">
              <w:rPr>
                <w:sz w:val="20"/>
              </w:rPr>
              <w:t>5.</w:t>
            </w:r>
          </w:p>
        </w:tc>
        <w:tc>
          <w:tcPr>
            <w:tcW w:w="8578" w:type="dxa"/>
            <w:gridSpan w:val="12"/>
            <w:tcBorders>
              <w:right w:val="single" w:sz="4" w:space="0" w:color="auto"/>
            </w:tcBorders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МЕРОПРИЯТИЯ ПО РАЗВИТИЮ ПРЕДПРИЯТИЯ</w:t>
            </w: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6" w:name="P917"/>
            <w:bookmarkEnd w:id="6"/>
            <w:r w:rsidRPr="00CA3F28">
              <w:rPr>
                <w:sz w:val="20"/>
              </w:rPr>
              <w:t>5.1.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Развитие производства - всего, в т.ч.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приобретение основных средств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модернизация оборудования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5.1.3.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капитальный ремонт и реконструкция объектов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5.1.4.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новое строительство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5.1.5.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прочее (расшифровать)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5.1.6.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Повышение квалификации кадров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7" w:name="P997"/>
            <w:bookmarkEnd w:id="7"/>
            <w:r w:rsidRPr="00CA3F28">
              <w:rPr>
                <w:sz w:val="20"/>
              </w:rPr>
              <w:t>5.2.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Социальное развитие предприятия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5.2.1.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Выплаты согласно Коллективному договору и другим ЛНА - всего, в т.ч. выплат (расшифровать)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5.2.2.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Прочие выплаты - всего, в т.ч. выплат (расшифровать)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ИТОГО на развитие предприятия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 т.ч. по источникам финансирования расходов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чистая прибыль текущего финансового года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нераспределенная прибыль прошлых лет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амортизация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кредитные и заемные средства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прочие источники (расшифровать)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Default="001203D5">
            <w:pPr>
              <w:pStyle w:val="ConsPlusNormal"/>
              <w:rPr>
                <w:sz w:val="20"/>
              </w:rPr>
            </w:pPr>
          </w:p>
          <w:p w:rsidR="00FD6496" w:rsidRPr="00CA3F28" w:rsidRDefault="00FD6496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5D726B">
        <w:tblPrEx>
          <w:tblBorders>
            <w:right w:val="nil"/>
          </w:tblBorders>
        </w:tblPrEx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6.</w:t>
            </w:r>
          </w:p>
        </w:tc>
        <w:tc>
          <w:tcPr>
            <w:tcW w:w="8578" w:type="dxa"/>
            <w:gridSpan w:val="12"/>
            <w:tcBorders>
              <w:right w:val="single" w:sz="4" w:space="0" w:color="auto"/>
            </w:tcBorders>
          </w:tcPr>
          <w:p w:rsidR="001203D5" w:rsidRPr="00CA3F28" w:rsidRDefault="001203D5" w:rsidP="005D3CC6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ФИН</w:t>
            </w:r>
            <w:r w:rsidR="005D3CC6">
              <w:rPr>
                <w:sz w:val="20"/>
              </w:rPr>
              <w:t>АНСОВО-ЭКОНОМИЧЕСКИЕ ПОКАЗАТЕЛИ</w:t>
            </w: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6.1.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Уставный фонд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6</w:t>
            </w:r>
            <w:r w:rsidR="008F207E">
              <w:rPr>
                <w:sz w:val="20"/>
              </w:rPr>
              <w:t>.2</w:t>
            </w:r>
            <w:r w:rsidRPr="00CA3F28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Стоимость основных средств (балансовая)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8F207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Стоимость основных средств (остаточная)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8F207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Коэффициент износа основных средств (начисленная амортизация / первоначальная стоимость ОС)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3363EC">
            <w:pPr>
              <w:pStyle w:val="ConsPlusNormal"/>
              <w:jc w:val="center"/>
              <w:rPr>
                <w:sz w:val="20"/>
              </w:rPr>
            </w:pPr>
            <w:r w:rsidRPr="00AF3823">
              <w:rPr>
                <w:sz w:val="20"/>
              </w:rPr>
              <w:t>6.5</w:t>
            </w:r>
            <w:r w:rsidR="001203D5" w:rsidRPr="00AF3823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Фонд оплаты труда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3363EC">
            <w:pPr>
              <w:pStyle w:val="ConsPlusNormal"/>
              <w:jc w:val="center"/>
              <w:rPr>
                <w:sz w:val="20"/>
              </w:rPr>
            </w:pPr>
            <w:bookmarkStart w:id="8" w:name="P1215"/>
            <w:bookmarkEnd w:id="8"/>
            <w:r>
              <w:rPr>
                <w:sz w:val="20"/>
              </w:rPr>
              <w:t>6.6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Среднемесячная заработная плата, руб.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в том числе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работников основного производства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административно-управленческого персонала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740357">
        <w:tc>
          <w:tcPr>
            <w:tcW w:w="767" w:type="dxa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6</w:t>
            </w:r>
            <w:r w:rsidR="005144EC">
              <w:rPr>
                <w:sz w:val="20"/>
              </w:rPr>
              <w:t>.7</w:t>
            </w:r>
            <w:r w:rsidRPr="00CA3F28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1203D5" w:rsidRPr="00CA3F28" w:rsidRDefault="001203D5">
            <w:pPr>
              <w:pStyle w:val="ConsPlusNormal"/>
              <w:jc w:val="both"/>
              <w:rPr>
                <w:sz w:val="20"/>
              </w:rPr>
            </w:pPr>
            <w:r w:rsidRPr="00CA3F28">
              <w:rPr>
                <w:sz w:val="20"/>
              </w:rPr>
              <w:t>Среднемесячная заработная плата руководителя, руб.</w:t>
            </w:r>
          </w:p>
        </w:tc>
        <w:tc>
          <w:tcPr>
            <w:tcW w:w="1824" w:type="dxa"/>
            <w:gridSpan w:val="2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руб.</w:t>
            </w:r>
          </w:p>
        </w:tc>
        <w:tc>
          <w:tcPr>
            <w:tcW w:w="1096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18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622" w:type="dxa"/>
            <w:gridSpan w:val="2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05" w:type="dxa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</w:tbl>
    <w:p w:rsidR="001203D5" w:rsidRDefault="001203D5" w:rsidP="00CA3F28">
      <w:pPr>
        <w:pStyle w:val="ConsPlusNormal"/>
        <w:ind w:firstLine="540"/>
        <w:jc w:val="both"/>
        <w:rPr>
          <w:sz w:val="2"/>
          <w:szCs w:val="2"/>
        </w:rPr>
      </w:pPr>
      <w:r>
        <w:t xml:space="preserve">Примечание к </w:t>
      </w:r>
      <w:hyperlink w:anchor="P915" w:history="1">
        <w:r>
          <w:rPr>
            <w:color w:val="0000FF"/>
          </w:rPr>
          <w:t>разделу 5</w:t>
        </w:r>
      </w:hyperlink>
      <w:r>
        <w:t xml:space="preserve"> "Мероприятия по развитию предприятия":</w:t>
      </w:r>
    </w:p>
    <w:p w:rsidR="001203D5" w:rsidRDefault="001203D5">
      <w:pPr>
        <w:pStyle w:val="ConsPlusNormal"/>
        <w:ind w:firstLine="540"/>
        <w:jc w:val="both"/>
      </w:pPr>
      <w:r>
        <w:t xml:space="preserve">1) к </w:t>
      </w:r>
      <w:hyperlink w:anchor="P917" w:history="1">
        <w:r>
          <w:rPr>
            <w:color w:val="0000FF"/>
          </w:rPr>
          <w:t>п. 5.1</w:t>
        </w:r>
      </w:hyperlink>
      <w:r>
        <w:t xml:space="preserve"> прилагается полная расшифровка по каждому пункту плана с указанием конкретных объектов затрат и источников их финансирования, согласованная с </w:t>
      </w:r>
      <w:r w:rsidR="005D726B">
        <w:t>комитетом экономики и управления собственностью</w:t>
      </w:r>
      <w:r>
        <w:t>;</w:t>
      </w:r>
    </w:p>
    <w:p w:rsidR="001203D5" w:rsidRDefault="001203D5">
      <w:pPr>
        <w:pStyle w:val="ConsPlusNormal"/>
        <w:ind w:firstLine="540"/>
        <w:jc w:val="both"/>
      </w:pPr>
      <w:r>
        <w:t xml:space="preserve">2) к </w:t>
      </w:r>
      <w:hyperlink w:anchor="P997" w:history="1">
        <w:r>
          <w:rPr>
            <w:color w:val="0000FF"/>
          </w:rPr>
          <w:t>п. 5.2</w:t>
        </w:r>
      </w:hyperlink>
      <w:r>
        <w:t xml:space="preserve"> прилагается расчет сумм планируемых выплат в разрезе каждой с указанием локального нормативного документа, являющегося основанием для ее начисления.</w:t>
      </w:r>
    </w:p>
    <w:p w:rsidR="001203D5" w:rsidRDefault="001203D5">
      <w:pPr>
        <w:pStyle w:val="ConsPlusNormal"/>
        <w:jc w:val="both"/>
      </w:pPr>
    </w:p>
    <w:p w:rsidR="00740357" w:rsidRDefault="00287360">
      <w:pPr>
        <w:pStyle w:val="ConsPlusNormal"/>
        <w:ind w:firstLine="540"/>
        <w:jc w:val="both"/>
      </w:pPr>
      <w:r>
        <w:t>Руководитель предприятия</w:t>
      </w:r>
    </w:p>
    <w:p w:rsidR="00287360" w:rsidRDefault="00287360">
      <w:pPr>
        <w:pStyle w:val="ConsPlusNormal"/>
        <w:ind w:firstLine="540"/>
        <w:jc w:val="both"/>
      </w:pPr>
    </w:p>
    <w:p w:rsidR="001203D5" w:rsidRDefault="001203D5">
      <w:pPr>
        <w:pStyle w:val="ConsPlusNormal"/>
        <w:ind w:firstLine="540"/>
        <w:jc w:val="both"/>
      </w:pPr>
      <w:r>
        <w:t xml:space="preserve">Главный бухгалтер </w:t>
      </w:r>
      <w:r w:rsidR="00287360">
        <w:t>предприятия</w:t>
      </w:r>
    </w:p>
    <w:p w:rsidR="00CA3F28" w:rsidRDefault="00CA3F28">
      <w:pPr>
        <w:pStyle w:val="ConsPlusNormal"/>
        <w:jc w:val="both"/>
        <w:sectPr w:rsidR="00CA3F28">
          <w:pgSz w:w="11905" w:h="16838"/>
          <w:pgMar w:top="1134" w:right="850" w:bottom="1134" w:left="1701" w:header="0" w:footer="0" w:gutter="0"/>
          <w:cols w:space="720"/>
        </w:sectPr>
      </w:pPr>
    </w:p>
    <w:p w:rsidR="007854D9" w:rsidRDefault="007854D9" w:rsidP="007854D9">
      <w:pPr>
        <w:pStyle w:val="ConsPlusNormal"/>
        <w:jc w:val="right"/>
      </w:pPr>
      <w:r>
        <w:lastRenderedPageBreak/>
        <w:t>Приложение № 2</w:t>
      </w:r>
    </w:p>
    <w:p w:rsidR="007854D9" w:rsidRPr="008C5D40" w:rsidRDefault="00AF3823" w:rsidP="005144EC">
      <w:pPr>
        <w:pStyle w:val="ConsPlusNormal"/>
        <w:ind w:left="6379"/>
        <w:jc w:val="both"/>
      </w:pPr>
      <w:r>
        <w:t xml:space="preserve">к </w:t>
      </w:r>
      <w:r w:rsidR="005144EC" w:rsidRPr="004503A2">
        <w:t>Поряд</w:t>
      </w:r>
      <w:r>
        <w:t>ку</w:t>
      </w:r>
      <w:r w:rsidR="005144EC" w:rsidRPr="004503A2">
        <w:t xml:space="preserve"> разработки и утверждения программ финансово-хозяйственной деятельности муниципальных унитарных </w:t>
      </w:r>
      <w:proofErr w:type="gramStart"/>
      <w:r w:rsidR="005144EC" w:rsidRPr="004503A2">
        <w:t>предприятий</w:t>
      </w:r>
      <w:proofErr w:type="gramEnd"/>
      <w:r w:rsidR="005144EC" w:rsidRPr="004503A2">
        <w:t xml:space="preserve"> ЗАТО Шиханы </w:t>
      </w:r>
    </w:p>
    <w:p w:rsidR="001203D5" w:rsidRDefault="001203D5">
      <w:pPr>
        <w:pStyle w:val="ConsPlusNormal"/>
        <w:jc w:val="both"/>
      </w:pPr>
    </w:p>
    <w:p w:rsidR="001203D5" w:rsidRDefault="001203D5">
      <w:pPr>
        <w:pStyle w:val="ConsPlusNormal"/>
        <w:jc w:val="center"/>
      </w:pPr>
      <w:bookmarkStart w:id="9" w:name="P1309"/>
      <w:bookmarkEnd w:id="9"/>
      <w:r>
        <w:t>ОТЧЕТ</w:t>
      </w:r>
    </w:p>
    <w:p w:rsidR="001203D5" w:rsidRDefault="001203D5">
      <w:pPr>
        <w:pStyle w:val="ConsPlusNormal"/>
        <w:jc w:val="center"/>
      </w:pPr>
      <w:r>
        <w:t>О ВЫПОЛНЕНИИ ПЛАНА (ПРОГРАММЫ) ФИНАНСОВО-ХОЗЯЙСТВЕННОЙ</w:t>
      </w:r>
    </w:p>
    <w:p w:rsidR="001203D5" w:rsidRDefault="001203D5">
      <w:pPr>
        <w:pStyle w:val="ConsPlusNormal"/>
        <w:jc w:val="center"/>
      </w:pPr>
      <w:r>
        <w:t>ДЕЯТЕЛЬНОСТИ ПРЕДПРИЯТИЯ</w:t>
      </w:r>
    </w:p>
    <w:p w:rsidR="001203D5" w:rsidRDefault="001203D5">
      <w:pPr>
        <w:pStyle w:val="ConsPlusNormal"/>
        <w:jc w:val="both"/>
      </w:pPr>
    </w:p>
    <w:p w:rsidR="001203D5" w:rsidRDefault="001203D5">
      <w:pPr>
        <w:pStyle w:val="ConsPlusNormal"/>
        <w:jc w:val="center"/>
      </w:pPr>
      <w:r>
        <w:t>"__________________________________________________________"</w:t>
      </w:r>
    </w:p>
    <w:p w:rsidR="001203D5" w:rsidRDefault="001203D5">
      <w:pPr>
        <w:pStyle w:val="ConsPlusNormal"/>
        <w:jc w:val="center"/>
      </w:pPr>
      <w:r>
        <w:t>(полное наименование предприятия)</w:t>
      </w:r>
    </w:p>
    <w:p w:rsidR="001203D5" w:rsidRDefault="001203D5">
      <w:pPr>
        <w:pStyle w:val="ConsPlusNormal"/>
        <w:jc w:val="both"/>
      </w:pPr>
    </w:p>
    <w:p w:rsidR="001203D5" w:rsidRDefault="001203D5" w:rsidP="005664E3">
      <w:pPr>
        <w:pStyle w:val="ConsPlusNormal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 года</w:t>
      </w:r>
    </w:p>
    <w:p w:rsidR="005664E3" w:rsidRDefault="005664E3" w:rsidP="005664E3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4"/>
        <w:gridCol w:w="2199"/>
        <w:gridCol w:w="1022"/>
        <w:gridCol w:w="705"/>
        <w:gridCol w:w="667"/>
        <w:gridCol w:w="1418"/>
        <w:gridCol w:w="734"/>
        <w:gridCol w:w="667"/>
        <w:gridCol w:w="1342"/>
      </w:tblGrid>
      <w:tr w:rsidR="001203D5" w:rsidTr="005144EC">
        <w:tc>
          <w:tcPr>
            <w:tcW w:w="382" w:type="pct"/>
            <w:vMerge w:val="restart"/>
          </w:tcPr>
          <w:p w:rsidR="001203D5" w:rsidRPr="00CA3F28" w:rsidRDefault="00E3391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60" w:type="pct"/>
            <w:vMerge w:val="restar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Наименование статей</w:t>
            </w:r>
          </w:p>
        </w:tc>
        <w:tc>
          <w:tcPr>
            <w:tcW w:w="539" w:type="pct"/>
            <w:vMerge w:val="restar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Единицы измерения</w:t>
            </w:r>
          </w:p>
        </w:tc>
        <w:tc>
          <w:tcPr>
            <w:tcW w:w="1472" w:type="pct"/>
            <w:gridSpan w:val="3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Показатели предыдущего отчетного периода за ______ год</w:t>
            </w:r>
          </w:p>
        </w:tc>
        <w:tc>
          <w:tcPr>
            <w:tcW w:w="1447" w:type="pct"/>
            <w:gridSpan w:val="3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 xml:space="preserve">Показатели текущего отчетного периода </w:t>
            </w:r>
            <w:proofErr w:type="gramStart"/>
            <w:r w:rsidRPr="00CA3F28">
              <w:rPr>
                <w:sz w:val="20"/>
              </w:rPr>
              <w:t>за</w:t>
            </w:r>
            <w:proofErr w:type="gramEnd"/>
            <w:r w:rsidRPr="00CA3F28">
              <w:rPr>
                <w:sz w:val="20"/>
              </w:rPr>
              <w:t xml:space="preserve"> ___________ года</w:t>
            </w:r>
          </w:p>
        </w:tc>
      </w:tr>
      <w:tr w:rsidR="001203D5" w:rsidTr="003363EC">
        <w:tc>
          <w:tcPr>
            <w:tcW w:w="382" w:type="pct"/>
            <w:vMerge/>
          </w:tcPr>
          <w:p w:rsidR="001203D5" w:rsidRPr="00CA3F28" w:rsidRDefault="001203D5">
            <w:pPr>
              <w:rPr>
                <w:sz w:val="20"/>
              </w:rPr>
            </w:pPr>
          </w:p>
        </w:tc>
        <w:tc>
          <w:tcPr>
            <w:tcW w:w="1160" w:type="pct"/>
            <w:vMerge/>
          </w:tcPr>
          <w:p w:rsidR="001203D5" w:rsidRPr="00CA3F28" w:rsidRDefault="001203D5">
            <w:pPr>
              <w:rPr>
                <w:sz w:val="20"/>
              </w:rPr>
            </w:pPr>
          </w:p>
        </w:tc>
        <w:tc>
          <w:tcPr>
            <w:tcW w:w="539" w:type="pct"/>
            <w:vMerge/>
          </w:tcPr>
          <w:p w:rsidR="001203D5" w:rsidRPr="00CA3F28" w:rsidRDefault="001203D5">
            <w:pPr>
              <w:rPr>
                <w:sz w:val="20"/>
              </w:rPr>
            </w:pP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план,</w:t>
            </w:r>
          </w:p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факт, тыс. руб.</w:t>
            </w: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отклонение, %</w:t>
            </w:r>
          </w:p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(</w:t>
            </w:r>
            <w:hyperlink w:anchor="P1337" w:history="1">
              <w:r w:rsidRPr="00CA3F28">
                <w:rPr>
                  <w:color w:val="0000FF"/>
                  <w:sz w:val="20"/>
                </w:rPr>
                <w:t>гр. 5</w:t>
              </w:r>
            </w:hyperlink>
            <w:r w:rsidRPr="00CA3F28">
              <w:rPr>
                <w:sz w:val="20"/>
              </w:rPr>
              <w:t xml:space="preserve"> / </w:t>
            </w:r>
            <w:hyperlink w:anchor="P1336" w:history="1">
              <w:r w:rsidRPr="00CA3F28">
                <w:rPr>
                  <w:color w:val="0000FF"/>
                  <w:sz w:val="20"/>
                </w:rPr>
                <w:t>гр. 4</w:t>
              </w:r>
            </w:hyperlink>
            <w:r w:rsidRPr="00CA3F28">
              <w:rPr>
                <w:sz w:val="20"/>
              </w:rPr>
              <w:t xml:space="preserve"> * 100)</w:t>
            </w: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план</w:t>
            </w:r>
          </w:p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факт, тыс. руб.</w:t>
            </w: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отклонение, %</w:t>
            </w:r>
          </w:p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(</w:t>
            </w:r>
            <w:hyperlink w:anchor="P1340" w:history="1">
              <w:r w:rsidRPr="00CA3F28">
                <w:rPr>
                  <w:color w:val="0000FF"/>
                  <w:sz w:val="20"/>
                </w:rPr>
                <w:t>гр. 8</w:t>
              </w:r>
            </w:hyperlink>
            <w:r w:rsidRPr="00CA3F28">
              <w:rPr>
                <w:sz w:val="20"/>
              </w:rPr>
              <w:t xml:space="preserve"> / </w:t>
            </w:r>
            <w:hyperlink w:anchor="P1341" w:history="1">
              <w:r w:rsidRPr="00CA3F28">
                <w:rPr>
                  <w:color w:val="0000FF"/>
                  <w:sz w:val="20"/>
                </w:rPr>
                <w:t>гр. 9</w:t>
              </w:r>
            </w:hyperlink>
            <w:r w:rsidRPr="00CA3F28">
              <w:rPr>
                <w:sz w:val="20"/>
              </w:rPr>
              <w:t xml:space="preserve"> * 100)</w:t>
            </w: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1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10" w:name="P1336"/>
            <w:bookmarkEnd w:id="10"/>
            <w:r w:rsidRPr="00CA3F28">
              <w:rPr>
                <w:sz w:val="20"/>
              </w:rPr>
              <w:t>4</w:t>
            </w: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11" w:name="P1337"/>
            <w:bookmarkEnd w:id="11"/>
            <w:r w:rsidRPr="00CA3F28">
              <w:rPr>
                <w:sz w:val="20"/>
              </w:rPr>
              <w:t>5</w:t>
            </w: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6</w:t>
            </w: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7</w:t>
            </w: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12" w:name="P1340"/>
            <w:bookmarkEnd w:id="12"/>
            <w:r w:rsidRPr="00CA3F28">
              <w:rPr>
                <w:sz w:val="20"/>
              </w:rPr>
              <w:t>8</w:t>
            </w: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13" w:name="P1341"/>
            <w:bookmarkEnd w:id="13"/>
            <w:r w:rsidRPr="00CA3F28">
              <w:rPr>
                <w:sz w:val="20"/>
              </w:rPr>
              <w:t>9</w:t>
            </w: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Натуральные показатели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14" w:name="P1351"/>
            <w:bookmarkEnd w:id="14"/>
            <w:r w:rsidRPr="00CA3F28">
              <w:rPr>
                <w:sz w:val="20"/>
              </w:rPr>
              <w:t>1.1.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Объем производства продукции, работ, услуг в натуральном выражении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объем производства 1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объем производства 2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объем производства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1.2.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Среднесписочная численность работников, всего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чел.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 том числе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работники основного производства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чел.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административно-управленческий персонал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чел.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совместители и работающие по договорам гражданско-правового характера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чел.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lastRenderedPageBreak/>
              <w:t>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ДОХОДЫ - всего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Выручка от продажи товаров, работ, услуг - всего, в т.ч. по видам деятельности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2.1.1.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вид деятельности 1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2.1.2.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вид деятельности 2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2.1.3.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вид деятельности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Прочие доходы - всего, в т.ч. по видам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2.2.1.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вид дохода 1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2.2.2.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вид дохода 2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2.2.3.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вид дохода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Проценты к получению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2.4.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Доходы от участия в других организациях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РАСХОДЫ - всего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Себестоимость проданных товаров (работ, услуг), всего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 том числе по видам деятельности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вид деятельности 1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 том числе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3.1.1.1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материальные затраты, в т.ч.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затраты на оплату труда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начисления на фонд оплаты труда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3.1.1.4.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амортизация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3.1.1.5.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прочие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lastRenderedPageBreak/>
              <w:t>3.1.2.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вид деятельности 2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3.1.3.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вид деятельности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3363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Управленческие расходы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3363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  <w:r w:rsidR="001203D5" w:rsidRPr="00CA3F28">
              <w:rPr>
                <w:sz w:val="20"/>
              </w:rPr>
              <w:t>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вид расхода 1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3363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  <w:r w:rsidR="001203D5" w:rsidRPr="00CA3F28">
              <w:rPr>
                <w:sz w:val="20"/>
              </w:rPr>
              <w:t>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вид расхода 2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3363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  <w:r w:rsidR="001203D5" w:rsidRPr="00CA3F28">
              <w:rPr>
                <w:sz w:val="20"/>
              </w:rPr>
              <w:t>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вид расхода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3363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Проценты к уплате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3363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Прочие расходы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5144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  <w:r w:rsidR="001203D5" w:rsidRPr="00CA3F28">
              <w:rPr>
                <w:sz w:val="20"/>
              </w:rPr>
              <w:t>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вид расхода 1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5144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  <w:r w:rsidR="001203D5" w:rsidRPr="00CA3F28">
              <w:rPr>
                <w:sz w:val="20"/>
              </w:rPr>
              <w:t>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вид расхода 2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5144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  <w:r w:rsidR="001203D5" w:rsidRPr="00CA3F28">
              <w:rPr>
                <w:sz w:val="20"/>
              </w:rPr>
              <w:t>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вид расхода </w:t>
            </w:r>
            <w:r w:rsidR="00E33911">
              <w:rPr>
                <w:sz w:val="20"/>
              </w:rPr>
              <w:t>№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blPrEx>
          <w:tblBorders>
            <w:right w:val="nil"/>
          </w:tblBorders>
        </w:tblPrEx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</w:t>
            </w:r>
          </w:p>
        </w:tc>
        <w:tc>
          <w:tcPr>
            <w:tcW w:w="4618" w:type="pct"/>
            <w:gridSpan w:val="8"/>
            <w:tcBorders>
              <w:right w:val="nil"/>
            </w:tcBorders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РЕЗУЛЬТАТЫ ФИНАНСОВО-ХОЗЯЙСТВЕННОЙ ДЕЯТЕЛЬНОСТИ</w:t>
            </w: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Прибыль (убыток) до налогообложения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Налоги и прочие обязательные платежи - всего,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из них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4.2.1.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4.2.2.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Чистая прибыль (убыток)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4.4.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Сумма чистой прибыли, подлежащая отчислению в бюджет </w:t>
            </w:r>
            <w:r w:rsidR="007F752E">
              <w:rPr>
                <w:sz w:val="20"/>
              </w:rPr>
              <w:t>городского округа</w:t>
            </w:r>
            <w:r w:rsidRPr="00CA3F28">
              <w:rPr>
                <w:sz w:val="20"/>
              </w:rPr>
              <w:t xml:space="preserve"> по итогам финансового года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4.5.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Сумма задолженности по уплате части прибыли, подлежащей перечислению вбюджета</w:t>
            </w:r>
            <w:r w:rsidR="007F752E">
              <w:rPr>
                <w:sz w:val="20"/>
              </w:rPr>
              <w:t>городского округа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4.6.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Использование чистой прибыли текущего периода, остающейся в распоряжении предприятия</w:t>
            </w:r>
            <w:proofErr w:type="gramStart"/>
            <w:r w:rsidRPr="00CA3F28">
              <w:rPr>
                <w:sz w:val="20"/>
              </w:rPr>
              <w:t xml:space="preserve"> ,</w:t>
            </w:r>
            <w:proofErr w:type="gramEnd"/>
            <w:r w:rsidRPr="00CA3F28">
              <w:rPr>
                <w:sz w:val="20"/>
              </w:rPr>
              <w:t>- всего, в т.ч.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lastRenderedPageBreak/>
              <w:t>4.6.1.</w:t>
            </w:r>
          </w:p>
        </w:tc>
        <w:tc>
          <w:tcPr>
            <w:tcW w:w="1160" w:type="pct"/>
          </w:tcPr>
          <w:p w:rsidR="001203D5" w:rsidRPr="00CA3F28" w:rsidRDefault="001203D5" w:rsidP="005144EC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Сумма расходов, направленных на развитие предприятия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4.6.2.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Резервный фонд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4.6.3.</w:t>
            </w:r>
          </w:p>
        </w:tc>
        <w:tc>
          <w:tcPr>
            <w:tcW w:w="1160" w:type="pct"/>
          </w:tcPr>
          <w:p w:rsidR="001203D5" w:rsidRPr="00CA3F28" w:rsidRDefault="001203D5" w:rsidP="005144EC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Социальное развитие предприятия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4.7.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Дебиторская задолженность - всего, в т.ч.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4.7.1.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покупатели и заказчики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4.7.2.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авансы выданные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4.7.3.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прочая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4.8.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Кредиторская задолженность - всего, в т.ч.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4.8.1.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перед поставщиками и подрядчиками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из нее </w:t>
            </w:r>
            <w:proofErr w:type="gramStart"/>
            <w:r w:rsidRPr="00CA3F28">
              <w:rPr>
                <w:sz w:val="20"/>
              </w:rPr>
              <w:t>просроченная</w:t>
            </w:r>
            <w:proofErr w:type="gramEnd"/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4.8.2.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перед персоналом предприятия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из нее </w:t>
            </w:r>
            <w:proofErr w:type="gramStart"/>
            <w:r w:rsidRPr="00CA3F28">
              <w:rPr>
                <w:sz w:val="20"/>
              </w:rPr>
              <w:t>просроченная</w:t>
            </w:r>
            <w:proofErr w:type="gramEnd"/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4.8.3.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по налогам и сборам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из нее </w:t>
            </w:r>
            <w:proofErr w:type="gramStart"/>
            <w:r w:rsidRPr="00CA3F28">
              <w:rPr>
                <w:sz w:val="20"/>
              </w:rPr>
              <w:t>просроченная</w:t>
            </w:r>
            <w:proofErr w:type="gramEnd"/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4.8.4.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перед внебюджетными фондами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из нее </w:t>
            </w:r>
            <w:proofErr w:type="gramStart"/>
            <w:r w:rsidRPr="00CA3F28">
              <w:rPr>
                <w:sz w:val="20"/>
              </w:rPr>
              <w:t>просроченная</w:t>
            </w:r>
            <w:proofErr w:type="gramEnd"/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AF3823">
        <w:tblPrEx>
          <w:tblBorders>
            <w:right w:val="nil"/>
          </w:tblBorders>
        </w:tblPrEx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15" w:name="P2181"/>
            <w:bookmarkEnd w:id="15"/>
            <w:r w:rsidRPr="00CA3F28">
              <w:rPr>
                <w:sz w:val="20"/>
              </w:rPr>
              <w:t>5.</w:t>
            </w:r>
          </w:p>
        </w:tc>
        <w:tc>
          <w:tcPr>
            <w:tcW w:w="4618" w:type="pct"/>
            <w:gridSpan w:val="8"/>
            <w:tcBorders>
              <w:right w:val="single" w:sz="4" w:space="0" w:color="auto"/>
            </w:tcBorders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МЕРОПРИЯТИЯ ПО РАЗВИТИЮ ПРЕДПРИЯТИЯ</w:t>
            </w: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16" w:name="P2183"/>
            <w:bookmarkEnd w:id="16"/>
            <w:r w:rsidRPr="00CA3F28">
              <w:rPr>
                <w:sz w:val="20"/>
              </w:rPr>
              <w:t>5.1.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Развитие производства - всего, в т.ч.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приобретение основных средств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модернизация оборудования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5.1.3.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капитальный ремонт и реконструкция объектов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5.1.4.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новое строительство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lastRenderedPageBreak/>
              <w:t>5.1.5.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прочее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5.1.6.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Повышение квалификации кадров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bookmarkStart w:id="17" w:name="P2273"/>
            <w:bookmarkEnd w:id="17"/>
            <w:r w:rsidRPr="00CA3F28">
              <w:rPr>
                <w:sz w:val="20"/>
              </w:rPr>
              <w:t>5.2.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Социальное развитие предприятия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5.2.1.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Выплаты согласно коллективному договору и другим ЛНА - всего, в т.ч. выплат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5.2.2.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Прочие выплаты - всего, в т.ч. выплат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ИТОГО на развитие предприятия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 т.ч. по источникам финансирования расходов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чистая прибыль текущего финансового года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нераспределенная прибыль прошлых лет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амортизация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кредитные и заемные средства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прочие источники (расшифровать)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  <w:tcBorders>
              <w:right w:val="nil"/>
            </w:tcBorders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  <w:tcBorders>
              <w:left w:val="nil"/>
            </w:tcBorders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blPrEx>
          <w:tblBorders>
            <w:right w:val="nil"/>
          </w:tblBorders>
        </w:tblPrEx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6.</w:t>
            </w:r>
          </w:p>
        </w:tc>
        <w:tc>
          <w:tcPr>
            <w:tcW w:w="4618" w:type="pct"/>
            <w:gridSpan w:val="8"/>
            <w:tcBorders>
              <w:right w:val="single" w:sz="4" w:space="0" w:color="auto"/>
            </w:tcBorders>
          </w:tcPr>
          <w:p w:rsidR="001203D5" w:rsidRPr="00CA3F28" w:rsidRDefault="001203D5" w:rsidP="00F4730D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ФИНАНСОВО-ЭКОНО</w:t>
            </w:r>
            <w:r w:rsidR="00F4730D">
              <w:rPr>
                <w:sz w:val="20"/>
              </w:rPr>
              <w:t>МИЧЕСКИЕ ПОКАЗАТЕЛИ</w:t>
            </w: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6.1.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Уставный фонд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5144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Стоимость основных </w:t>
            </w:r>
            <w:r w:rsidRPr="00CA3F28">
              <w:rPr>
                <w:sz w:val="20"/>
              </w:rPr>
              <w:lastRenderedPageBreak/>
              <w:t>средств (балансовая)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lastRenderedPageBreak/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5144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6.3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Стоимость основных средств (остаточная)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5144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  <w:r w:rsidR="001203D5" w:rsidRPr="00CA3F28">
              <w:rPr>
                <w:sz w:val="20"/>
              </w:rPr>
              <w:t>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Коэффициент износа основных средств (начисленная амортизация / первоначальная стоимость ОС)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 w:rsidP="005144EC">
            <w:pPr>
              <w:pStyle w:val="ConsPlusNormal"/>
              <w:jc w:val="center"/>
              <w:rPr>
                <w:sz w:val="20"/>
              </w:rPr>
            </w:pPr>
            <w:r w:rsidRPr="005144EC">
              <w:rPr>
                <w:color w:val="FF0000"/>
                <w:sz w:val="20"/>
              </w:rPr>
              <w:t>6.</w:t>
            </w:r>
            <w:r w:rsidR="005144EC" w:rsidRPr="005144EC">
              <w:rPr>
                <w:color w:val="FF0000"/>
                <w:sz w:val="20"/>
              </w:rPr>
              <w:t>5</w:t>
            </w:r>
            <w:r w:rsidRPr="005144EC">
              <w:rPr>
                <w:color w:val="FF0000"/>
                <w:sz w:val="20"/>
              </w:rPr>
              <w:t>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Фонд оплаты труда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 w:rsidP="005144EC">
            <w:pPr>
              <w:pStyle w:val="ConsPlusNormal"/>
              <w:jc w:val="center"/>
              <w:rPr>
                <w:sz w:val="20"/>
              </w:rPr>
            </w:pPr>
            <w:bookmarkStart w:id="18" w:name="P2518"/>
            <w:bookmarkEnd w:id="18"/>
            <w:r w:rsidRPr="00CA3F28">
              <w:rPr>
                <w:sz w:val="20"/>
              </w:rPr>
              <w:t>6.</w:t>
            </w:r>
            <w:r w:rsidR="005144EC">
              <w:rPr>
                <w:sz w:val="20"/>
              </w:rPr>
              <w:t>6</w:t>
            </w:r>
            <w:r w:rsidRPr="00CA3F28">
              <w:rPr>
                <w:sz w:val="20"/>
              </w:rPr>
              <w:t>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Среднемесячная заработная плата, руб.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в том числе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работников основного производства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административно-управленческого персонала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3363EC">
        <w:tc>
          <w:tcPr>
            <w:tcW w:w="382" w:type="pct"/>
          </w:tcPr>
          <w:p w:rsidR="001203D5" w:rsidRPr="00CA3F28" w:rsidRDefault="001203D5" w:rsidP="005144EC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6.</w:t>
            </w:r>
            <w:r w:rsidR="005144EC">
              <w:rPr>
                <w:sz w:val="20"/>
              </w:rPr>
              <w:t>7</w:t>
            </w:r>
            <w:r w:rsidRPr="00CA3F28">
              <w:rPr>
                <w:sz w:val="20"/>
              </w:rPr>
              <w:t>.</w:t>
            </w:r>
          </w:p>
        </w:tc>
        <w:tc>
          <w:tcPr>
            <w:tcW w:w="1160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Среднемесячная заработная плата руководителя, руб.</w:t>
            </w:r>
          </w:p>
        </w:tc>
        <w:tc>
          <w:tcPr>
            <w:tcW w:w="539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руб.</w:t>
            </w:r>
          </w:p>
        </w:tc>
        <w:tc>
          <w:tcPr>
            <w:tcW w:w="37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4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87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35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08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</w:tbl>
    <w:p w:rsidR="001203D5" w:rsidRDefault="001203D5">
      <w:pPr>
        <w:pStyle w:val="ConsPlusNormal"/>
        <w:jc w:val="both"/>
      </w:pPr>
    </w:p>
    <w:p w:rsidR="001203D5" w:rsidRDefault="001203D5" w:rsidP="00CA3F28">
      <w:pPr>
        <w:pStyle w:val="ConsPlusNormal"/>
        <w:ind w:firstLine="540"/>
        <w:jc w:val="both"/>
        <w:rPr>
          <w:sz w:val="2"/>
          <w:szCs w:val="2"/>
        </w:rPr>
      </w:pPr>
      <w:r>
        <w:t xml:space="preserve">Примечание к </w:t>
      </w:r>
      <w:hyperlink w:anchor="P2181" w:history="1">
        <w:r>
          <w:rPr>
            <w:color w:val="0000FF"/>
          </w:rPr>
          <w:t>разделу 5</w:t>
        </w:r>
      </w:hyperlink>
      <w:r>
        <w:t xml:space="preserve"> "Мероприятия по развитию предприятия":</w:t>
      </w:r>
    </w:p>
    <w:p w:rsidR="001203D5" w:rsidRDefault="001203D5">
      <w:pPr>
        <w:pStyle w:val="ConsPlusNormal"/>
        <w:ind w:firstLine="540"/>
        <w:jc w:val="both"/>
      </w:pPr>
      <w:r>
        <w:t xml:space="preserve">1) к </w:t>
      </w:r>
      <w:hyperlink w:anchor="P2183" w:history="1">
        <w:r>
          <w:rPr>
            <w:color w:val="0000FF"/>
          </w:rPr>
          <w:t>п. 5.1</w:t>
        </w:r>
      </w:hyperlink>
      <w:r>
        <w:t xml:space="preserve"> прилагается полная расшифровка по каждому пункту плана с указанием конкретных объектов затрат и источников их финансирования, согласованная с </w:t>
      </w:r>
      <w:r w:rsidR="005D726B">
        <w:t>комитетом экономики и управления собственностью</w:t>
      </w:r>
      <w:r>
        <w:t>;</w:t>
      </w:r>
    </w:p>
    <w:p w:rsidR="001203D5" w:rsidRDefault="001203D5">
      <w:pPr>
        <w:pStyle w:val="ConsPlusNormal"/>
        <w:ind w:firstLine="540"/>
        <w:jc w:val="both"/>
      </w:pPr>
      <w:r>
        <w:t xml:space="preserve">2) к </w:t>
      </w:r>
      <w:hyperlink w:anchor="P2273" w:history="1">
        <w:r>
          <w:rPr>
            <w:color w:val="0000FF"/>
          </w:rPr>
          <w:t>п. 5.2</w:t>
        </w:r>
      </w:hyperlink>
      <w:r>
        <w:t xml:space="preserve"> прилагается расчет сумм планируемых выплат в разрезе каждой с указанием локального нормативного документа, являющегося основанием для ее начисления.</w:t>
      </w:r>
    </w:p>
    <w:p w:rsidR="001203D5" w:rsidRDefault="001203D5">
      <w:pPr>
        <w:pStyle w:val="ConsPlusNormal"/>
        <w:jc w:val="both"/>
      </w:pPr>
    </w:p>
    <w:p w:rsidR="001203D5" w:rsidRDefault="00287360" w:rsidP="00287360">
      <w:pPr>
        <w:pStyle w:val="ConsPlusNormal"/>
        <w:ind w:firstLine="567"/>
        <w:jc w:val="both"/>
      </w:pPr>
      <w:r>
        <w:t>Руководитель предприятия</w:t>
      </w:r>
    </w:p>
    <w:p w:rsidR="00287360" w:rsidRDefault="00287360" w:rsidP="00287360">
      <w:pPr>
        <w:pStyle w:val="ConsPlusNormal"/>
        <w:ind w:firstLine="567"/>
        <w:jc w:val="both"/>
      </w:pPr>
    </w:p>
    <w:p w:rsidR="001203D5" w:rsidRDefault="001203D5">
      <w:pPr>
        <w:pStyle w:val="ConsPlusNormal"/>
        <w:ind w:firstLine="540"/>
        <w:jc w:val="both"/>
      </w:pPr>
      <w:r>
        <w:t xml:space="preserve">Главный бухгалтер </w:t>
      </w:r>
      <w:r w:rsidR="00287360">
        <w:t>предприятия</w:t>
      </w:r>
    </w:p>
    <w:p w:rsidR="00CA3F28" w:rsidRDefault="00CA3F28">
      <w:pPr>
        <w:pStyle w:val="ConsPlusNormal"/>
        <w:jc w:val="both"/>
        <w:sectPr w:rsidR="00CA3F28">
          <w:pgSz w:w="11905" w:h="16838"/>
          <w:pgMar w:top="1134" w:right="850" w:bottom="1134" w:left="1701" w:header="0" w:footer="0" w:gutter="0"/>
          <w:cols w:space="720"/>
        </w:sectPr>
      </w:pPr>
    </w:p>
    <w:p w:rsidR="001203D5" w:rsidRDefault="001203D5">
      <w:pPr>
        <w:pStyle w:val="ConsPlusNormal"/>
        <w:jc w:val="right"/>
      </w:pPr>
      <w:r>
        <w:lastRenderedPageBreak/>
        <w:t xml:space="preserve">Приложение </w:t>
      </w:r>
      <w:r w:rsidR="00E33911">
        <w:t>№</w:t>
      </w:r>
      <w:r>
        <w:t xml:space="preserve"> 3</w:t>
      </w:r>
    </w:p>
    <w:p w:rsidR="00AF3823" w:rsidRPr="008C5D40" w:rsidRDefault="00AF3823" w:rsidP="00AF3823">
      <w:pPr>
        <w:pStyle w:val="ConsPlusNormal"/>
        <w:ind w:left="6379"/>
        <w:jc w:val="both"/>
      </w:pPr>
      <w:r>
        <w:t xml:space="preserve">к </w:t>
      </w:r>
      <w:r w:rsidRPr="004503A2">
        <w:t>Поряд</w:t>
      </w:r>
      <w:r>
        <w:t>ку</w:t>
      </w:r>
      <w:r w:rsidRPr="004503A2">
        <w:t xml:space="preserve"> разработки и утверждения программ финансово-хозяйственной деятельности муниципальных унитарных </w:t>
      </w:r>
      <w:proofErr w:type="gramStart"/>
      <w:r w:rsidRPr="004503A2">
        <w:t>предприятий</w:t>
      </w:r>
      <w:proofErr w:type="gramEnd"/>
      <w:r w:rsidRPr="004503A2">
        <w:t xml:space="preserve"> ЗАТО Шиханы </w:t>
      </w:r>
    </w:p>
    <w:p w:rsidR="001203D5" w:rsidRDefault="001203D5">
      <w:pPr>
        <w:pStyle w:val="ConsPlusNormal"/>
        <w:jc w:val="both"/>
      </w:pPr>
    </w:p>
    <w:p w:rsidR="001203D5" w:rsidRDefault="001203D5">
      <w:pPr>
        <w:pStyle w:val="ConsPlusNormal"/>
        <w:jc w:val="center"/>
      </w:pPr>
      <w:bookmarkStart w:id="19" w:name="P2620"/>
      <w:bookmarkEnd w:id="19"/>
      <w:r>
        <w:t>СПРАВКА О СОСТОЯНИИ РАСЧЕТОВ С БЮДЖЕТОМ</w:t>
      </w:r>
    </w:p>
    <w:p w:rsidR="005D726B" w:rsidRDefault="005D726B">
      <w:pPr>
        <w:pStyle w:val="ConsPlusNormal"/>
        <w:jc w:val="center"/>
      </w:pPr>
    </w:p>
    <w:p w:rsidR="001203D5" w:rsidRDefault="001203D5">
      <w:pPr>
        <w:pStyle w:val="ConsPlusNormal"/>
        <w:jc w:val="center"/>
      </w:pPr>
      <w:r>
        <w:t>____________________________________________________________</w:t>
      </w:r>
    </w:p>
    <w:p w:rsidR="001203D5" w:rsidRDefault="001203D5">
      <w:pPr>
        <w:pStyle w:val="ConsPlusNormal"/>
        <w:jc w:val="center"/>
      </w:pPr>
      <w:r>
        <w:t>(наименование предприятия)</w:t>
      </w:r>
    </w:p>
    <w:p w:rsidR="001203D5" w:rsidRDefault="001203D5">
      <w:pPr>
        <w:pStyle w:val="ConsPlusNormal"/>
        <w:jc w:val="both"/>
      </w:pPr>
    </w:p>
    <w:p w:rsidR="001203D5" w:rsidRDefault="001203D5">
      <w:pPr>
        <w:pStyle w:val="ConsPlusNormal"/>
        <w:jc w:val="center"/>
      </w:pPr>
      <w:r>
        <w:t>за ________________________ 20 ___ г.</w:t>
      </w:r>
    </w:p>
    <w:p w:rsidR="001203D5" w:rsidRDefault="001203D5" w:rsidP="00CA3F28">
      <w:pPr>
        <w:pStyle w:val="ConsPlusNormal"/>
        <w:jc w:val="center"/>
      </w:pPr>
      <w:r>
        <w:t>(отчетный период)</w:t>
      </w:r>
    </w:p>
    <w:p w:rsidR="00741A87" w:rsidRDefault="00741A87" w:rsidP="00CA3F28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9"/>
        <w:gridCol w:w="2286"/>
        <w:gridCol w:w="1560"/>
        <w:gridCol w:w="1505"/>
        <w:gridCol w:w="2398"/>
      </w:tblGrid>
      <w:tr w:rsidR="001203D5" w:rsidTr="00CA3F28">
        <w:tc>
          <w:tcPr>
            <w:tcW w:w="91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Показатели</w:t>
            </w:r>
          </w:p>
        </w:tc>
        <w:tc>
          <w:tcPr>
            <w:tcW w:w="1206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Задолженность по платежам в бюджет на начало отчетного периода, тыс. руб.</w:t>
            </w:r>
          </w:p>
        </w:tc>
        <w:tc>
          <w:tcPr>
            <w:tcW w:w="823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Начислено за отчетный период,</w:t>
            </w:r>
          </w:p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794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Уплачено за отчетный период,</w:t>
            </w:r>
          </w:p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тыс. руб.</w:t>
            </w:r>
          </w:p>
        </w:tc>
        <w:tc>
          <w:tcPr>
            <w:tcW w:w="1265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Задолженность по платежам в бюджет на конец отчетного периода, тыс. руб.</w:t>
            </w:r>
          </w:p>
        </w:tc>
      </w:tr>
      <w:tr w:rsidR="001203D5" w:rsidTr="00CA3F28">
        <w:tc>
          <w:tcPr>
            <w:tcW w:w="91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Налоги, всего,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в т.ч. </w:t>
            </w:r>
            <w:hyperlink w:anchor="P2670" w:history="1">
              <w:r w:rsidRPr="00CA3F28">
                <w:rPr>
                  <w:color w:val="0000FF"/>
                  <w:sz w:val="20"/>
                </w:rPr>
                <w:t>&lt;*&gt;</w:t>
              </w:r>
            </w:hyperlink>
            <w:r w:rsidRPr="00CA3F28">
              <w:rPr>
                <w:sz w:val="20"/>
              </w:rPr>
              <w:t>: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206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823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94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65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CA3F28">
        <w:tc>
          <w:tcPr>
            <w:tcW w:w="91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Пени, всего,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в т.ч. </w:t>
            </w:r>
            <w:hyperlink w:anchor="P2671" w:history="1">
              <w:r w:rsidRPr="00CA3F28">
                <w:rPr>
                  <w:color w:val="0000FF"/>
                  <w:sz w:val="20"/>
                </w:rPr>
                <w:t>&lt;**&gt;</w:t>
              </w:r>
            </w:hyperlink>
            <w:r w:rsidRPr="00CA3F28">
              <w:rPr>
                <w:sz w:val="20"/>
              </w:rPr>
              <w:t>: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206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823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94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65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CA3F28">
        <w:tc>
          <w:tcPr>
            <w:tcW w:w="912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Штрафы, всего,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 xml:space="preserve">в т.ч. </w:t>
            </w:r>
            <w:hyperlink w:anchor="P2672" w:history="1">
              <w:r w:rsidRPr="00CA3F28">
                <w:rPr>
                  <w:color w:val="0000FF"/>
                  <w:sz w:val="20"/>
                </w:rPr>
                <w:t>&lt;***&gt;</w:t>
              </w:r>
            </w:hyperlink>
            <w:r w:rsidRPr="00CA3F28">
              <w:rPr>
                <w:sz w:val="20"/>
              </w:rPr>
              <w:t>: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  <w:p w:rsidR="001203D5" w:rsidRPr="00CA3F28" w:rsidRDefault="001203D5">
            <w:pPr>
              <w:pStyle w:val="ConsPlusNormal"/>
              <w:rPr>
                <w:sz w:val="20"/>
              </w:rPr>
            </w:pPr>
            <w:r w:rsidRPr="00CA3F28">
              <w:rPr>
                <w:sz w:val="20"/>
              </w:rPr>
              <w:t>-</w:t>
            </w:r>
          </w:p>
        </w:tc>
        <w:tc>
          <w:tcPr>
            <w:tcW w:w="1206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823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94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65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  <w:tr w:rsidR="001203D5" w:rsidTr="00CA3F28">
        <w:tc>
          <w:tcPr>
            <w:tcW w:w="912" w:type="pct"/>
          </w:tcPr>
          <w:p w:rsidR="001203D5" w:rsidRPr="00CA3F28" w:rsidRDefault="001203D5">
            <w:pPr>
              <w:pStyle w:val="ConsPlusNormal"/>
              <w:jc w:val="center"/>
              <w:rPr>
                <w:sz w:val="20"/>
              </w:rPr>
            </w:pPr>
            <w:r w:rsidRPr="00CA3F28">
              <w:rPr>
                <w:sz w:val="20"/>
              </w:rPr>
              <w:t>ИТОГО</w:t>
            </w:r>
          </w:p>
        </w:tc>
        <w:tc>
          <w:tcPr>
            <w:tcW w:w="1206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823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794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  <w:tc>
          <w:tcPr>
            <w:tcW w:w="1265" w:type="pct"/>
          </w:tcPr>
          <w:p w:rsidR="001203D5" w:rsidRPr="00CA3F28" w:rsidRDefault="001203D5">
            <w:pPr>
              <w:pStyle w:val="ConsPlusNormal"/>
              <w:rPr>
                <w:sz w:val="20"/>
              </w:rPr>
            </w:pPr>
          </w:p>
        </w:tc>
      </w:tr>
    </w:tbl>
    <w:p w:rsidR="001203D5" w:rsidRDefault="001203D5">
      <w:pPr>
        <w:pStyle w:val="ConsPlusNormal"/>
        <w:jc w:val="both"/>
      </w:pPr>
    </w:p>
    <w:p w:rsidR="001203D5" w:rsidRDefault="001203D5">
      <w:pPr>
        <w:pStyle w:val="ConsPlusNormal"/>
        <w:ind w:firstLine="540"/>
        <w:jc w:val="both"/>
      </w:pPr>
      <w:r>
        <w:t>--------------------------------</w:t>
      </w:r>
    </w:p>
    <w:p w:rsidR="001203D5" w:rsidRDefault="001203D5">
      <w:pPr>
        <w:pStyle w:val="ConsPlusNormal"/>
        <w:ind w:firstLine="540"/>
        <w:jc w:val="both"/>
      </w:pPr>
      <w:bookmarkStart w:id="20" w:name="P2670"/>
      <w:bookmarkEnd w:id="20"/>
      <w:r>
        <w:t>&lt;*&gt; Расшифровать по наименованию налогов/сборов.</w:t>
      </w:r>
    </w:p>
    <w:p w:rsidR="001203D5" w:rsidRDefault="001203D5">
      <w:pPr>
        <w:pStyle w:val="ConsPlusNormal"/>
        <w:ind w:firstLine="540"/>
        <w:jc w:val="both"/>
      </w:pPr>
      <w:bookmarkStart w:id="21" w:name="P2671"/>
      <w:bookmarkEnd w:id="21"/>
      <w:r>
        <w:t>&lt;**&gt; Расшифровать, по каким налогам/сборам.</w:t>
      </w:r>
    </w:p>
    <w:p w:rsidR="001203D5" w:rsidRDefault="001203D5">
      <w:pPr>
        <w:pStyle w:val="ConsPlusNormal"/>
        <w:ind w:firstLine="540"/>
        <w:jc w:val="both"/>
      </w:pPr>
      <w:bookmarkStart w:id="22" w:name="P2672"/>
      <w:bookmarkEnd w:id="22"/>
      <w:r>
        <w:t>&lt;***&gt; Расшифровать.</w:t>
      </w:r>
    </w:p>
    <w:p w:rsidR="001203D5" w:rsidRDefault="001203D5">
      <w:pPr>
        <w:pStyle w:val="ConsPlusNormal"/>
        <w:jc w:val="both"/>
      </w:pPr>
    </w:p>
    <w:p w:rsidR="00AF3823" w:rsidRDefault="00AF3823" w:rsidP="00AF3823">
      <w:pPr>
        <w:pStyle w:val="ConsPlusNormal"/>
        <w:ind w:firstLine="567"/>
        <w:jc w:val="both"/>
      </w:pPr>
      <w:r>
        <w:t>Руководитель предприятия</w:t>
      </w:r>
    </w:p>
    <w:p w:rsidR="00AF3823" w:rsidRDefault="00AF3823" w:rsidP="00AF3823">
      <w:pPr>
        <w:pStyle w:val="ConsPlusNormal"/>
        <w:ind w:firstLine="567"/>
        <w:jc w:val="both"/>
      </w:pPr>
    </w:p>
    <w:p w:rsidR="00AF3823" w:rsidRDefault="00AF3823" w:rsidP="00AF3823">
      <w:pPr>
        <w:pStyle w:val="ConsPlusNormal"/>
        <w:ind w:firstLine="540"/>
        <w:jc w:val="both"/>
      </w:pPr>
      <w:r>
        <w:t>Главный бухгалтер предприятия</w:t>
      </w:r>
    </w:p>
    <w:p w:rsidR="001203D5" w:rsidRDefault="001203D5">
      <w:pPr>
        <w:pStyle w:val="ConsPlusNormal"/>
        <w:jc w:val="both"/>
      </w:pPr>
    </w:p>
    <w:p w:rsidR="00E54A53" w:rsidRDefault="005D726B" w:rsidP="005D726B">
      <w:pPr>
        <w:pStyle w:val="ConsPlusNormal"/>
        <w:ind w:firstLine="540"/>
        <w:jc w:val="both"/>
      </w:pPr>
      <w:r>
        <w:t>"____" _____________20__ г.</w:t>
      </w:r>
    </w:p>
    <w:p w:rsidR="00AF3823" w:rsidRDefault="00AF3823" w:rsidP="00797259">
      <w:pPr>
        <w:pStyle w:val="ConsPlusNormal"/>
        <w:jc w:val="right"/>
      </w:pPr>
    </w:p>
    <w:p w:rsidR="00AF3823" w:rsidRDefault="00AF3823" w:rsidP="00797259">
      <w:pPr>
        <w:pStyle w:val="ConsPlusNormal"/>
        <w:jc w:val="right"/>
      </w:pPr>
    </w:p>
    <w:p w:rsidR="00AF3823" w:rsidRDefault="00AF3823" w:rsidP="00797259">
      <w:pPr>
        <w:pStyle w:val="ConsPlusNormal"/>
        <w:jc w:val="right"/>
      </w:pPr>
    </w:p>
    <w:p w:rsidR="00797259" w:rsidRDefault="00797259" w:rsidP="00797259">
      <w:pPr>
        <w:pStyle w:val="ConsPlusNormal"/>
        <w:jc w:val="right"/>
      </w:pPr>
      <w:r>
        <w:lastRenderedPageBreak/>
        <w:t>Приложение № 4</w:t>
      </w:r>
    </w:p>
    <w:p w:rsidR="00AF3823" w:rsidRPr="008C5D40" w:rsidRDefault="00AF3823" w:rsidP="00AF3823">
      <w:pPr>
        <w:pStyle w:val="ConsPlusNormal"/>
        <w:ind w:left="6379"/>
        <w:jc w:val="both"/>
      </w:pPr>
      <w:r>
        <w:t xml:space="preserve">к </w:t>
      </w:r>
      <w:r w:rsidRPr="004503A2">
        <w:t>Поряд</w:t>
      </w:r>
      <w:r>
        <w:t>ку</w:t>
      </w:r>
      <w:r w:rsidRPr="004503A2">
        <w:t xml:space="preserve"> разработки и утверждения программ финансово-хозяйственной деятельности муниципальных унитарных </w:t>
      </w:r>
      <w:proofErr w:type="gramStart"/>
      <w:r w:rsidRPr="004503A2">
        <w:t>предприятий</w:t>
      </w:r>
      <w:proofErr w:type="gramEnd"/>
      <w:r w:rsidRPr="004503A2">
        <w:t xml:space="preserve"> ЗАТО Шиханы </w:t>
      </w:r>
    </w:p>
    <w:p w:rsidR="00797259" w:rsidRDefault="00797259" w:rsidP="00797259">
      <w:pPr>
        <w:pStyle w:val="ConsPlusNormal"/>
        <w:ind w:firstLine="540"/>
        <w:jc w:val="center"/>
      </w:pPr>
    </w:p>
    <w:p w:rsidR="00797259" w:rsidRDefault="00797259" w:rsidP="00797259">
      <w:pPr>
        <w:pStyle w:val="ConsPlusNormal"/>
        <w:ind w:firstLine="540"/>
        <w:jc w:val="center"/>
      </w:pPr>
      <w:r w:rsidRPr="00797259">
        <w:t>Сведения о наличии признаков банкротства</w:t>
      </w:r>
    </w:p>
    <w:p w:rsidR="00797259" w:rsidRDefault="00797259" w:rsidP="00797259">
      <w:pPr>
        <w:pStyle w:val="ConsPlusNormal"/>
        <w:ind w:firstLine="540"/>
        <w:jc w:val="both"/>
      </w:pPr>
    </w:p>
    <w:tbl>
      <w:tblPr>
        <w:tblStyle w:val="a8"/>
        <w:tblW w:w="9606" w:type="dxa"/>
        <w:tblLook w:val="04A0"/>
      </w:tblPr>
      <w:tblGrid>
        <w:gridCol w:w="6771"/>
        <w:gridCol w:w="2835"/>
      </w:tblGrid>
      <w:tr w:rsidR="00797259" w:rsidTr="005C1748">
        <w:tc>
          <w:tcPr>
            <w:tcW w:w="6771" w:type="dxa"/>
          </w:tcPr>
          <w:p w:rsidR="00797259" w:rsidRDefault="00797259" w:rsidP="00797259">
            <w:pPr>
              <w:autoSpaceDE/>
              <w:autoSpaceDN/>
              <w:ind w:firstLine="0"/>
              <w:jc w:val="center"/>
              <w:rPr>
                <w:szCs w:val="24"/>
              </w:rPr>
            </w:pPr>
            <w:r w:rsidRPr="00797259">
              <w:rPr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797259" w:rsidRDefault="00797259" w:rsidP="00797259">
            <w:pPr>
              <w:autoSpaceDE/>
              <w:autoSpaceDN/>
              <w:ind w:firstLine="0"/>
              <w:jc w:val="left"/>
              <w:rPr>
                <w:szCs w:val="24"/>
              </w:rPr>
            </w:pPr>
            <w:r w:rsidRPr="00797259">
              <w:rPr>
                <w:szCs w:val="24"/>
              </w:rPr>
              <w:t>Значение показателя</w:t>
            </w:r>
          </w:p>
        </w:tc>
      </w:tr>
      <w:tr w:rsidR="00797259" w:rsidTr="005C1748">
        <w:tc>
          <w:tcPr>
            <w:tcW w:w="6771" w:type="dxa"/>
          </w:tcPr>
          <w:p w:rsidR="00797259" w:rsidRDefault="00797259" w:rsidP="00797259">
            <w:pPr>
              <w:autoSpaceDE/>
              <w:autoSpaceDN/>
              <w:ind w:firstLine="0"/>
              <w:jc w:val="left"/>
              <w:rPr>
                <w:szCs w:val="24"/>
              </w:rPr>
            </w:pPr>
            <w:r w:rsidRPr="00797259">
              <w:rPr>
                <w:szCs w:val="24"/>
              </w:rPr>
              <w:t>Наличие признаков банкротства</w:t>
            </w:r>
          </w:p>
        </w:tc>
        <w:tc>
          <w:tcPr>
            <w:tcW w:w="2835" w:type="dxa"/>
          </w:tcPr>
          <w:p w:rsidR="00797259" w:rsidRDefault="00797259" w:rsidP="00797259">
            <w:pPr>
              <w:autoSpaceDE/>
              <w:autoSpaceDN/>
              <w:ind w:firstLine="0"/>
              <w:jc w:val="left"/>
              <w:rPr>
                <w:szCs w:val="24"/>
              </w:rPr>
            </w:pPr>
            <w:r w:rsidRPr="00797259">
              <w:rPr>
                <w:szCs w:val="24"/>
              </w:rPr>
              <w:t>имеются (не имеются)</w:t>
            </w:r>
          </w:p>
        </w:tc>
      </w:tr>
      <w:tr w:rsidR="00797259" w:rsidTr="005C1748">
        <w:tc>
          <w:tcPr>
            <w:tcW w:w="6771" w:type="dxa"/>
          </w:tcPr>
          <w:p w:rsidR="00797259" w:rsidRDefault="00797259" w:rsidP="00797259">
            <w:pPr>
              <w:autoSpaceDE/>
              <w:autoSpaceDN/>
              <w:ind w:firstLine="0"/>
              <w:jc w:val="left"/>
              <w:rPr>
                <w:szCs w:val="24"/>
              </w:rPr>
            </w:pPr>
            <w:r w:rsidRPr="00797259">
              <w:rPr>
                <w:szCs w:val="24"/>
              </w:rPr>
              <w:t>Просроченная задолженность: по денежным обязательствам</w:t>
            </w:r>
          </w:p>
        </w:tc>
        <w:tc>
          <w:tcPr>
            <w:tcW w:w="2835" w:type="dxa"/>
          </w:tcPr>
          <w:p w:rsidR="00797259" w:rsidRDefault="00797259" w:rsidP="00797259">
            <w:pPr>
              <w:autoSpaceDE/>
              <w:autoSpaceDN/>
              <w:ind w:firstLine="0"/>
              <w:jc w:val="left"/>
              <w:rPr>
                <w:szCs w:val="24"/>
              </w:rPr>
            </w:pPr>
          </w:p>
        </w:tc>
      </w:tr>
      <w:tr w:rsidR="00797259" w:rsidTr="005C1748">
        <w:tc>
          <w:tcPr>
            <w:tcW w:w="6771" w:type="dxa"/>
          </w:tcPr>
          <w:p w:rsidR="00797259" w:rsidRDefault="00797259" w:rsidP="00797259">
            <w:pPr>
              <w:autoSpaceDE/>
              <w:autoSpaceDN/>
              <w:ind w:firstLine="0"/>
              <w:jc w:val="left"/>
              <w:rPr>
                <w:szCs w:val="24"/>
              </w:rPr>
            </w:pPr>
            <w:r w:rsidRPr="00797259">
              <w:rPr>
                <w:szCs w:val="24"/>
              </w:rPr>
              <w:t>по обязательным платежам</w:t>
            </w:r>
          </w:p>
        </w:tc>
        <w:tc>
          <w:tcPr>
            <w:tcW w:w="2835" w:type="dxa"/>
          </w:tcPr>
          <w:p w:rsidR="00797259" w:rsidRDefault="00797259" w:rsidP="00797259">
            <w:pPr>
              <w:autoSpaceDE/>
              <w:autoSpaceDN/>
              <w:ind w:firstLine="0"/>
              <w:jc w:val="left"/>
              <w:rPr>
                <w:szCs w:val="24"/>
              </w:rPr>
            </w:pPr>
          </w:p>
        </w:tc>
      </w:tr>
      <w:tr w:rsidR="00797259" w:rsidTr="005C1748">
        <w:tc>
          <w:tcPr>
            <w:tcW w:w="6771" w:type="dxa"/>
          </w:tcPr>
          <w:p w:rsidR="00797259" w:rsidRDefault="00797259" w:rsidP="00797259">
            <w:pPr>
              <w:autoSpaceDE/>
              <w:autoSpaceDN/>
              <w:ind w:firstLine="0"/>
              <w:jc w:val="left"/>
              <w:rPr>
                <w:szCs w:val="24"/>
              </w:rPr>
            </w:pPr>
            <w:r w:rsidRPr="00797259">
              <w:rPr>
                <w:szCs w:val="24"/>
              </w:rPr>
              <w:t xml:space="preserve">Меры, принятые </w:t>
            </w:r>
            <w:r>
              <w:rPr>
                <w:szCs w:val="24"/>
              </w:rPr>
              <w:t>руководителем предприятия</w:t>
            </w:r>
            <w:r w:rsidRPr="00797259">
              <w:rPr>
                <w:szCs w:val="24"/>
              </w:rPr>
              <w:t xml:space="preserve"> в целях финансового оздоровления (заполняется в случае наличия признаков банкротства)</w:t>
            </w:r>
          </w:p>
        </w:tc>
        <w:tc>
          <w:tcPr>
            <w:tcW w:w="2835" w:type="dxa"/>
          </w:tcPr>
          <w:p w:rsidR="00797259" w:rsidRDefault="00797259" w:rsidP="00797259">
            <w:pPr>
              <w:autoSpaceDE/>
              <w:autoSpaceDN/>
              <w:ind w:firstLine="0"/>
              <w:jc w:val="left"/>
              <w:rPr>
                <w:szCs w:val="24"/>
              </w:rPr>
            </w:pPr>
          </w:p>
        </w:tc>
      </w:tr>
    </w:tbl>
    <w:p w:rsidR="00797259" w:rsidRDefault="00797259" w:rsidP="005D726B">
      <w:pPr>
        <w:pStyle w:val="ConsPlusNormal"/>
        <w:ind w:firstLine="540"/>
        <w:jc w:val="both"/>
      </w:pPr>
    </w:p>
    <w:p w:rsidR="005C1748" w:rsidRDefault="005C1748" w:rsidP="005D726B">
      <w:pPr>
        <w:pStyle w:val="ConsPlusNormal"/>
        <w:ind w:firstLine="540"/>
        <w:jc w:val="both"/>
      </w:pPr>
    </w:p>
    <w:p w:rsidR="005C1748" w:rsidRDefault="005C1748" w:rsidP="005C1748">
      <w:pPr>
        <w:pStyle w:val="ConsPlusNormal"/>
        <w:ind w:firstLine="567"/>
        <w:jc w:val="both"/>
      </w:pPr>
      <w:r>
        <w:t>Руководитель предприятия</w:t>
      </w:r>
    </w:p>
    <w:p w:rsidR="005C1748" w:rsidRDefault="005C1748" w:rsidP="005C1748">
      <w:pPr>
        <w:pStyle w:val="ConsPlusNormal"/>
        <w:ind w:firstLine="567"/>
        <w:jc w:val="both"/>
      </w:pPr>
    </w:p>
    <w:p w:rsidR="005C1748" w:rsidRDefault="005C1748" w:rsidP="005C1748">
      <w:pPr>
        <w:pStyle w:val="ConsPlusNormal"/>
        <w:ind w:firstLine="540"/>
        <w:jc w:val="both"/>
      </w:pPr>
      <w:r>
        <w:t>Главный бухгалтер предприятия</w:t>
      </w:r>
    </w:p>
    <w:sectPr w:rsidR="005C1748" w:rsidSect="00CA3F28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99A"/>
    <w:multiLevelType w:val="hybridMultilevel"/>
    <w:tmpl w:val="599C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D5"/>
    <w:rsid w:val="00007D38"/>
    <w:rsid w:val="00091AB7"/>
    <w:rsid w:val="000C3AD9"/>
    <w:rsid w:val="000D6786"/>
    <w:rsid w:val="000E7ED6"/>
    <w:rsid w:val="001203D5"/>
    <w:rsid w:val="001729E2"/>
    <w:rsid w:val="001A0473"/>
    <w:rsid w:val="001D41AB"/>
    <w:rsid w:val="00287360"/>
    <w:rsid w:val="002C04B5"/>
    <w:rsid w:val="002E0F3F"/>
    <w:rsid w:val="002F033B"/>
    <w:rsid w:val="002F397F"/>
    <w:rsid w:val="003363EC"/>
    <w:rsid w:val="003968A0"/>
    <w:rsid w:val="003B1676"/>
    <w:rsid w:val="004107AA"/>
    <w:rsid w:val="00442DC8"/>
    <w:rsid w:val="005144EC"/>
    <w:rsid w:val="00554ED3"/>
    <w:rsid w:val="005664E3"/>
    <w:rsid w:val="005C1748"/>
    <w:rsid w:val="005D3CC6"/>
    <w:rsid w:val="005D726B"/>
    <w:rsid w:val="0060033D"/>
    <w:rsid w:val="007038E1"/>
    <w:rsid w:val="00740357"/>
    <w:rsid w:val="00741A87"/>
    <w:rsid w:val="00743315"/>
    <w:rsid w:val="00756069"/>
    <w:rsid w:val="007658F1"/>
    <w:rsid w:val="007854D9"/>
    <w:rsid w:val="00797259"/>
    <w:rsid w:val="007F752E"/>
    <w:rsid w:val="0080076F"/>
    <w:rsid w:val="008361FD"/>
    <w:rsid w:val="00873F3A"/>
    <w:rsid w:val="008764AE"/>
    <w:rsid w:val="00884831"/>
    <w:rsid w:val="008C5D40"/>
    <w:rsid w:val="008D3D93"/>
    <w:rsid w:val="008F207E"/>
    <w:rsid w:val="00A1419C"/>
    <w:rsid w:val="00A7367A"/>
    <w:rsid w:val="00AA3A7A"/>
    <w:rsid w:val="00AF3823"/>
    <w:rsid w:val="00AF69E7"/>
    <w:rsid w:val="00B90D55"/>
    <w:rsid w:val="00B9399A"/>
    <w:rsid w:val="00BA0245"/>
    <w:rsid w:val="00C11489"/>
    <w:rsid w:val="00CA0299"/>
    <w:rsid w:val="00CA3F28"/>
    <w:rsid w:val="00CC54A2"/>
    <w:rsid w:val="00D16A9C"/>
    <w:rsid w:val="00D36CA6"/>
    <w:rsid w:val="00D52EC9"/>
    <w:rsid w:val="00D62ED7"/>
    <w:rsid w:val="00DA5830"/>
    <w:rsid w:val="00DA6236"/>
    <w:rsid w:val="00DB34CF"/>
    <w:rsid w:val="00DD1D6C"/>
    <w:rsid w:val="00E33911"/>
    <w:rsid w:val="00E54A53"/>
    <w:rsid w:val="00F16BC2"/>
    <w:rsid w:val="00F361E3"/>
    <w:rsid w:val="00F41CDA"/>
    <w:rsid w:val="00F4730D"/>
    <w:rsid w:val="00FD6496"/>
    <w:rsid w:val="00FE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C9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367A"/>
    <w:pPr>
      <w:keepNext/>
      <w:spacing w:before="200" w:after="200"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3B1676"/>
    <w:pPr>
      <w:numPr>
        <w:ilvl w:val="1"/>
      </w:numPr>
      <w:spacing w:before="100" w:after="160"/>
      <w:ind w:firstLine="720"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a4">
    <w:name w:val="Подзаголовок Знак"/>
    <w:basedOn w:val="a0"/>
    <w:link w:val="a3"/>
    <w:rsid w:val="003B1676"/>
    <w:rPr>
      <w:rFonts w:eastAsiaTheme="minorEastAsia"/>
      <w:sz w:val="24"/>
    </w:rPr>
  </w:style>
  <w:style w:type="paragraph" w:customStyle="1" w:styleId="ConsPlusTitle">
    <w:name w:val="ConsPlusTitle"/>
    <w:rsid w:val="001203D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203D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A6236"/>
    <w:pPr>
      <w:autoSpaceDE/>
      <w:autoSpaceDN/>
      <w:ind w:left="720" w:firstLine="0"/>
      <w:contextualSpacing/>
      <w:jc w:val="left"/>
    </w:pPr>
    <w:rPr>
      <w:szCs w:val="24"/>
    </w:rPr>
  </w:style>
  <w:style w:type="paragraph" w:styleId="a6">
    <w:name w:val="header"/>
    <w:basedOn w:val="a"/>
    <w:link w:val="a7"/>
    <w:rsid w:val="00554ED3"/>
    <w:pPr>
      <w:tabs>
        <w:tab w:val="center" w:pos="4153"/>
        <w:tab w:val="right" w:pos="8306"/>
      </w:tabs>
      <w:autoSpaceDE/>
      <w:autoSpaceDN/>
      <w:ind w:firstLine="0"/>
      <w:jc w:val="left"/>
    </w:pPr>
    <w:rPr>
      <w:sz w:val="20"/>
    </w:rPr>
  </w:style>
  <w:style w:type="character" w:customStyle="1" w:styleId="a7">
    <w:name w:val="Верхний колонтитул Знак"/>
    <w:basedOn w:val="a0"/>
    <w:link w:val="a6"/>
    <w:rsid w:val="00554ED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72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8">
    <w:name w:val="Table Grid"/>
    <w:basedOn w:val="a1"/>
    <w:uiPriority w:val="39"/>
    <w:rsid w:val="0079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2D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DC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C9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367A"/>
    <w:pPr>
      <w:keepNext/>
      <w:spacing w:before="200" w:after="200"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3B1676"/>
    <w:pPr>
      <w:numPr>
        <w:ilvl w:val="1"/>
      </w:numPr>
      <w:spacing w:before="100" w:after="160"/>
      <w:ind w:firstLine="720"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a4">
    <w:name w:val="Подзаголовок Знак"/>
    <w:basedOn w:val="a0"/>
    <w:link w:val="a3"/>
    <w:rsid w:val="003B1676"/>
    <w:rPr>
      <w:rFonts w:eastAsiaTheme="minorEastAsia"/>
      <w:sz w:val="24"/>
    </w:rPr>
  </w:style>
  <w:style w:type="paragraph" w:customStyle="1" w:styleId="ConsPlusTitle">
    <w:name w:val="ConsPlusTitle"/>
    <w:rsid w:val="001203D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203D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A6236"/>
    <w:pPr>
      <w:autoSpaceDE/>
      <w:autoSpaceDN/>
      <w:ind w:left="720" w:firstLine="0"/>
      <w:contextualSpacing/>
      <w:jc w:val="left"/>
    </w:pPr>
    <w:rPr>
      <w:szCs w:val="24"/>
    </w:rPr>
  </w:style>
  <w:style w:type="paragraph" w:styleId="a6">
    <w:name w:val="header"/>
    <w:basedOn w:val="a"/>
    <w:link w:val="a7"/>
    <w:rsid w:val="00554ED3"/>
    <w:pPr>
      <w:tabs>
        <w:tab w:val="center" w:pos="4153"/>
        <w:tab w:val="right" w:pos="8306"/>
      </w:tabs>
      <w:autoSpaceDE/>
      <w:autoSpaceDN/>
      <w:ind w:firstLine="0"/>
      <w:jc w:val="left"/>
    </w:pPr>
    <w:rPr>
      <w:sz w:val="20"/>
    </w:rPr>
  </w:style>
  <w:style w:type="character" w:customStyle="1" w:styleId="a7">
    <w:name w:val="Верхний колонтитул Знак"/>
    <w:basedOn w:val="a0"/>
    <w:link w:val="a6"/>
    <w:rsid w:val="00554ED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72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8">
    <w:name w:val="Table Grid"/>
    <w:basedOn w:val="a1"/>
    <w:uiPriority w:val="39"/>
    <w:rsid w:val="0079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2D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D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4C9668CE85F6321D8E56247C59E553E4274B53DE92754D1511F1BA60q40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4D9C-E7A4-4834-BF31-9C707303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Финотдел</dc:creator>
  <cp:keywords/>
  <dc:description/>
  <cp:lastModifiedBy>90з-</cp:lastModifiedBy>
  <cp:revision>2</cp:revision>
  <cp:lastPrinted>2016-11-30T11:01:00Z</cp:lastPrinted>
  <dcterms:created xsi:type="dcterms:W3CDTF">2016-11-30T11:23:00Z</dcterms:created>
  <dcterms:modified xsi:type="dcterms:W3CDTF">2016-11-30T11:23:00Z</dcterms:modified>
</cp:coreProperties>
</file>